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1552DB">
        <w:rPr>
          <w:sz w:val="28"/>
          <w:szCs w:val="28"/>
          <w:u w:val="single"/>
        </w:rPr>
        <w:t>18.08.2023г.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1552DB">
        <w:rPr>
          <w:sz w:val="28"/>
          <w:szCs w:val="28"/>
        </w:rPr>
        <w:t xml:space="preserve"> 361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2D6B55" w:rsidRPr="002D6B55" w:rsidTr="00DB1503">
        <w:tc>
          <w:tcPr>
            <w:tcW w:w="4928" w:type="dxa"/>
          </w:tcPr>
          <w:p w:rsidR="002D6B55" w:rsidRPr="002D6B55" w:rsidRDefault="002D6B55" w:rsidP="002D6B55">
            <w:pPr>
              <w:ind w:left="-105"/>
              <w:jc w:val="both"/>
              <w:rPr>
                <w:sz w:val="28"/>
                <w:szCs w:val="28"/>
              </w:rPr>
            </w:pPr>
            <w:r w:rsidRPr="002D6B55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2D6B55" w:rsidRPr="002D6B55" w:rsidRDefault="002D6B55" w:rsidP="002D6B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6B55" w:rsidRDefault="002D6B55" w:rsidP="002D6B55">
      <w:pPr>
        <w:jc w:val="both"/>
        <w:rPr>
          <w:sz w:val="28"/>
          <w:szCs w:val="28"/>
        </w:rPr>
      </w:pPr>
      <w:r w:rsidRPr="002D6B55">
        <w:rPr>
          <w:sz w:val="28"/>
          <w:szCs w:val="28"/>
        </w:rPr>
        <w:tab/>
      </w:r>
    </w:p>
    <w:p w:rsidR="002D6B55" w:rsidRPr="002D6B55" w:rsidRDefault="002D6B55" w:rsidP="002D6B55">
      <w:pPr>
        <w:jc w:val="both"/>
        <w:rPr>
          <w:sz w:val="28"/>
          <w:szCs w:val="28"/>
        </w:rPr>
      </w:pPr>
    </w:p>
    <w:p w:rsidR="002D6B55" w:rsidRPr="002D6B55" w:rsidRDefault="002D6B55" w:rsidP="002D6B55">
      <w:pPr>
        <w:ind w:firstLine="708"/>
        <w:jc w:val="both"/>
        <w:rPr>
          <w:sz w:val="28"/>
          <w:szCs w:val="28"/>
        </w:rPr>
      </w:pPr>
      <w:r w:rsidRPr="002D6B55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от 19 апреля 2022 г. N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начальника Отдела экономики и комплексного развития Администрации муниципального образования «</w:t>
      </w:r>
      <w:proofErr w:type="spellStart"/>
      <w:r w:rsidRPr="002D6B55">
        <w:rPr>
          <w:sz w:val="28"/>
          <w:szCs w:val="28"/>
        </w:rPr>
        <w:t>Шумячский</w:t>
      </w:r>
      <w:proofErr w:type="spellEnd"/>
      <w:r w:rsidRPr="002D6B55">
        <w:rPr>
          <w:sz w:val="28"/>
          <w:szCs w:val="28"/>
        </w:rPr>
        <w:t xml:space="preserve"> район» Смоленской области Старовойтова Ю.А. от 11.08.2023 г. </w:t>
      </w:r>
    </w:p>
    <w:p w:rsidR="002D6B55" w:rsidRDefault="002D6B55" w:rsidP="002D6B55">
      <w:pPr>
        <w:jc w:val="both"/>
        <w:rPr>
          <w:sz w:val="28"/>
          <w:szCs w:val="28"/>
        </w:rPr>
      </w:pPr>
      <w:r w:rsidRPr="002D6B55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2D6B55">
        <w:rPr>
          <w:sz w:val="28"/>
          <w:szCs w:val="28"/>
        </w:rPr>
        <w:t>Шумячский</w:t>
      </w:r>
      <w:proofErr w:type="spellEnd"/>
      <w:r w:rsidRPr="002D6B55">
        <w:rPr>
          <w:sz w:val="28"/>
          <w:szCs w:val="28"/>
        </w:rPr>
        <w:t xml:space="preserve"> район» Смоленской области</w:t>
      </w:r>
    </w:p>
    <w:p w:rsidR="002D6B55" w:rsidRPr="002D6B55" w:rsidRDefault="002D6B55" w:rsidP="002D6B55">
      <w:pPr>
        <w:jc w:val="both"/>
        <w:rPr>
          <w:sz w:val="28"/>
          <w:szCs w:val="28"/>
        </w:rPr>
      </w:pPr>
    </w:p>
    <w:p w:rsidR="002D6B55" w:rsidRPr="002D6B55" w:rsidRDefault="002D6B55" w:rsidP="002D6B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6B5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D6B5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D6B5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D6B5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D6B5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D6B5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D6B5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D6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D6B5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D6B5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D6B5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D6B55">
        <w:rPr>
          <w:sz w:val="28"/>
          <w:szCs w:val="28"/>
        </w:rPr>
        <w:t>Т:</w:t>
      </w:r>
    </w:p>
    <w:p w:rsidR="002D6B55" w:rsidRDefault="002D6B55" w:rsidP="002D6B55">
      <w:pPr>
        <w:ind w:firstLine="709"/>
        <w:jc w:val="both"/>
        <w:rPr>
          <w:sz w:val="28"/>
          <w:szCs w:val="28"/>
        </w:rPr>
      </w:pPr>
    </w:p>
    <w:p w:rsidR="002D6B55" w:rsidRPr="002D6B55" w:rsidRDefault="002D6B55" w:rsidP="002D6B55">
      <w:pPr>
        <w:ind w:firstLine="709"/>
        <w:jc w:val="both"/>
        <w:rPr>
          <w:sz w:val="28"/>
          <w:szCs w:val="28"/>
        </w:rPr>
      </w:pPr>
      <w:r w:rsidRPr="002D6B55">
        <w:rPr>
          <w:sz w:val="28"/>
          <w:szCs w:val="28"/>
        </w:rPr>
        <w:t xml:space="preserve">1. </w:t>
      </w:r>
      <w:r w:rsidRPr="002D6B55">
        <w:rPr>
          <w:color w:val="000000"/>
          <w:sz w:val="28"/>
          <w:szCs w:val="28"/>
        </w:rPr>
        <w:t>Утвердить схему расположения земельного участка</w:t>
      </w:r>
      <w:r w:rsidRPr="002D6B55">
        <w:rPr>
          <w:color w:val="FF0000"/>
          <w:sz w:val="28"/>
          <w:szCs w:val="28"/>
        </w:rPr>
        <w:t xml:space="preserve"> </w:t>
      </w:r>
      <w:r w:rsidRPr="002D6B55">
        <w:rPr>
          <w:sz w:val="28"/>
          <w:szCs w:val="28"/>
        </w:rPr>
        <w:t xml:space="preserve">на кадастровом плане территории из земель населенных пунктов площадью 75 632 </w:t>
      </w:r>
      <w:proofErr w:type="spellStart"/>
      <w:r w:rsidRPr="002D6B55">
        <w:rPr>
          <w:sz w:val="28"/>
          <w:szCs w:val="28"/>
        </w:rPr>
        <w:t>кв.м</w:t>
      </w:r>
      <w:proofErr w:type="spellEnd"/>
      <w:r w:rsidRPr="002D6B55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2D6B55">
        <w:rPr>
          <w:sz w:val="28"/>
          <w:szCs w:val="28"/>
        </w:rPr>
        <w:t>Шумячский</w:t>
      </w:r>
      <w:proofErr w:type="spellEnd"/>
      <w:r w:rsidRPr="002D6B55">
        <w:rPr>
          <w:sz w:val="28"/>
          <w:szCs w:val="28"/>
        </w:rPr>
        <w:t xml:space="preserve"> район, </w:t>
      </w:r>
      <w:proofErr w:type="spellStart"/>
      <w:r w:rsidRPr="002D6B55">
        <w:rPr>
          <w:sz w:val="28"/>
          <w:szCs w:val="28"/>
        </w:rPr>
        <w:t>Руссковское</w:t>
      </w:r>
      <w:proofErr w:type="spellEnd"/>
      <w:r w:rsidRPr="002D6B55">
        <w:rPr>
          <w:sz w:val="28"/>
          <w:szCs w:val="28"/>
        </w:rPr>
        <w:t xml:space="preserve"> сельское поселение, с. Русское</w:t>
      </w:r>
    </w:p>
    <w:p w:rsidR="002D6B55" w:rsidRPr="002D6B55" w:rsidRDefault="002D6B55" w:rsidP="002D6B55">
      <w:pPr>
        <w:ind w:firstLine="708"/>
        <w:jc w:val="both"/>
        <w:rPr>
          <w:sz w:val="28"/>
          <w:szCs w:val="28"/>
        </w:rPr>
      </w:pPr>
      <w:r w:rsidRPr="002D6B55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СХ1 и в пределах кадастрового квартала 67:24:0710101</w:t>
      </w:r>
    </w:p>
    <w:p w:rsidR="002D6B55" w:rsidRPr="002D6B55" w:rsidRDefault="002D6B55" w:rsidP="002D6B55">
      <w:pPr>
        <w:ind w:firstLine="708"/>
        <w:jc w:val="both"/>
        <w:rPr>
          <w:color w:val="FF0000"/>
          <w:sz w:val="28"/>
          <w:szCs w:val="28"/>
        </w:rPr>
      </w:pPr>
      <w:r w:rsidRPr="002D6B55">
        <w:rPr>
          <w:sz w:val="28"/>
          <w:szCs w:val="28"/>
        </w:rPr>
        <w:t>Разрешенное использование – выращивание зерновых и иных сельскохозяйственных культур</w:t>
      </w:r>
    </w:p>
    <w:p w:rsidR="002D6B55" w:rsidRPr="002D6B55" w:rsidRDefault="002D6B55" w:rsidP="002D6B55">
      <w:pPr>
        <w:ind w:firstLine="708"/>
        <w:jc w:val="both"/>
        <w:rPr>
          <w:sz w:val="28"/>
          <w:szCs w:val="28"/>
        </w:rPr>
      </w:pPr>
      <w:r w:rsidRPr="002D6B55">
        <w:rPr>
          <w:sz w:val="28"/>
          <w:szCs w:val="28"/>
        </w:rPr>
        <w:t>3. Определить, что начальник Отдела экономики и комплексного развития Администрации муниципального образования «</w:t>
      </w:r>
      <w:proofErr w:type="spellStart"/>
      <w:r w:rsidRPr="002D6B55">
        <w:rPr>
          <w:sz w:val="28"/>
          <w:szCs w:val="28"/>
        </w:rPr>
        <w:t>Шумячский</w:t>
      </w:r>
      <w:proofErr w:type="spellEnd"/>
      <w:r w:rsidRPr="002D6B55">
        <w:rPr>
          <w:sz w:val="28"/>
          <w:szCs w:val="28"/>
        </w:rPr>
        <w:t xml:space="preserve"> район» Смоленской области Старовойтова Ю.А. 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2D6B55" w:rsidRPr="002D6B55" w:rsidRDefault="002D6B55" w:rsidP="002D6B55">
      <w:pPr>
        <w:ind w:firstLine="708"/>
        <w:jc w:val="both"/>
        <w:rPr>
          <w:sz w:val="28"/>
          <w:szCs w:val="28"/>
        </w:rPr>
      </w:pPr>
      <w:r w:rsidRPr="002D6B55">
        <w:rPr>
          <w:sz w:val="28"/>
          <w:szCs w:val="28"/>
        </w:rPr>
        <w:t>4. Срок действия настоящего постановления составляет два года.</w:t>
      </w:r>
    </w:p>
    <w:p w:rsidR="002D6B55" w:rsidRDefault="002D6B55" w:rsidP="002D6B55">
      <w:pPr>
        <w:rPr>
          <w:szCs w:val="24"/>
        </w:rPr>
      </w:pPr>
    </w:p>
    <w:p w:rsidR="002D6B55" w:rsidRDefault="002D6B55" w:rsidP="002D6B55">
      <w:pPr>
        <w:rPr>
          <w:szCs w:val="24"/>
        </w:rPr>
      </w:pPr>
    </w:p>
    <w:p w:rsidR="002D6B55" w:rsidRDefault="002D6B55" w:rsidP="002D6B55">
      <w:pPr>
        <w:rPr>
          <w:szCs w:val="24"/>
        </w:rPr>
      </w:pPr>
    </w:p>
    <w:p w:rsidR="002D6B55" w:rsidRPr="002D6B55" w:rsidRDefault="002D6B55" w:rsidP="002D6B55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2D6B55" w:rsidRPr="002D6B55" w:rsidTr="00DB1503">
        <w:tc>
          <w:tcPr>
            <w:tcW w:w="5495" w:type="dxa"/>
            <w:hideMark/>
          </w:tcPr>
          <w:p w:rsidR="002D6B55" w:rsidRPr="002D6B55" w:rsidRDefault="002D6B55" w:rsidP="002D6B55">
            <w:pPr>
              <w:ind w:left="-105"/>
              <w:jc w:val="both"/>
              <w:rPr>
                <w:sz w:val="28"/>
                <w:szCs w:val="28"/>
              </w:rPr>
            </w:pPr>
            <w:r w:rsidRPr="002D6B55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2D6B55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2D6B55">
              <w:rPr>
                <w:sz w:val="28"/>
                <w:szCs w:val="28"/>
              </w:rPr>
              <w:t>Шумячский</w:t>
            </w:r>
            <w:proofErr w:type="spellEnd"/>
            <w:r w:rsidRPr="002D6B5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2D6B55" w:rsidRPr="002D6B55" w:rsidRDefault="002D6B55" w:rsidP="002D6B55">
            <w:pPr>
              <w:jc w:val="right"/>
              <w:rPr>
                <w:sz w:val="28"/>
                <w:szCs w:val="28"/>
              </w:rPr>
            </w:pPr>
          </w:p>
          <w:p w:rsidR="002D6B55" w:rsidRPr="002D6B55" w:rsidRDefault="002D6B55" w:rsidP="002D6B55">
            <w:pPr>
              <w:jc w:val="right"/>
              <w:rPr>
                <w:sz w:val="28"/>
                <w:szCs w:val="28"/>
              </w:rPr>
            </w:pPr>
            <w:r w:rsidRPr="002D6B55">
              <w:rPr>
                <w:sz w:val="28"/>
                <w:szCs w:val="28"/>
              </w:rPr>
              <w:t>А.Н. Васильев</w:t>
            </w:r>
          </w:p>
          <w:p w:rsidR="002D6B55" w:rsidRPr="002D6B55" w:rsidRDefault="002D6B55" w:rsidP="002D6B55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4FB" w:rsidRDefault="00CB14FB" w:rsidP="00FC6C01">
      <w:r>
        <w:separator/>
      </w:r>
    </w:p>
  </w:endnote>
  <w:endnote w:type="continuationSeparator" w:id="0">
    <w:p w:rsidR="00CB14FB" w:rsidRDefault="00CB14F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4FB" w:rsidRDefault="00CB14FB" w:rsidP="00FC6C01">
      <w:r>
        <w:separator/>
      </w:r>
    </w:p>
  </w:footnote>
  <w:footnote w:type="continuationSeparator" w:id="0">
    <w:p w:rsidR="00CB14FB" w:rsidRDefault="00CB14F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2075487"/>
      <w:docPartObj>
        <w:docPartGallery w:val="Page Numbers (Top of Page)"/>
        <w:docPartUnique/>
      </w:docPartObj>
    </w:sdtPr>
    <w:sdtEndPr/>
    <w:sdtContent>
      <w:p w:rsidR="002D6B55" w:rsidRDefault="002D6B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52DB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6B55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A63C4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4A44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18E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8AD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4FB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14D3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57AD-7D6D-4DB9-BDDC-9E7103BE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2023-08-14T14:48:00Z</cp:lastPrinted>
  <dcterms:created xsi:type="dcterms:W3CDTF">2023-08-22T12:30:00Z</dcterms:created>
  <dcterms:modified xsi:type="dcterms:W3CDTF">2023-08-22T12:30:00Z</dcterms:modified>
</cp:coreProperties>
</file>