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D90C7C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71610">
        <w:rPr>
          <w:sz w:val="28"/>
          <w:szCs w:val="28"/>
          <w:u w:val="single"/>
        </w:rPr>
        <w:t>13.05.2026г.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71610">
        <w:rPr>
          <w:sz w:val="28"/>
          <w:szCs w:val="28"/>
        </w:rPr>
        <w:t xml:space="preserve"> 356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FA600A" w:rsidRPr="00FA600A" w14:paraId="1875CFEA" w14:textId="77777777" w:rsidTr="0064549C">
        <w:tc>
          <w:tcPr>
            <w:tcW w:w="4928" w:type="dxa"/>
          </w:tcPr>
          <w:p w14:paraId="0260AA09" w14:textId="77777777" w:rsidR="00FA600A" w:rsidRPr="00FA600A" w:rsidRDefault="00FA600A" w:rsidP="00FA600A">
            <w:pPr>
              <w:ind w:left="-105" w:right="277"/>
              <w:jc w:val="both"/>
              <w:rPr>
                <w:sz w:val="28"/>
                <w:szCs w:val="28"/>
              </w:rPr>
            </w:pPr>
            <w:r w:rsidRPr="00FA600A">
              <w:rPr>
                <w:sz w:val="28"/>
                <w:szCs w:val="28"/>
              </w:rPr>
              <w:t>Об утверждении схем расположения земельных участков на кадастровом плане территории</w:t>
            </w:r>
          </w:p>
        </w:tc>
        <w:tc>
          <w:tcPr>
            <w:tcW w:w="5493" w:type="dxa"/>
          </w:tcPr>
          <w:p w14:paraId="5167DC28" w14:textId="77777777" w:rsidR="00FA600A" w:rsidRPr="00FA600A" w:rsidRDefault="00FA600A" w:rsidP="00FA600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B60544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ab/>
      </w:r>
    </w:p>
    <w:p w14:paraId="33F509ED" w14:textId="77777777" w:rsidR="00FA600A" w:rsidRPr="00FA600A" w:rsidRDefault="00FA600A" w:rsidP="00FA600A">
      <w:pPr>
        <w:jc w:val="both"/>
        <w:rPr>
          <w:sz w:val="28"/>
          <w:szCs w:val="28"/>
        </w:rPr>
      </w:pPr>
    </w:p>
    <w:p w14:paraId="0F275613" w14:textId="7724A0ED" w:rsidR="00FA600A" w:rsidRPr="00FA600A" w:rsidRDefault="00FA600A" w:rsidP="00FA600A">
      <w:pPr>
        <w:ind w:firstLine="708"/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</w:t>
      </w:r>
      <w:r w:rsidR="00254D4C">
        <w:rPr>
          <w:sz w:val="28"/>
          <w:szCs w:val="28"/>
        </w:rPr>
        <w:t>№</w:t>
      </w:r>
      <w:r w:rsidRPr="00FA600A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по согласованию с Министерством лесного хозяйства и охраны объектов животного мира Смоленской области №01-08-0883 от 17.06.2024г.,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округ» Смоленской области Старовойтова Юрия Александровича от 12.05.2026г. </w:t>
      </w:r>
    </w:p>
    <w:p w14:paraId="731DDE9B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округ» Смоленской области</w:t>
      </w:r>
    </w:p>
    <w:p w14:paraId="5BF1D9FE" w14:textId="77777777" w:rsidR="00FA600A" w:rsidRPr="00FA600A" w:rsidRDefault="00FA600A" w:rsidP="00FA600A">
      <w:pPr>
        <w:jc w:val="both"/>
        <w:rPr>
          <w:sz w:val="28"/>
          <w:szCs w:val="28"/>
        </w:rPr>
      </w:pPr>
    </w:p>
    <w:p w14:paraId="6844BE83" w14:textId="12C8FA27" w:rsidR="00FA600A" w:rsidRDefault="00FA600A" w:rsidP="00FA60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00A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A600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A600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A600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A600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A600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A600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A600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A600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A600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A600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A600A">
        <w:rPr>
          <w:sz w:val="28"/>
          <w:szCs w:val="28"/>
        </w:rPr>
        <w:t>Т:</w:t>
      </w:r>
    </w:p>
    <w:p w14:paraId="43315C25" w14:textId="77777777" w:rsidR="00FA600A" w:rsidRPr="00FA600A" w:rsidRDefault="00FA600A" w:rsidP="00FA600A">
      <w:pPr>
        <w:jc w:val="both"/>
        <w:rPr>
          <w:sz w:val="28"/>
          <w:szCs w:val="28"/>
        </w:rPr>
      </w:pPr>
    </w:p>
    <w:p w14:paraId="304D8E3E" w14:textId="77777777" w:rsidR="00FA600A" w:rsidRPr="00FA600A" w:rsidRDefault="00FA600A" w:rsidP="00FA600A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FA600A">
        <w:rPr>
          <w:sz w:val="28"/>
          <w:szCs w:val="28"/>
        </w:rPr>
        <w:t>Утвердить прилагаемые схемы расположения земельных участков на кадастровом плане территории из земель сельскохозяйственных угодий в составе земель сельскохозяйственного назначения:</w:t>
      </w:r>
    </w:p>
    <w:p w14:paraId="2A56B485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lastRenderedPageBreak/>
        <w:t xml:space="preserve">- площадью 60 858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67:24:0020102,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вблизи деревни </w:t>
      </w:r>
      <w:proofErr w:type="spellStart"/>
      <w:r w:rsidRPr="00FA600A">
        <w:rPr>
          <w:sz w:val="28"/>
          <w:szCs w:val="28"/>
        </w:rPr>
        <w:t>Гераськовка</w:t>
      </w:r>
      <w:proofErr w:type="spellEnd"/>
      <w:r w:rsidRPr="00FA600A">
        <w:rPr>
          <w:sz w:val="28"/>
          <w:szCs w:val="28"/>
        </w:rPr>
        <w:t xml:space="preserve"> (приложение №1),</w:t>
      </w:r>
    </w:p>
    <w:p w14:paraId="5E72456C" w14:textId="1C6B1601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46 693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67:24:0020102,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вблизи деревни </w:t>
      </w:r>
      <w:proofErr w:type="spellStart"/>
      <w:r w:rsidRPr="00FA600A">
        <w:rPr>
          <w:sz w:val="28"/>
          <w:szCs w:val="28"/>
        </w:rPr>
        <w:t>Гераськовка</w:t>
      </w:r>
      <w:proofErr w:type="spellEnd"/>
      <w:r w:rsidRPr="00FA600A">
        <w:rPr>
          <w:sz w:val="28"/>
          <w:szCs w:val="28"/>
        </w:rPr>
        <w:t xml:space="preserve"> (приложение №2),</w:t>
      </w:r>
    </w:p>
    <w:p w14:paraId="60DE1799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47 017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67:24:0020102,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вблизи деревни </w:t>
      </w:r>
      <w:proofErr w:type="spellStart"/>
      <w:r w:rsidRPr="00FA600A">
        <w:rPr>
          <w:sz w:val="28"/>
          <w:szCs w:val="28"/>
        </w:rPr>
        <w:t>Гераськовка</w:t>
      </w:r>
      <w:proofErr w:type="spellEnd"/>
      <w:r w:rsidRPr="00FA600A">
        <w:rPr>
          <w:sz w:val="28"/>
          <w:szCs w:val="28"/>
        </w:rPr>
        <w:t xml:space="preserve"> (приложение №3),</w:t>
      </w:r>
    </w:p>
    <w:p w14:paraId="433C40D8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262 861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67:24:0020102,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вблизи деревни </w:t>
      </w:r>
      <w:proofErr w:type="spellStart"/>
      <w:r w:rsidRPr="00FA600A">
        <w:rPr>
          <w:sz w:val="28"/>
          <w:szCs w:val="28"/>
        </w:rPr>
        <w:t>Халиповка</w:t>
      </w:r>
      <w:proofErr w:type="spellEnd"/>
      <w:r w:rsidRPr="00FA600A">
        <w:rPr>
          <w:sz w:val="28"/>
          <w:szCs w:val="28"/>
        </w:rPr>
        <w:t xml:space="preserve"> (приложение №4),</w:t>
      </w:r>
    </w:p>
    <w:p w14:paraId="79906666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81 377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67:24:0040101,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вблизи поселка Шумячи (приложение №5),</w:t>
      </w:r>
    </w:p>
    <w:p w14:paraId="33B53F48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311 024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67:24:0040102,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вблизи деревни </w:t>
      </w:r>
      <w:proofErr w:type="spellStart"/>
      <w:r w:rsidRPr="00FA600A">
        <w:rPr>
          <w:sz w:val="28"/>
          <w:szCs w:val="28"/>
        </w:rPr>
        <w:t>Ворошиловка</w:t>
      </w:r>
      <w:proofErr w:type="spellEnd"/>
      <w:r w:rsidRPr="00FA600A">
        <w:rPr>
          <w:sz w:val="28"/>
          <w:szCs w:val="28"/>
        </w:rPr>
        <w:t xml:space="preserve"> (приложение №6),</w:t>
      </w:r>
    </w:p>
    <w:p w14:paraId="4B497A1B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362 257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67:24:0040102,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вблизи деревни </w:t>
      </w:r>
      <w:proofErr w:type="spellStart"/>
      <w:r w:rsidRPr="00FA600A">
        <w:rPr>
          <w:sz w:val="28"/>
          <w:szCs w:val="28"/>
        </w:rPr>
        <w:t>Ворошиловка</w:t>
      </w:r>
      <w:proofErr w:type="spellEnd"/>
      <w:r w:rsidRPr="00FA600A">
        <w:rPr>
          <w:sz w:val="28"/>
          <w:szCs w:val="28"/>
        </w:rPr>
        <w:t xml:space="preserve"> (приложение №7),</w:t>
      </w:r>
    </w:p>
    <w:p w14:paraId="5CDE4C8D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417 241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67:24:0040102,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вблизи деревни </w:t>
      </w:r>
      <w:proofErr w:type="spellStart"/>
      <w:r w:rsidRPr="00FA600A">
        <w:rPr>
          <w:sz w:val="28"/>
          <w:szCs w:val="28"/>
        </w:rPr>
        <w:t>Пустосел</w:t>
      </w:r>
      <w:proofErr w:type="spellEnd"/>
      <w:r w:rsidRPr="00FA600A">
        <w:rPr>
          <w:sz w:val="28"/>
          <w:szCs w:val="28"/>
        </w:rPr>
        <w:t xml:space="preserve"> (приложение №8),</w:t>
      </w:r>
    </w:p>
    <w:p w14:paraId="572BA8E5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139 478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67:24:0040104,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севернее деревни Понятовка (приложение №9),</w:t>
      </w:r>
    </w:p>
    <w:p w14:paraId="40FB33B4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935 528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67:24:0040101,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восточнее деревни </w:t>
      </w:r>
      <w:proofErr w:type="spellStart"/>
      <w:r w:rsidRPr="00FA600A">
        <w:rPr>
          <w:sz w:val="28"/>
          <w:szCs w:val="28"/>
        </w:rPr>
        <w:t>Хоронево</w:t>
      </w:r>
      <w:proofErr w:type="spellEnd"/>
      <w:r w:rsidRPr="00FA600A">
        <w:rPr>
          <w:sz w:val="28"/>
          <w:szCs w:val="28"/>
        </w:rPr>
        <w:t xml:space="preserve"> (приложение №10),</w:t>
      </w:r>
    </w:p>
    <w:p w14:paraId="7FFB6A69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426 127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67:24:0040101,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западнее деревни Навины (приложение №11),</w:t>
      </w:r>
    </w:p>
    <w:p w14:paraId="6B2E3F2B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108 730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67:24:0030104,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lastRenderedPageBreak/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западнее деревни </w:t>
      </w:r>
      <w:proofErr w:type="spellStart"/>
      <w:r w:rsidRPr="00FA600A">
        <w:rPr>
          <w:sz w:val="28"/>
          <w:szCs w:val="28"/>
        </w:rPr>
        <w:t>Рахутино</w:t>
      </w:r>
      <w:proofErr w:type="spellEnd"/>
      <w:r w:rsidRPr="00FA600A">
        <w:rPr>
          <w:sz w:val="28"/>
          <w:szCs w:val="28"/>
        </w:rPr>
        <w:t xml:space="preserve"> (приложение №12),</w:t>
      </w:r>
    </w:p>
    <w:p w14:paraId="683A4CBB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181 340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67:24:0030104,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западнее деревни </w:t>
      </w:r>
      <w:proofErr w:type="spellStart"/>
      <w:r w:rsidRPr="00FA600A">
        <w:rPr>
          <w:sz w:val="28"/>
          <w:szCs w:val="28"/>
        </w:rPr>
        <w:t>Рахутино</w:t>
      </w:r>
      <w:proofErr w:type="spellEnd"/>
      <w:r w:rsidRPr="00FA600A">
        <w:rPr>
          <w:sz w:val="28"/>
          <w:szCs w:val="28"/>
        </w:rPr>
        <w:t xml:space="preserve"> (приложение №13),</w:t>
      </w:r>
    </w:p>
    <w:p w14:paraId="1F9E825E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85 063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67:24:0030104,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западнее  деревни </w:t>
      </w:r>
      <w:proofErr w:type="spellStart"/>
      <w:r w:rsidRPr="00FA600A">
        <w:rPr>
          <w:sz w:val="28"/>
          <w:szCs w:val="28"/>
        </w:rPr>
        <w:t>Рахутино</w:t>
      </w:r>
      <w:proofErr w:type="spellEnd"/>
      <w:r w:rsidRPr="00FA600A">
        <w:rPr>
          <w:sz w:val="28"/>
          <w:szCs w:val="28"/>
        </w:rPr>
        <w:t xml:space="preserve"> (приложение №14),</w:t>
      </w:r>
    </w:p>
    <w:p w14:paraId="1EFC2139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200 796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67:24:0030104,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западнее деревни </w:t>
      </w:r>
      <w:proofErr w:type="spellStart"/>
      <w:r w:rsidRPr="00FA600A">
        <w:rPr>
          <w:sz w:val="28"/>
          <w:szCs w:val="28"/>
        </w:rPr>
        <w:t>Рахутино</w:t>
      </w:r>
      <w:proofErr w:type="spellEnd"/>
      <w:r w:rsidRPr="00FA600A">
        <w:rPr>
          <w:sz w:val="28"/>
          <w:szCs w:val="28"/>
        </w:rPr>
        <w:t xml:space="preserve"> (приложение №15),</w:t>
      </w:r>
    </w:p>
    <w:p w14:paraId="49934FB6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270 188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67:24:0030104,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западнее деревни </w:t>
      </w:r>
      <w:proofErr w:type="spellStart"/>
      <w:r w:rsidRPr="00FA600A">
        <w:rPr>
          <w:sz w:val="28"/>
          <w:szCs w:val="28"/>
        </w:rPr>
        <w:t>Рахутино</w:t>
      </w:r>
      <w:proofErr w:type="spellEnd"/>
      <w:r w:rsidRPr="00FA600A">
        <w:rPr>
          <w:sz w:val="28"/>
          <w:szCs w:val="28"/>
        </w:rPr>
        <w:t xml:space="preserve"> (приложение №16),</w:t>
      </w:r>
    </w:p>
    <w:p w14:paraId="3365E850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303 512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67:24:0030104,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западнее деревни </w:t>
      </w:r>
      <w:proofErr w:type="spellStart"/>
      <w:r w:rsidRPr="00FA600A">
        <w:rPr>
          <w:sz w:val="28"/>
          <w:szCs w:val="28"/>
        </w:rPr>
        <w:t>Рахутино</w:t>
      </w:r>
      <w:proofErr w:type="spellEnd"/>
      <w:r w:rsidRPr="00FA600A">
        <w:rPr>
          <w:sz w:val="28"/>
          <w:szCs w:val="28"/>
        </w:rPr>
        <w:t xml:space="preserve"> (приложение №17),</w:t>
      </w:r>
    </w:p>
    <w:p w14:paraId="678E0DD1" w14:textId="77777777" w:rsidR="00FA600A" w:rsidRPr="00FA600A" w:rsidRDefault="00FA600A" w:rsidP="00FA600A">
      <w:pPr>
        <w:jc w:val="both"/>
        <w:rPr>
          <w:sz w:val="28"/>
          <w:szCs w:val="28"/>
        </w:rPr>
      </w:pPr>
    </w:p>
    <w:p w14:paraId="4FB4F313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461 649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67:24:0030104,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западнее деревни </w:t>
      </w:r>
      <w:proofErr w:type="spellStart"/>
      <w:r w:rsidRPr="00FA600A">
        <w:rPr>
          <w:sz w:val="28"/>
          <w:szCs w:val="28"/>
        </w:rPr>
        <w:t>Рахутино</w:t>
      </w:r>
      <w:proofErr w:type="spellEnd"/>
      <w:r w:rsidRPr="00FA600A">
        <w:rPr>
          <w:sz w:val="28"/>
          <w:szCs w:val="28"/>
        </w:rPr>
        <w:t xml:space="preserve"> (приложение №18),</w:t>
      </w:r>
    </w:p>
    <w:p w14:paraId="6BDE0C2C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294 826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67:24:0020101,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восточнее деревни </w:t>
      </w:r>
      <w:proofErr w:type="spellStart"/>
      <w:r w:rsidRPr="00FA600A">
        <w:rPr>
          <w:sz w:val="28"/>
          <w:szCs w:val="28"/>
        </w:rPr>
        <w:t>Хоронево</w:t>
      </w:r>
      <w:proofErr w:type="spellEnd"/>
      <w:r w:rsidRPr="00FA600A">
        <w:rPr>
          <w:sz w:val="28"/>
          <w:szCs w:val="28"/>
        </w:rPr>
        <w:t xml:space="preserve"> (приложение №19),</w:t>
      </w:r>
    </w:p>
    <w:p w14:paraId="4085DFE2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62 500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67:24:0020101,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севернее деревни </w:t>
      </w:r>
      <w:proofErr w:type="spellStart"/>
      <w:r w:rsidRPr="00FA600A">
        <w:rPr>
          <w:sz w:val="28"/>
          <w:szCs w:val="28"/>
        </w:rPr>
        <w:t>Хоронево</w:t>
      </w:r>
      <w:proofErr w:type="spellEnd"/>
      <w:r w:rsidRPr="00FA600A">
        <w:rPr>
          <w:sz w:val="28"/>
          <w:szCs w:val="28"/>
        </w:rPr>
        <w:t xml:space="preserve"> (приложение №20),</w:t>
      </w:r>
    </w:p>
    <w:p w14:paraId="6AEAAA28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61 963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67:24:0010104,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севернее деревни </w:t>
      </w:r>
      <w:proofErr w:type="spellStart"/>
      <w:r w:rsidRPr="00FA600A">
        <w:rPr>
          <w:sz w:val="28"/>
          <w:szCs w:val="28"/>
        </w:rPr>
        <w:t>Хоронево</w:t>
      </w:r>
      <w:proofErr w:type="spellEnd"/>
      <w:r w:rsidRPr="00FA600A">
        <w:rPr>
          <w:sz w:val="28"/>
          <w:szCs w:val="28"/>
        </w:rPr>
        <w:t xml:space="preserve"> (приложение №21),</w:t>
      </w:r>
    </w:p>
    <w:p w14:paraId="478E9E31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187 271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67:24:0020101,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южнее деревни </w:t>
      </w:r>
      <w:proofErr w:type="spellStart"/>
      <w:r w:rsidRPr="00FA600A">
        <w:rPr>
          <w:sz w:val="28"/>
          <w:szCs w:val="28"/>
        </w:rPr>
        <w:t>Загустино</w:t>
      </w:r>
      <w:proofErr w:type="spellEnd"/>
      <w:r w:rsidRPr="00FA600A">
        <w:rPr>
          <w:sz w:val="28"/>
          <w:szCs w:val="28"/>
        </w:rPr>
        <w:t xml:space="preserve"> (приложение №22),</w:t>
      </w:r>
    </w:p>
    <w:p w14:paraId="455799BD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198 305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67:24:0010102,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lastRenderedPageBreak/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восточнее деревни </w:t>
      </w:r>
      <w:proofErr w:type="spellStart"/>
      <w:r w:rsidRPr="00FA600A">
        <w:rPr>
          <w:sz w:val="28"/>
          <w:szCs w:val="28"/>
        </w:rPr>
        <w:t>ур</w:t>
      </w:r>
      <w:proofErr w:type="spellEnd"/>
      <w:r w:rsidRPr="00FA600A">
        <w:rPr>
          <w:sz w:val="28"/>
          <w:szCs w:val="28"/>
        </w:rPr>
        <w:t xml:space="preserve">. </w:t>
      </w:r>
      <w:proofErr w:type="spellStart"/>
      <w:r w:rsidRPr="00FA600A">
        <w:rPr>
          <w:sz w:val="28"/>
          <w:szCs w:val="28"/>
        </w:rPr>
        <w:t>Богданщина</w:t>
      </w:r>
      <w:proofErr w:type="spellEnd"/>
      <w:r w:rsidRPr="00FA600A">
        <w:rPr>
          <w:sz w:val="28"/>
          <w:szCs w:val="28"/>
        </w:rPr>
        <w:t xml:space="preserve"> (приложение №23),</w:t>
      </w:r>
    </w:p>
    <w:p w14:paraId="4CB1BCA1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- площадью 110 001 </w:t>
      </w:r>
      <w:proofErr w:type="spellStart"/>
      <w:r w:rsidRPr="00FA600A">
        <w:rPr>
          <w:sz w:val="28"/>
          <w:szCs w:val="28"/>
        </w:rPr>
        <w:t>кв.м</w:t>
      </w:r>
      <w:proofErr w:type="spellEnd"/>
      <w:r w:rsidRPr="00FA600A">
        <w:rPr>
          <w:sz w:val="28"/>
          <w:szCs w:val="28"/>
        </w:rPr>
        <w:t xml:space="preserve">., расположенного в пределах кадастрового квартала 67:24:0030103, по адресу: Российская Федерация, Смоленская область, 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округ, восточнее деревни Малая </w:t>
      </w:r>
      <w:proofErr w:type="spellStart"/>
      <w:r w:rsidRPr="00FA600A">
        <w:rPr>
          <w:sz w:val="28"/>
          <w:szCs w:val="28"/>
        </w:rPr>
        <w:t>Гриневщина</w:t>
      </w:r>
      <w:proofErr w:type="spellEnd"/>
      <w:r w:rsidRPr="00FA600A">
        <w:rPr>
          <w:sz w:val="28"/>
          <w:szCs w:val="28"/>
        </w:rPr>
        <w:t xml:space="preserve"> (приложение №24).</w:t>
      </w:r>
    </w:p>
    <w:p w14:paraId="599E4594" w14:textId="77777777" w:rsidR="00FA600A" w:rsidRPr="00FA600A" w:rsidRDefault="00FA600A" w:rsidP="00FA600A">
      <w:pPr>
        <w:jc w:val="both"/>
        <w:rPr>
          <w:sz w:val="28"/>
          <w:szCs w:val="28"/>
        </w:rPr>
      </w:pPr>
      <w:r w:rsidRPr="00FA600A">
        <w:rPr>
          <w:sz w:val="28"/>
          <w:szCs w:val="28"/>
        </w:rPr>
        <w:t xml:space="preserve">          2. Определить вид разрешенного использования земельных участков, указанных в пункте 1 настоящего постановления – сельскохозяйственное использование.</w:t>
      </w:r>
    </w:p>
    <w:p w14:paraId="27E0177C" w14:textId="77777777" w:rsidR="00FA600A" w:rsidRPr="00FA600A" w:rsidRDefault="00FA600A" w:rsidP="00FA600A">
      <w:pPr>
        <w:ind w:firstLine="709"/>
        <w:jc w:val="both"/>
        <w:rPr>
          <w:sz w:val="28"/>
          <w:szCs w:val="28"/>
        </w:rPr>
      </w:pPr>
      <w:r w:rsidRPr="00FA600A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A600A">
        <w:rPr>
          <w:sz w:val="28"/>
          <w:szCs w:val="28"/>
        </w:rPr>
        <w:t>Шумячский</w:t>
      </w:r>
      <w:proofErr w:type="spellEnd"/>
      <w:r w:rsidRPr="00FA600A">
        <w:rPr>
          <w:sz w:val="28"/>
          <w:szCs w:val="28"/>
        </w:rPr>
        <w:t xml:space="preserve"> муниципальный округ» Смоленской области Старовойтов Юрий Александрович.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5AF1A5EB" w14:textId="77777777" w:rsidR="00FA600A" w:rsidRPr="00FA600A" w:rsidRDefault="00FA600A" w:rsidP="00FA600A">
      <w:pPr>
        <w:ind w:firstLine="708"/>
        <w:jc w:val="both"/>
        <w:rPr>
          <w:sz w:val="28"/>
          <w:szCs w:val="28"/>
        </w:rPr>
      </w:pPr>
      <w:r w:rsidRPr="00FA600A">
        <w:rPr>
          <w:sz w:val="28"/>
          <w:szCs w:val="28"/>
        </w:rPr>
        <w:t>4. Срок действия настоящего постановления составляет два года.</w:t>
      </w:r>
    </w:p>
    <w:p w14:paraId="03771938" w14:textId="77777777" w:rsidR="00FA600A" w:rsidRPr="00FA600A" w:rsidRDefault="00FA600A" w:rsidP="00FA600A">
      <w:pPr>
        <w:ind w:firstLine="708"/>
        <w:jc w:val="both"/>
        <w:rPr>
          <w:sz w:val="28"/>
          <w:szCs w:val="28"/>
        </w:rPr>
      </w:pPr>
    </w:p>
    <w:p w14:paraId="0B0F1B97" w14:textId="77777777" w:rsidR="00FA600A" w:rsidRPr="00FA600A" w:rsidRDefault="00FA600A" w:rsidP="00FA600A">
      <w:pPr>
        <w:ind w:firstLine="708"/>
        <w:jc w:val="both"/>
        <w:rPr>
          <w:sz w:val="28"/>
          <w:szCs w:val="28"/>
        </w:rPr>
      </w:pPr>
    </w:p>
    <w:p w14:paraId="5DA223B4" w14:textId="77777777" w:rsidR="00FA600A" w:rsidRPr="00FA600A" w:rsidRDefault="00FA600A" w:rsidP="00FA600A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FA600A" w:rsidRPr="00FA600A" w14:paraId="7C2E8EEF" w14:textId="77777777" w:rsidTr="0064549C">
        <w:tc>
          <w:tcPr>
            <w:tcW w:w="5495" w:type="dxa"/>
            <w:hideMark/>
          </w:tcPr>
          <w:p w14:paraId="3040A4E8" w14:textId="77777777" w:rsidR="00FA600A" w:rsidRPr="00FA600A" w:rsidRDefault="00FA600A" w:rsidP="00FA600A">
            <w:pPr>
              <w:ind w:left="-105"/>
              <w:rPr>
                <w:color w:val="000000"/>
                <w:sz w:val="28"/>
                <w:szCs w:val="28"/>
              </w:rPr>
            </w:pPr>
            <w:proofErr w:type="spellStart"/>
            <w:r w:rsidRPr="00FA600A">
              <w:rPr>
                <w:color w:val="000000"/>
                <w:sz w:val="28"/>
                <w:szCs w:val="28"/>
              </w:rPr>
              <w:t>И.п</w:t>
            </w:r>
            <w:proofErr w:type="spellEnd"/>
            <w:r w:rsidRPr="00FA600A">
              <w:rPr>
                <w:color w:val="000000"/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FA600A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FA600A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3B031D11" w14:textId="77777777" w:rsidR="00FA600A" w:rsidRPr="00FA600A" w:rsidRDefault="00FA600A" w:rsidP="00FA600A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017EE547" w14:textId="77777777" w:rsidR="00FA600A" w:rsidRPr="00FA600A" w:rsidRDefault="00FA600A" w:rsidP="00FA600A">
            <w:pPr>
              <w:jc w:val="right"/>
              <w:rPr>
                <w:color w:val="000000"/>
                <w:sz w:val="28"/>
                <w:szCs w:val="28"/>
              </w:rPr>
            </w:pPr>
            <w:r w:rsidRPr="00FA600A">
              <w:rPr>
                <w:color w:val="000000"/>
                <w:sz w:val="28"/>
                <w:szCs w:val="28"/>
              </w:rPr>
              <w:t>Н.М. Дмитриева</w:t>
            </w: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p w14:paraId="1C0619DC" w14:textId="311AC80B" w:rsidR="00C06F8E" w:rsidRDefault="00C06F8E" w:rsidP="00323CB2">
      <w:pPr>
        <w:rPr>
          <w:sz w:val="28"/>
          <w:szCs w:val="28"/>
        </w:rPr>
      </w:pPr>
    </w:p>
    <w:p w14:paraId="6B790D88" w14:textId="1E091BCF" w:rsidR="00C06F8E" w:rsidRDefault="00C06F8E" w:rsidP="00323CB2">
      <w:pPr>
        <w:rPr>
          <w:sz w:val="28"/>
          <w:szCs w:val="28"/>
        </w:rPr>
      </w:pPr>
    </w:p>
    <w:p w14:paraId="5E7CA259" w14:textId="6E6D1B7A" w:rsidR="00C06F8E" w:rsidRDefault="00C06F8E" w:rsidP="00323CB2">
      <w:pPr>
        <w:rPr>
          <w:sz w:val="28"/>
          <w:szCs w:val="28"/>
        </w:rPr>
      </w:pPr>
      <w:bookmarkStart w:id="0" w:name="_GoBack"/>
      <w:bookmarkEnd w:id="0"/>
    </w:p>
    <w:sectPr w:rsidR="00C06F8E" w:rsidSect="00FA600A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AA659" w14:textId="77777777" w:rsidR="00E55999" w:rsidRDefault="00E55999" w:rsidP="00FC6C01">
      <w:r>
        <w:separator/>
      </w:r>
    </w:p>
  </w:endnote>
  <w:endnote w:type="continuationSeparator" w:id="0">
    <w:p w14:paraId="242A220A" w14:textId="77777777" w:rsidR="00E55999" w:rsidRDefault="00E5599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8CD0B" w14:textId="77777777" w:rsidR="00E55999" w:rsidRDefault="00E55999" w:rsidP="00FC6C01">
      <w:r>
        <w:separator/>
      </w:r>
    </w:p>
  </w:footnote>
  <w:footnote w:type="continuationSeparator" w:id="0">
    <w:p w14:paraId="63973D92" w14:textId="77777777" w:rsidR="00E55999" w:rsidRDefault="00E5599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7EC4CF6B" w14:textId="77777777" w:rsidR="00FA600A" w:rsidRDefault="00FA600A">
        <w:pPr>
          <w:pStyle w:val="a4"/>
          <w:jc w:val="center"/>
        </w:pPr>
      </w:p>
      <w:p w14:paraId="7DD7AF67" w14:textId="1D6D222D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54D4C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71610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0D76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5999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00A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4E9C-E788-49B4-85BB-6F8B1D77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2026-05-13T13:32:00Z</cp:lastPrinted>
  <dcterms:created xsi:type="dcterms:W3CDTF">2026-05-19T06:54:00Z</dcterms:created>
  <dcterms:modified xsi:type="dcterms:W3CDTF">2026-05-19T06:54:00Z</dcterms:modified>
</cp:coreProperties>
</file>