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43A24">
        <w:rPr>
          <w:sz w:val="28"/>
          <w:szCs w:val="28"/>
          <w:u w:val="single"/>
        </w:rPr>
        <w:t>15.08.2023г.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43A24">
        <w:rPr>
          <w:sz w:val="28"/>
          <w:szCs w:val="28"/>
        </w:rPr>
        <w:t xml:space="preserve"> 355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AF04CF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6312"/>
      </w:tblGrid>
      <w:tr w:rsidR="00122A95" w:rsidTr="00122A95">
        <w:tc>
          <w:tcPr>
            <w:tcW w:w="4608" w:type="dxa"/>
            <w:hideMark/>
          </w:tcPr>
          <w:p w:rsidR="00122A95" w:rsidRDefault="00122A95" w:rsidP="007613DA">
            <w:pPr>
              <w:pStyle w:val="a5"/>
              <w:tabs>
                <w:tab w:val="left" w:pos="70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открытого конкурса по отбору управляющей организации для управления многоквартирными домами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6312" w:type="dxa"/>
          </w:tcPr>
          <w:p w:rsidR="00122A95" w:rsidRDefault="00122A95" w:rsidP="007613DA">
            <w:pPr>
              <w:pStyle w:val="a5"/>
              <w:tabs>
                <w:tab w:val="left" w:pos="708"/>
              </w:tabs>
              <w:spacing w:line="276" w:lineRule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22A95" w:rsidRDefault="00122A95" w:rsidP="00122A95">
      <w:pPr>
        <w:ind w:firstLine="709"/>
        <w:jc w:val="both"/>
        <w:rPr>
          <w:sz w:val="16"/>
          <w:szCs w:val="16"/>
          <w:highlight w:val="yellow"/>
        </w:rPr>
      </w:pPr>
    </w:p>
    <w:p w:rsidR="00122A95" w:rsidRDefault="00122A95" w:rsidP="00122A95">
      <w:pPr>
        <w:pStyle w:val="Style36"/>
        <w:widowControl/>
        <w:spacing w:line="240" w:lineRule="auto"/>
        <w:ind w:firstLine="709"/>
        <w:rPr>
          <w:sz w:val="20"/>
          <w:szCs w:val="20"/>
        </w:rPr>
      </w:pPr>
    </w:p>
    <w:p w:rsidR="00122A95" w:rsidRDefault="00122A95" w:rsidP="00122A95">
      <w:pPr>
        <w:pStyle w:val="Style3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FontStyle92"/>
          <w:sz w:val="28"/>
          <w:szCs w:val="28"/>
        </w:rPr>
        <w:t>Жилищным кодексом Российской Федерации, постановлением Правительства Российской Федерации от 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8"/>
          <w:szCs w:val="28"/>
        </w:rPr>
        <w:t>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122A95" w:rsidRDefault="00122A95" w:rsidP="00122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22A95" w:rsidRDefault="00122A95" w:rsidP="00122A95">
      <w:pPr>
        <w:ind w:firstLine="709"/>
        <w:jc w:val="both"/>
        <w:rPr>
          <w:sz w:val="28"/>
          <w:szCs w:val="28"/>
        </w:rPr>
      </w:pPr>
    </w:p>
    <w:p w:rsidR="00122A95" w:rsidRDefault="00122A95" w:rsidP="00122A9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  <w:bookmarkStart w:id="0" w:name="_GoBack"/>
      <w:bookmarkEnd w:id="0"/>
    </w:p>
    <w:p w:rsidR="00122A95" w:rsidRDefault="00122A95" w:rsidP="00122A95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122A95" w:rsidRDefault="00122A95" w:rsidP="00122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color w:val="000000"/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на территории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122A95" w:rsidRDefault="00122A95" w:rsidP="00122A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документацию об </w:t>
      </w:r>
      <w:r>
        <w:rPr>
          <w:color w:val="000000"/>
          <w:sz w:val="28"/>
          <w:szCs w:val="28"/>
        </w:rPr>
        <w:t xml:space="preserve">открытом конкурсе по отбору управляющей организации для управления многоквартирными домами на территории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поселения.</w:t>
      </w:r>
    </w:p>
    <w:p w:rsidR="00122A95" w:rsidRDefault="00122A95" w:rsidP="00122A95">
      <w:pPr>
        <w:pStyle w:val="a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22A95" w:rsidRDefault="00122A95" w:rsidP="00122A95">
      <w:pPr>
        <w:pStyle w:val="ad"/>
        <w:ind w:firstLine="0"/>
        <w:rPr>
          <w:rFonts w:ascii="Times New Roman" w:hAnsi="Times New Roman"/>
          <w:bCs/>
          <w:sz w:val="28"/>
          <w:szCs w:val="28"/>
        </w:rPr>
      </w:pPr>
    </w:p>
    <w:p w:rsidR="00122A95" w:rsidRDefault="00122A95" w:rsidP="00122A95">
      <w:pPr>
        <w:pStyle w:val="ad"/>
        <w:ind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10244" w:type="dxa"/>
        <w:jc w:val="center"/>
        <w:tblLook w:val="04A0" w:firstRow="1" w:lastRow="0" w:firstColumn="1" w:lastColumn="0" w:noHBand="0" w:noVBand="1"/>
      </w:tblPr>
      <w:tblGrid>
        <w:gridCol w:w="7093"/>
        <w:gridCol w:w="3151"/>
      </w:tblGrid>
      <w:tr w:rsidR="00122A95" w:rsidTr="007613DA">
        <w:trPr>
          <w:jc w:val="center"/>
        </w:trPr>
        <w:tc>
          <w:tcPr>
            <w:tcW w:w="7018" w:type="dxa"/>
            <w:hideMark/>
          </w:tcPr>
          <w:p w:rsidR="00122A95" w:rsidRDefault="00122A95" w:rsidP="00761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22A95" w:rsidRDefault="00122A95" w:rsidP="007613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      </w:t>
            </w:r>
          </w:p>
        </w:tc>
        <w:tc>
          <w:tcPr>
            <w:tcW w:w="3118" w:type="dxa"/>
          </w:tcPr>
          <w:p w:rsidR="00122A95" w:rsidRDefault="00122A95" w:rsidP="007613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2A95" w:rsidRDefault="00122A95" w:rsidP="007613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А.Н. Васильев</w:t>
            </w:r>
          </w:p>
          <w:p w:rsidR="00D43A24" w:rsidRDefault="00D43A24" w:rsidP="007613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F04CF" w:rsidRPr="00AF04CF" w:rsidRDefault="00AF04CF" w:rsidP="00AF04CF"/>
    <w:sectPr w:rsidR="00AF04CF" w:rsidRPr="00AF04CF" w:rsidSect="00D43A24">
      <w:headerReference w:type="even" r:id="rId8"/>
      <w:pgSz w:w="11907" w:h="16840" w:code="9"/>
      <w:pgMar w:top="851" w:right="567" w:bottom="426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180" w:rsidRDefault="00711180">
      <w:r>
        <w:separator/>
      </w:r>
    </w:p>
  </w:endnote>
  <w:endnote w:type="continuationSeparator" w:id="0">
    <w:p w:rsidR="00711180" w:rsidRDefault="0071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180" w:rsidRDefault="00711180">
      <w:r>
        <w:separator/>
      </w:r>
    </w:p>
  </w:footnote>
  <w:footnote w:type="continuationSeparator" w:id="0">
    <w:p w:rsidR="00711180" w:rsidRDefault="0071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2F0E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2A95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1180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72A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5644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3A24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8B26E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tyle36">
    <w:name w:val="Style36"/>
    <w:basedOn w:val="a1"/>
    <w:rsid w:val="00122A95"/>
    <w:pPr>
      <w:widowControl w:val="0"/>
      <w:overflowPunct/>
      <w:spacing w:line="276" w:lineRule="exact"/>
      <w:ind w:firstLine="941"/>
      <w:jc w:val="both"/>
      <w:textAlignment w:val="auto"/>
    </w:pPr>
    <w:rPr>
      <w:szCs w:val="24"/>
    </w:rPr>
  </w:style>
  <w:style w:type="character" w:customStyle="1" w:styleId="FontStyle92">
    <w:name w:val="Font Style92"/>
    <w:rsid w:val="00122A9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2023-08-09T13:34:00Z</cp:lastPrinted>
  <dcterms:created xsi:type="dcterms:W3CDTF">2023-08-17T08:07:00Z</dcterms:created>
  <dcterms:modified xsi:type="dcterms:W3CDTF">2023-08-17T08:07:00Z</dcterms:modified>
</cp:coreProperties>
</file>