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C2650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15.04.2025г. </w:t>
      </w:r>
      <w:r w:rsidR="001D6658" w:rsidRPr="000016F6">
        <w:rPr>
          <w:sz w:val="28"/>
          <w:szCs w:val="28"/>
        </w:rPr>
        <w:t>№</w:t>
      </w:r>
      <w:r>
        <w:rPr>
          <w:sz w:val="28"/>
          <w:szCs w:val="28"/>
        </w:rPr>
        <w:t xml:space="preserve"> 352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Ind w:w="-142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807DDC" w:rsidRPr="00807DDC" w:rsidTr="00807DDC">
        <w:tc>
          <w:tcPr>
            <w:tcW w:w="4785" w:type="dxa"/>
          </w:tcPr>
          <w:p w:rsidR="00807DDC" w:rsidRPr="00807DDC" w:rsidRDefault="00807DDC" w:rsidP="00763EE6">
            <w:pPr>
              <w:autoSpaceDE w:val="0"/>
              <w:autoSpaceDN w:val="0"/>
              <w:adjustRightInd w:val="0"/>
              <w:ind w:left="30"/>
              <w:rPr>
                <w:rFonts w:cs="Calibri"/>
                <w:bCs/>
                <w:sz w:val="28"/>
                <w:szCs w:val="26"/>
              </w:rPr>
            </w:pPr>
            <w:r w:rsidRPr="00807DDC">
              <w:rPr>
                <w:rFonts w:cs="Calibri"/>
                <w:bCs/>
                <w:sz w:val="28"/>
                <w:szCs w:val="26"/>
              </w:rPr>
              <w:t>О присвоении адреса объект</w:t>
            </w:r>
            <w:r w:rsidR="00763EE6">
              <w:rPr>
                <w:rFonts w:cs="Calibri"/>
                <w:bCs/>
                <w:sz w:val="28"/>
                <w:szCs w:val="26"/>
              </w:rPr>
              <w:t>ам</w:t>
            </w:r>
            <w:r w:rsidRPr="00807DDC">
              <w:rPr>
                <w:rFonts w:cs="Calibri"/>
                <w:bCs/>
                <w:sz w:val="28"/>
                <w:szCs w:val="26"/>
              </w:rPr>
              <w:t xml:space="preserve"> адресации</w:t>
            </w:r>
          </w:p>
        </w:tc>
        <w:tc>
          <w:tcPr>
            <w:tcW w:w="4785" w:type="dxa"/>
          </w:tcPr>
          <w:p w:rsidR="00807DDC" w:rsidRPr="00807DDC" w:rsidRDefault="00807DDC" w:rsidP="00807DDC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807DDC" w:rsidRPr="00807DDC" w:rsidRDefault="00807DDC" w:rsidP="00807DDC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807DDC" w:rsidRPr="00807DDC" w:rsidRDefault="00807DDC" w:rsidP="00807D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807DDC" w:rsidRDefault="00807DDC" w:rsidP="00807DDC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807DDC" w:rsidRPr="00807DDC" w:rsidRDefault="00807DDC" w:rsidP="00807DDC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807DDC" w:rsidRDefault="00807DDC" w:rsidP="00807DDC">
      <w:pPr>
        <w:suppressAutoHyphens/>
        <w:jc w:val="both"/>
        <w:rPr>
          <w:sz w:val="28"/>
          <w:szCs w:val="24"/>
          <w:lang w:eastAsia="zh-CN"/>
        </w:rPr>
      </w:pPr>
      <w:r w:rsidRPr="00807DDC">
        <w:rPr>
          <w:rFonts w:cs="Calibri"/>
          <w:bCs/>
          <w:sz w:val="28"/>
          <w:szCs w:val="26"/>
          <w:lang w:eastAsia="zh-CN"/>
        </w:rPr>
        <w:t xml:space="preserve">            На основании Федерального закона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 Федерации»(далее – Федеральный закон № 443-ФЗ), </w:t>
      </w:r>
      <w:r w:rsidRPr="00807DDC">
        <w:rPr>
          <w:rFonts w:eastAsia="Calibri"/>
          <w:color w:val="000000"/>
          <w:sz w:val="28"/>
          <w:szCs w:val="24"/>
          <w:lang w:eastAsia="en-US"/>
        </w:rPr>
        <w:t xml:space="preserve">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Pr="00807DDC">
        <w:rPr>
          <w:rFonts w:cs="Calibri"/>
          <w:bCs/>
          <w:sz w:val="28"/>
          <w:szCs w:val="26"/>
          <w:lang w:eastAsia="zh-CN"/>
        </w:rPr>
        <w:t>постановлением</w:t>
      </w:r>
      <w:r w:rsidR="00763EE6">
        <w:rPr>
          <w:rFonts w:cs="Calibri"/>
          <w:bCs/>
          <w:sz w:val="28"/>
          <w:szCs w:val="26"/>
          <w:lang w:eastAsia="zh-CN"/>
        </w:rPr>
        <w:t xml:space="preserve"> </w:t>
      </w:r>
      <w:r w:rsidRPr="00807DDC">
        <w:rPr>
          <w:rFonts w:cs="Calibri"/>
          <w:bCs/>
          <w:sz w:val="28"/>
          <w:szCs w:val="26"/>
          <w:lang w:eastAsia="zh-CN"/>
        </w:rPr>
        <w:t xml:space="preserve">Правительства  Российской   Федерации   от   19   ноября   2014 г. № 1221 «Об утверждении правил присвоения, изменения и аннулирования адресов», </w:t>
      </w:r>
      <w:r w:rsidR="00463A4C">
        <w:rPr>
          <w:rFonts w:cs="Calibri"/>
          <w:bCs/>
          <w:sz w:val="28"/>
          <w:szCs w:val="26"/>
          <w:lang w:eastAsia="zh-CN"/>
        </w:rPr>
        <w:tab/>
      </w:r>
      <w:r w:rsidRPr="00807DDC">
        <w:rPr>
          <w:sz w:val="28"/>
          <w:szCs w:val="24"/>
          <w:lang w:eastAsia="zh-CN"/>
        </w:rPr>
        <w:t>Администрация муниципального образования «</w:t>
      </w:r>
      <w:proofErr w:type="spellStart"/>
      <w:r w:rsidRPr="00807DDC">
        <w:rPr>
          <w:sz w:val="28"/>
          <w:szCs w:val="24"/>
          <w:lang w:eastAsia="zh-CN"/>
        </w:rPr>
        <w:t>Шумячский</w:t>
      </w:r>
      <w:proofErr w:type="spellEnd"/>
      <w:r w:rsidRPr="00807DDC">
        <w:rPr>
          <w:sz w:val="28"/>
          <w:szCs w:val="24"/>
          <w:lang w:eastAsia="zh-CN"/>
        </w:rPr>
        <w:t xml:space="preserve"> муниципальный округ» Смоленской области  </w:t>
      </w:r>
    </w:p>
    <w:p w:rsidR="00807DDC" w:rsidRPr="00807DDC" w:rsidRDefault="00807DDC" w:rsidP="00807DDC">
      <w:pPr>
        <w:suppressAutoHyphens/>
        <w:jc w:val="both"/>
        <w:rPr>
          <w:sz w:val="28"/>
          <w:szCs w:val="24"/>
          <w:lang w:eastAsia="zh-CN"/>
        </w:rPr>
      </w:pPr>
    </w:p>
    <w:p w:rsidR="00807DDC" w:rsidRDefault="00807DDC" w:rsidP="00807DDC">
      <w:pPr>
        <w:suppressAutoHyphens/>
        <w:jc w:val="both"/>
        <w:rPr>
          <w:sz w:val="28"/>
          <w:szCs w:val="24"/>
          <w:lang w:eastAsia="zh-CN"/>
        </w:rPr>
      </w:pPr>
      <w:r w:rsidRPr="00807DDC">
        <w:rPr>
          <w:sz w:val="28"/>
          <w:szCs w:val="24"/>
          <w:lang w:eastAsia="zh-CN"/>
        </w:rPr>
        <w:t xml:space="preserve">           П О С Т А Н О В Л Я Е Т:</w:t>
      </w:r>
    </w:p>
    <w:p w:rsidR="00807DDC" w:rsidRPr="00807DDC" w:rsidRDefault="00807DDC" w:rsidP="00807DDC">
      <w:pPr>
        <w:suppressAutoHyphens/>
        <w:jc w:val="both"/>
        <w:rPr>
          <w:sz w:val="28"/>
          <w:szCs w:val="24"/>
          <w:lang w:eastAsia="zh-CN"/>
        </w:rPr>
      </w:pP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1.</w:t>
      </w:r>
      <w:r w:rsidR="00763EE6">
        <w:rPr>
          <w:rFonts w:cs="Calibri"/>
          <w:bCs/>
          <w:sz w:val="28"/>
          <w:szCs w:val="26"/>
        </w:rPr>
        <w:t xml:space="preserve"> </w:t>
      </w:r>
      <w:r w:rsidRPr="00807DDC">
        <w:rPr>
          <w:rFonts w:cs="Calibri"/>
          <w:bCs/>
          <w:sz w:val="28"/>
          <w:szCs w:val="26"/>
        </w:rPr>
        <w:t>Присвоить адрес объектам адресации :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жилой дом - площадь 57.4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67:24:0020102:294 адрес: Российская Федерация, Смоленская область, Шумячский муниципальный округ, село Первомайский, улица Гвардейская,  дом № 29;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905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67:24:0020103:336 адрес: Российская Федерация, Смоленская область, Шумячский муниципальный округ, село Первомайский, улица Никольская,  здание № 81;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помещение  - площадь 507.8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 , кадастровый номер 67:24:0020103:343 адрес: Российская Федерация, Смоленская область, Шумячский муниципальный округ, село Первомайский, улица Никольская,  пом. № 81/1;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lastRenderedPageBreak/>
        <w:t xml:space="preserve">    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помещение  - площадь 1049.1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 , кадастровый номер 67:24:0020103:338 адрес: Российская Федерация, Смоленская область, Шумячский муниципальный округ, село Первомайский, улица Никольская,  пом. № 81/2;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t xml:space="preserve">   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 xml:space="preserve"> - помещение  - площадь 552.8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67:24:0020103:339 адрес: Российская Федерация, Смоленская область, Шумячский муниципальный округ, село Первомайский, улица Никольская,  пом. № 81/3;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помещение  - площадь 1462.9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67:24:0020103:340 адрес: Российская Федерация, Смоленская область, Шумячский муниципальный округ, село Первомайский, улица Никольская,  пом. № 81/4;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помещение - площадь 368.8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67:24:0020103:342 адрес: Российская Федерация, Смоленская область, Шумячский муниципальный округ, село Первомайский, улица Никольская,  пом. № 81/5;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807DDC">
        <w:rPr>
          <w:rFonts w:cs="Calibri"/>
          <w:bCs/>
          <w:sz w:val="28"/>
          <w:szCs w:val="26"/>
        </w:rPr>
        <w:t xml:space="preserve">   </w:t>
      </w: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жилое помещение – площадь 44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, кадастровый номер 67:24:0180101:1535 адрес: Российская Федерация, Смоленская область, Шумячский муниципальный округ, село Первомайский, улица Никольская, дом № 60 , кв.19;  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жилое помещение – площадь 34,2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, кадастровый номер 67:24:0180101:1536 адрес: Российская Федерация, Смоленская область, Шумячский муниципальный округ, село Первомайский, улица Никольская, дом № 60 , кв.17;  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жилой дом – площадь 53,8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, кадастровый номер 67:24:0180101:1896 адрес: Российская Федерация, Смоленская область, Шумячский муниципальный округ, село Первомайский, улица Никольская, дом № 25А;  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1840,3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67:24:0180101:1029 адрес: Российская Федерация, Смоленская область, Шумячский муниципальный округ, село Первомайский, улица Советская,  д.  1;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1010,5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67:24:0180101:1033 адрес: Российская Федерация, Смоленская область, Шумячский муниципальный округ, село Первомайский, улица Советская,  д.  1/1;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222,8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67:24:0180101:1035 адрес: Российская Федерация, Смоленская область, Шумячский муниципальный округ, село Первомайский, улица Советская,  д. 1/2;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790,9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67:24:0180101:1037 адрес: Российская Федерация, Смоленская область, Шумячский муниципальный округ, село Первомайский, улица Советская,  д. 1/3;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378,7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67:24:0180101:2149 адрес: Российская Федерация, Смоленская область, Шумячский муниципальный округ, село Первомайский, улица Советская,  д. 1/4;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284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67:24:0180101:2150 адрес: Российская Федерация, Смоленская область, Шумячский муниципальный округ, село Первомайский, улица Советская,  д. 1/5;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1102,3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67:24:0180101:2151 адрес: Российская Федерация, Смоленская область, Шумячский муниципальный округ, село Первомайский, улица Советская,  д. 1/6;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lastRenderedPageBreak/>
        <w:tab/>
      </w:r>
      <w:r w:rsidRPr="00807DDC">
        <w:rPr>
          <w:rFonts w:cs="Calibri"/>
          <w:bCs/>
          <w:sz w:val="28"/>
          <w:szCs w:val="26"/>
        </w:rPr>
        <w:t>- здание  - площадь 1400,4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67:24:0180101:2156 адрес: Российская Федерация, Смоленская область, Шумячский муниципальный округ, село Первомайский, улица Советская,  д. 1/7;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12912,6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67:24:0180101:2166 адрес: Российская Федерация, Смоленская область, Шумячский муниципальный округ, село Первомайский, улица Советская,  д. 1/8;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619,9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67:24:0180101:2191 адрес: Российская Федерация, Смоленская область, Шумячский муниципальный округ, село Первомайский, улица Советская,  д. 1/9;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1034,9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67:24:0180101:2192 адрес: Российская Федерация, Смоленская область, Шумячский муниципальный округ, село Первомайский, улица Советская,  д. 1/10;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1630,6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67:24:0180101:1030 адрес: Российская Федерация, Смоленская область, Шумячский муниципальный округ, село Первомайский, улица Советская,  д. 1В;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5283,2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67:24:0180101:2148 адрес: Российская Федерация, Смоленская область, Шумячский муниципальный округ, село Первомайский, улица Советская,  д. 1В/1;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очистные сооружения  - площадь 335,8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67:24:0180101:1036 адрес: Российская Федерация, Смоленская область, Шумячский муниципальный округ, село Первомайский, улица Советская,  д. 1Б;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 - площадь 570,4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67:24:0180101:2145 адрес: Российская Федерация, Смоленская область, Шумячский муниципальный округ, село Первомайский, улица Советская,  д. 1А;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92,1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67:24:0180101:1628 адрес: Российская Федерация, Смоленская область, Шумячский муниципальный округ, село Первомайский, улица Советская,  дом № 2А;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помещение  - площадь 206,2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 xml:space="preserve">, кадастровый номер 67:24:0180101:1503 адрес: Российская Федерация, Смоленская область, Шумячский муниципальный округ, село Первомайский, улица Советская,  дом № 7, пом.1;  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 xml:space="preserve"> - помещение - площадь 82,5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67:24:0180101:2146 адрес: Российская Федерация, Смоленская область, Шумячский муниципальный округ, село Первомайский, улица Гагарина,  дом № 4/1;</w:t>
      </w:r>
    </w:p>
    <w:p w:rsidR="00807DDC" w:rsidRPr="00807DDC" w:rsidRDefault="00807DDC" w:rsidP="00807DDC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жилой дом  - площадь 53,1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67:24:0180101:1426 адрес: Российская Федерация, Смоленская область, Шумячский муниципальный округ, село Первомайский, улица Ленина,  дом № 20А;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жилое помещение - площадь 57,1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67:24:0180101:1571 адрес: Российская Федерация, Смоленская область, Шумячский муниципальный округ, село Первомайский, улица Советская,</w:t>
      </w:r>
      <w:r>
        <w:rPr>
          <w:rFonts w:cs="Calibri"/>
          <w:bCs/>
          <w:sz w:val="28"/>
          <w:szCs w:val="26"/>
        </w:rPr>
        <w:t xml:space="preserve"> </w:t>
      </w:r>
      <w:r w:rsidRPr="00807DDC">
        <w:rPr>
          <w:rFonts w:cs="Calibri"/>
          <w:bCs/>
          <w:sz w:val="28"/>
          <w:szCs w:val="26"/>
        </w:rPr>
        <w:t xml:space="preserve">дом </w:t>
      </w:r>
      <w:r>
        <w:rPr>
          <w:rFonts w:cs="Calibri"/>
          <w:bCs/>
          <w:sz w:val="28"/>
          <w:szCs w:val="26"/>
        </w:rPr>
        <w:t xml:space="preserve"> </w:t>
      </w:r>
      <w:r w:rsidRPr="00807DDC">
        <w:rPr>
          <w:rFonts w:cs="Calibri"/>
          <w:bCs/>
          <w:sz w:val="28"/>
          <w:szCs w:val="26"/>
        </w:rPr>
        <w:t>№ 6, кв.12;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жилое помещение - площадь 64,6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67:24:0180101:1655 адрес: Российская Федерация, Смоленская область, Шумячский муниципальный округ, село Первомайский, улица Никольская, дом № 70А, кв. 2;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lastRenderedPageBreak/>
        <w:tab/>
      </w:r>
      <w:r w:rsidRPr="00807DDC">
        <w:rPr>
          <w:rFonts w:cs="Calibri"/>
          <w:bCs/>
          <w:sz w:val="28"/>
          <w:szCs w:val="26"/>
        </w:rPr>
        <w:t>- гараж – площадь 25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67:24:0180101:1714 адрес: Российская Федерация, Смоленская область, Шумячский муниципальный округ, село Первомайский, улица Никольская, гараж № 1;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жилое помещение - площадь 58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67:24:0180101:1311 адрес: Российская Федерация, Смоленская область, Шумячский муниципальный округ, село Первомайский, улица Советская,  дом № 7, кв.52;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комната в жилом помещении - площадь 10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67:24:0180101:2272 адрес: Российская Федерация, Смоленская область, Шумячский муниципальный округ, село Первомайский, улица Советская,  дом № 7, кв.52, ком.1;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комната в жилом помещении - площадь 12,3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67:24:0180101:2273 адрес: Российская Федерация, Смоленская область, Шумячский муниципальный округ, село Первомайский, улица Советская,  дом № 7, кв.52, ком.2;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 - площадь 38,7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67:24:0180101:2317 адрес: Российская Федерация, Смоленская область, Шумячский муниципальный округ, село Первомайский, улица Советская,  дом № 3А;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- площадь 102,9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67:24:0180101:1408 адрес: Российская Федерация, Смоленская область, Шумячский муниципальный округ, село Первомайский, улица Никольская,  дом № 64Б;</w:t>
      </w:r>
    </w:p>
    <w:p w:rsidR="00807DDC" w:rsidRPr="00807DDC" w:rsidRDefault="00807DDC" w:rsidP="00807DDC">
      <w:pPr>
        <w:shd w:val="clear" w:color="auto" w:fill="FFFFFF"/>
        <w:contextualSpacing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- здание - площадь 193,7 м</w:t>
      </w:r>
      <w:r w:rsidRPr="00807DDC">
        <w:rPr>
          <w:rFonts w:cs="Calibri"/>
          <w:bCs/>
          <w:sz w:val="28"/>
          <w:szCs w:val="26"/>
          <w:vertAlign w:val="superscript"/>
        </w:rPr>
        <w:t>2</w:t>
      </w:r>
      <w:r w:rsidRPr="00807DDC">
        <w:rPr>
          <w:rFonts w:cs="Calibri"/>
          <w:bCs/>
          <w:sz w:val="28"/>
          <w:szCs w:val="26"/>
        </w:rPr>
        <w:t>, кадастровый номер 67:24:0180101:1409 адрес: Российская Федерация, Смоленская область, Шумячский муниципальный округ, село Первомайский, улица Советская,  дом № 12</w:t>
      </w:r>
      <w:r w:rsidR="00763EE6">
        <w:rPr>
          <w:rFonts w:cs="Calibri"/>
          <w:bCs/>
          <w:sz w:val="28"/>
          <w:szCs w:val="26"/>
        </w:rPr>
        <w:t>.</w:t>
      </w:r>
    </w:p>
    <w:p w:rsidR="00807DDC" w:rsidRDefault="00807DDC" w:rsidP="00807DDC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807DDC">
        <w:rPr>
          <w:rFonts w:cs="Calibri"/>
          <w:bCs/>
          <w:sz w:val="28"/>
          <w:szCs w:val="26"/>
        </w:rPr>
        <w:t>2.</w:t>
      </w:r>
      <w:r>
        <w:rPr>
          <w:rFonts w:cs="Calibri"/>
          <w:bCs/>
          <w:sz w:val="28"/>
          <w:szCs w:val="26"/>
        </w:rPr>
        <w:t xml:space="preserve"> </w:t>
      </w:r>
      <w:r w:rsidRPr="00807DDC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p w:rsidR="00807DDC" w:rsidRPr="00807DDC" w:rsidRDefault="00807DDC" w:rsidP="00807DDC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379"/>
        <w:gridCol w:w="278"/>
        <w:gridCol w:w="3124"/>
      </w:tblGrid>
      <w:tr w:rsidR="00807DDC" w:rsidRPr="00807DDC" w:rsidTr="0047388E">
        <w:tc>
          <w:tcPr>
            <w:tcW w:w="6379" w:type="dxa"/>
          </w:tcPr>
          <w:p w:rsidR="00807DDC" w:rsidRPr="00807DDC" w:rsidRDefault="00807DDC" w:rsidP="00807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7DDC">
              <w:rPr>
                <w:sz w:val="28"/>
                <w:szCs w:val="28"/>
              </w:rPr>
              <w:t>Глава муниципального образования</w:t>
            </w:r>
          </w:p>
          <w:p w:rsidR="00807DDC" w:rsidRPr="00807DDC" w:rsidRDefault="00807DDC" w:rsidP="00807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7DDC">
              <w:rPr>
                <w:sz w:val="28"/>
                <w:szCs w:val="28"/>
              </w:rPr>
              <w:t>«Шумячский муниципальный округ»</w:t>
            </w:r>
          </w:p>
          <w:p w:rsidR="00807DDC" w:rsidRPr="00807DDC" w:rsidRDefault="00807DDC" w:rsidP="00807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7DDC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807DDC" w:rsidRPr="00807DDC" w:rsidRDefault="00807DDC" w:rsidP="00807DD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24" w:type="dxa"/>
          </w:tcPr>
          <w:p w:rsidR="00807DDC" w:rsidRPr="00807DDC" w:rsidRDefault="00807DDC" w:rsidP="00807DD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07DDC" w:rsidRPr="00807DDC" w:rsidRDefault="00807DDC" w:rsidP="00807DDC">
            <w:pPr>
              <w:jc w:val="right"/>
              <w:rPr>
                <w:sz w:val="28"/>
                <w:szCs w:val="28"/>
              </w:rPr>
            </w:pPr>
          </w:p>
          <w:p w:rsidR="00807DDC" w:rsidRPr="00807DDC" w:rsidRDefault="00807DDC" w:rsidP="00807DDC">
            <w:pPr>
              <w:ind w:right="-249"/>
              <w:jc w:val="center"/>
              <w:rPr>
                <w:sz w:val="28"/>
                <w:szCs w:val="28"/>
              </w:rPr>
            </w:pPr>
            <w:r w:rsidRPr="00807DD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</w:t>
            </w:r>
            <w:r w:rsidRPr="00807DDC">
              <w:rPr>
                <w:sz w:val="28"/>
                <w:szCs w:val="28"/>
              </w:rPr>
              <w:t xml:space="preserve">     Д.А. Каменев</w:t>
            </w:r>
          </w:p>
        </w:tc>
      </w:tr>
    </w:tbl>
    <w:p w:rsidR="00807DDC" w:rsidRPr="00807DDC" w:rsidRDefault="00807DDC" w:rsidP="00807DDC">
      <w:pPr>
        <w:overflowPunct w:val="0"/>
        <w:autoSpaceDE w:val="0"/>
        <w:autoSpaceDN w:val="0"/>
        <w:adjustRightInd w:val="0"/>
        <w:textAlignment w:val="baseline"/>
      </w:pPr>
    </w:p>
    <w:p w:rsidR="00807DDC" w:rsidRPr="00807DDC" w:rsidRDefault="00807DDC" w:rsidP="00807DDC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p w:rsidR="00807DDC" w:rsidRPr="00807DDC" w:rsidRDefault="00807DDC" w:rsidP="00807DDC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763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2E" w:rsidRDefault="002F712E">
      <w:r>
        <w:separator/>
      </w:r>
    </w:p>
  </w:endnote>
  <w:endnote w:type="continuationSeparator" w:id="0">
    <w:p w:rsidR="002F712E" w:rsidRDefault="002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2E" w:rsidRDefault="002F712E">
      <w:r>
        <w:separator/>
      </w:r>
    </w:p>
  </w:footnote>
  <w:footnote w:type="continuationSeparator" w:id="0">
    <w:p w:rsidR="002F712E" w:rsidRDefault="002F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671124"/>
      <w:docPartObj>
        <w:docPartGallery w:val="Page Numbers (Top of Page)"/>
        <w:docPartUnique/>
      </w:docPartObj>
    </w:sdtPr>
    <w:sdtEndPr/>
    <w:sdtContent>
      <w:p w:rsidR="00763EE6" w:rsidRDefault="00763E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EE6" w:rsidRDefault="00763EE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3B3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12E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46FE2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3A4C"/>
    <w:rsid w:val="00465A5E"/>
    <w:rsid w:val="00467210"/>
    <w:rsid w:val="004673A9"/>
    <w:rsid w:val="004679FB"/>
    <w:rsid w:val="004729E2"/>
    <w:rsid w:val="0047388E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3EE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7DDC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46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650C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02BF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2501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4CBD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991B0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9</cp:revision>
  <cp:lastPrinted>2025-04-01T14:19:00Z</cp:lastPrinted>
  <dcterms:created xsi:type="dcterms:W3CDTF">2025-04-01T14:13:00Z</dcterms:created>
  <dcterms:modified xsi:type="dcterms:W3CDTF">2025-04-16T11:23:00Z</dcterms:modified>
</cp:coreProperties>
</file>