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220CA">
        <w:rPr>
          <w:sz w:val="28"/>
          <w:szCs w:val="28"/>
          <w:u w:val="single"/>
        </w:rPr>
        <w:t>11.04.2025г.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220CA">
        <w:rPr>
          <w:sz w:val="28"/>
          <w:szCs w:val="28"/>
        </w:rPr>
        <w:t xml:space="preserve"> 346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4536"/>
        <w:gridCol w:w="4819"/>
      </w:tblGrid>
      <w:tr w:rsidR="004936D6" w:rsidRPr="00233353" w:rsidTr="00730667">
        <w:tc>
          <w:tcPr>
            <w:tcW w:w="4536" w:type="dxa"/>
            <w:hideMark/>
          </w:tcPr>
          <w:p w:rsidR="004936D6" w:rsidRPr="00233353" w:rsidRDefault="004936D6" w:rsidP="00730667">
            <w:pPr>
              <w:ind w:left="-105" w:right="72"/>
              <w:jc w:val="both"/>
              <w:rPr>
                <w:sz w:val="28"/>
                <w:szCs w:val="28"/>
              </w:rPr>
            </w:pPr>
            <w:r w:rsidRPr="00233353">
              <w:rPr>
                <w:sz w:val="28"/>
                <w:szCs w:val="28"/>
              </w:rPr>
              <w:t xml:space="preserve">Об отмене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819" w:type="dxa"/>
          </w:tcPr>
          <w:p w:rsidR="004936D6" w:rsidRPr="00233353" w:rsidRDefault="004936D6" w:rsidP="00730667">
            <w:pPr>
              <w:rPr>
                <w:sz w:val="28"/>
                <w:szCs w:val="28"/>
              </w:rPr>
            </w:pPr>
          </w:p>
        </w:tc>
      </w:tr>
    </w:tbl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В соответствии с областным законом от 18.12.2009г.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 в редакциях  областного закона от 30.11.2017г. № 148-з, от 22.02.2018г. № 18-з, административным регламентом предоставления государственной услуги «Осуществление на территории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район»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район» Смоленской области № 42 от 27.01.2020</w:t>
      </w:r>
      <w:r>
        <w:rPr>
          <w:sz w:val="28"/>
          <w:szCs w:val="28"/>
        </w:rPr>
        <w:t xml:space="preserve"> </w:t>
      </w:r>
      <w:r w:rsidRPr="00233353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233353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свидетельства о смерти №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-МП 624512 от 10 апреля 2025 года</w:t>
      </w: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Администрация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33353">
        <w:rPr>
          <w:sz w:val="28"/>
          <w:szCs w:val="28"/>
        </w:rPr>
        <w:t>» Смоленской области</w:t>
      </w: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П О С Т А Н О В Л Я Е Т:</w:t>
      </w: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 xml:space="preserve">1. Отменить денежную компенсацию расходов на оплату жилого помещения, отопления и освещения в размере 1200 рублей в месяц как </w:t>
      </w:r>
      <w:r w:rsidRPr="00233353">
        <w:rPr>
          <w:sz w:val="28"/>
          <w:szCs w:val="28"/>
        </w:rPr>
        <w:lastRenderedPageBreak/>
        <w:t xml:space="preserve">педагогическому работнику </w:t>
      </w:r>
      <w:proofErr w:type="spellStart"/>
      <w:r>
        <w:rPr>
          <w:sz w:val="28"/>
          <w:szCs w:val="28"/>
        </w:rPr>
        <w:t>Бекушевой</w:t>
      </w:r>
      <w:proofErr w:type="spellEnd"/>
      <w:r>
        <w:rPr>
          <w:sz w:val="28"/>
          <w:szCs w:val="28"/>
        </w:rPr>
        <w:t xml:space="preserve"> Людмиле Александровне</w:t>
      </w:r>
      <w:r w:rsidRPr="00233353">
        <w:rPr>
          <w:sz w:val="28"/>
          <w:szCs w:val="28"/>
        </w:rPr>
        <w:t xml:space="preserve"> с 1 </w:t>
      </w:r>
      <w:r>
        <w:rPr>
          <w:sz w:val="28"/>
          <w:szCs w:val="28"/>
        </w:rPr>
        <w:t>мая 2025</w:t>
      </w:r>
      <w:r w:rsidRPr="00233353">
        <w:rPr>
          <w:sz w:val="28"/>
          <w:szCs w:val="28"/>
        </w:rPr>
        <w:t xml:space="preserve"> года в связи </w:t>
      </w:r>
      <w:r>
        <w:rPr>
          <w:sz w:val="28"/>
          <w:szCs w:val="28"/>
        </w:rPr>
        <w:t>со смертью</w:t>
      </w:r>
      <w:r w:rsidRPr="00233353">
        <w:rPr>
          <w:sz w:val="28"/>
          <w:szCs w:val="28"/>
        </w:rPr>
        <w:t>.</w:t>
      </w: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</w:p>
    <w:p w:rsidR="004936D6" w:rsidRPr="00233353" w:rsidRDefault="004936D6" w:rsidP="004936D6">
      <w:pPr>
        <w:jc w:val="both"/>
        <w:rPr>
          <w:sz w:val="28"/>
          <w:szCs w:val="28"/>
        </w:rPr>
      </w:pPr>
      <w:r w:rsidRPr="0023335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33353">
        <w:rPr>
          <w:sz w:val="28"/>
          <w:szCs w:val="28"/>
        </w:rPr>
        <w:t xml:space="preserve">2. Контроль за исполнением настоящего постановления возложить на начальника МКУ «ЦБУО Шумячского </w:t>
      </w:r>
      <w:r>
        <w:rPr>
          <w:sz w:val="28"/>
          <w:szCs w:val="28"/>
        </w:rPr>
        <w:t>муниципального округа</w:t>
      </w:r>
      <w:r w:rsidRPr="00233353">
        <w:rPr>
          <w:sz w:val="28"/>
          <w:szCs w:val="28"/>
        </w:rPr>
        <w:t>».</w:t>
      </w: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</w:p>
    <w:p w:rsidR="004936D6" w:rsidRPr="00233353" w:rsidRDefault="004936D6" w:rsidP="004936D6">
      <w:pPr>
        <w:ind w:firstLine="709"/>
        <w:jc w:val="both"/>
        <w:rPr>
          <w:sz w:val="28"/>
          <w:szCs w:val="28"/>
        </w:rPr>
      </w:pPr>
    </w:p>
    <w:p w:rsidR="004936D6" w:rsidRPr="00233353" w:rsidRDefault="004936D6" w:rsidP="004936D6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 </w:t>
      </w:r>
      <w:r w:rsidRPr="00233353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233353">
        <w:rPr>
          <w:color w:val="000000"/>
          <w:sz w:val="28"/>
          <w:szCs w:val="28"/>
        </w:rPr>
        <w:t xml:space="preserve"> муниципального образования </w:t>
      </w:r>
    </w:p>
    <w:p w:rsidR="004936D6" w:rsidRDefault="004936D6" w:rsidP="004936D6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«</w:t>
      </w:r>
      <w:proofErr w:type="spellStart"/>
      <w:r w:rsidRPr="00233353">
        <w:rPr>
          <w:color w:val="000000"/>
          <w:sz w:val="28"/>
          <w:szCs w:val="28"/>
        </w:rPr>
        <w:t>Шумячский</w:t>
      </w:r>
      <w:proofErr w:type="spellEnd"/>
      <w:r w:rsidRPr="002333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233353">
        <w:rPr>
          <w:color w:val="000000"/>
          <w:sz w:val="28"/>
          <w:szCs w:val="28"/>
        </w:rPr>
        <w:t xml:space="preserve">» </w:t>
      </w:r>
    </w:p>
    <w:p w:rsidR="004936D6" w:rsidRPr="00233353" w:rsidRDefault="004936D6" w:rsidP="004936D6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 xml:space="preserve">Смоленской области                                              </w:t>
      </w:r>
      <w:r>
        <w:rPr>
          <w:color w:val="000000"/>
          <w:sz w:val="28"/>
          <w:szCs w:val="28"/>
        </w:rPr>
        <w:t xml:space="preserve">                            Н.М. Дмитриева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C4177" w:rsidSect="004936D6">
      <w:headerReference w:type="even" r:id="rId8"/>
      <w:headerReference w:type="default" r:id="rId9"/>
      <w:pgSz w:w="11907" w:h="16840" w:code="9"/>
      <w:pgMar w:top="709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10D" w:rsidRDefault="0065010D">
      <w:r>
        <w:separator/>
      </w:r>
    </w:p>
  </w:endnote>
  <w:endnote w:type="continuationSeparator" w:id="0">
    <w:p w:rsidR="0065010D" w:rsidRDefault="0065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10D" w:rsidRDefault="0065010D">
      <w:r>
        <w:separator/>
      </w:r>
    </w:p>
  </w:footnote>
  <w:footnote w:type="continuationSeparator" w:id="0">
    <w:p w:rsidR="0065010D" w:rsidRDefault="0065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614988"/>
      <w:docPartObj>
        <w:docPartGallery w:val="Page Numbers (Top of Page)"/>
        <w:docPartUnique/>
      </w:docPartObj>
    </w:sdtPr>
    <w:sdtEndPr/>
    <w:sdtContent>
      <w:p w:rsidR="004936D6" w:rsidRDefault="004936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936D6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010D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20CA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B6A85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4936D6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493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2025-04-10T09:20:00Z</cp:lastPrinted>
  <dcterms:created xsi:type="dcterms:W3CDTF">2025-04-21T06:57:00Z</dcterms:created>
  <dcterms:modified xsi:type="dcterms:W3CDTF">2025-04-21T06:57:00Z</dcterms:modified>
</cp:coreProperties>
</file>