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133553">
        <w:rPr>
          <w:sz w:val="28"/>
          <w:szCs w:val="28"/>
          <w:u w:val="single"/>
        </w:rPr>
        <w:t>18.07.2024г.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133553">
        <w:rPr>
          <w:sz w:val="28"/>
          <w:szCs w:val="28"/>
        </w:rPr>
        <w:t xml:space="preserve"> 335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393"/>
      </w:tblGrid>
      <w:tr w:rsidR="004C1B1C" w:rsidRPr="004C1B1C" w:rsidTr="00086F6A">
        <w:trPr>
          <w:trHeight w:val="1605"/>
        </w:trPr>
        <w:tc>
          <w:tcPr>
            <w:tcW w:w="4536" w:type="dxa"/>
            <w:hideMark/>
          </w:tcPr>
          <w:p w:rsidR="004C1B1C" w:rsidRPr="004C1B1C" w:rsidRDefault="004C1B1C" w:rsidP="004C1B1C">
            <w:pPr>
              <w:overflowPunct/>
              <w:autoSpaceDE/>
              <w:autoSpaceDN/>
              <w:adjustRightInd/>
              <w:ind w:left="-105" w:right="-108"/>
              <w:jc w:val="both"/>
              <w:textAlignment w:val="auto"/>
              <w:rPr>
                <w:sz w:val="28"/>
                <w:szCs w:val="28"/>
              </w:rPr>
            </w:pPr>
            <w:r w:rsidRPr="004C1B1C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C1B1C">
              <w:rPr>
                <w:sz w:val="28"/>
                <w:szCs w:val="28"/>
              </w:rPr>
              <w:t>Шумячский</w:t>
            </w:r>
            <w:proofErr w:type="spellEnd"/>
            <w:r w:rsidRPr="004C1B1C">
              <w:rPr>
                <w:sz w:val="28"/>
                <w:szCs w:val="28"/>
              </w:rPr>
              <w:t xml:space="preserve"> район» Смоленской области от 01.03.2024 г. № 102</w:t>
            </w:r>
          </w:p>
        </w:tc>
        <w:tc>
          <w:tcPr>
            <w:tcW w:w="4393" w:type="dxa"/>
          </w:tcPr>
          <w:p w:rsidR="004C1B1C" w:rsidRPr="004C1B1C" w:rsidRDefault="004C1B1C" w:rsidP="004C1B1C">
            <w:pPr>
              <w:overflowPunct/>
              <w:autoSpaceDE/>
              <w:autoSpaceDN/>
              <w:adjustRightInd/>
              <w:ind w:right="-1079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4C1B1C" w:rsidRPr="004C1B1C" w:rsidRDefault="004C1B1C" w:rsidP="004C1B1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C1B1C">
        <w:rPr>
          <w:sz w:val="28"/>
          <w:szCs w:val="28"/>
        </w:rPr>
        <w:tab/>
      </w:r>
    </w:p>
    <w:p w:rsidR="004C1B1C" w:rsidRPr="004C1B1C" w:rsidRDefault="004C1B1C" w:rsidP="004C1B1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C1B1C" w:rsidRPr="004C1B1C" w:rsidRDefault="004C1B1C" w:rsidP="004C1B1C">
      <w:pPr>
        <w:widowControl w:val="0"/>
        <w:tabs>
          <w:tab w:val="left" w:pos="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4C1B1C">
        <w:rPr>
          <w:sz w:val="28"/>
          <w:szCs w:val="28"/>
        </w:rPr>
        <w:t>В целях формирования единого подхода к осуществлению закупок товаров, работ, услуг для обеспечения муниципальных нужд с использованием модуля «Малые закупки» автоматизированной информационной системы государственных закупок Смоленской области, в соответствии с Федеральным законом от 05.04.2013 № 44-ФЗ «О контрактной системе в сфере закупок, товаров, работ услуг для обеспечения государственных и муниципальных нужд», руководствуясь Уставом муниципального образования «</w:t>
      </w:r>
      <w:proofErr w:type="spellStart"/>
      <w:r w:rsidRPr="004C1B1C">
        <w:rPr>
          <w:sz w:val="28"/>
          <w:szCs w:val="28"/>
        </w:rPr>
        <w:t>Шумячский</w:t>
      </w:r>
      <w:proofErr w:type="spellEnd"/>
      <w:r w:rsidRPr="004C1B1C">
        <w:rPr>
          <w:sz w:val="28"/>
          <w:szCs w:val="28"/>
        </w:rPr>
        <w:t xml:space="preserve"> район» Смоленской области, Администрация муниципального образования «</w:t>
      </w:r>
      <w:proofErr w:type="spellStart"/>
      <w:r w:rsidRPr="004C1B1C">
        <w:rPr>
          <w:sz w:val="28"/>
          <w:szCs w:val="28"/>
        </w:rPr>
        <w:t>Шумячский</w:t>
      </w:r>
      <w:proofErr w:type="spellEnd"/>
      <w:r w:rsidRPr="004C1B1C">
        <w:rPr>
          <w:sz w:val="28"/>
          <w:szCs w:val="28"/>
        </w:rPr>
        <w:t xml:space="preserve"> район» Смоленской области </w:t>
      </w:r>
    </w:p>
    <w:p w:rsidR="004C1B1C" w:rsidRPr="004C1B1C" w:rsidRDefault="004C1B1C" w:rsidP="004C1B1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4C1B1C">
        <w:rPr>
          <w:sz w:val="28"/>
          <w:szCs w:val="28"/>
        </w:rPr>
        <w:t>Администрация муниципального образования «</w:t>
      </w:r>
      <w:proofErr w:type="spellStart"/>
      <w:r w:rsidRPr="004C1B1C">
        <w:rPr>
          <w:sz w:val="28"/>
          <w:szCs w:val="28"/>
        </w:rPr>
        <w:t>Шумячский</w:t>
      </w:r>
      <w:proofErr w:type="spellEnd"/>
      <w:r w:rsidRPr="004C1B1C">
        <w:rPr>
          <w:sz w:val="28"/>
          <w:szCs w:val="28"/>
        </w:rPr>
        <w:t xml:space="preserve"> район» Смоленской области</w:t>
      </w:r>
    </w:p>
    <w:p w:rsidR="004C1B1C" w:rsidRPr="004C1B1C" w:rsidRDefault="004C1B1C" w:rsidP="004C1B1C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4C1B1C" w:rsidRPr="004C1B1C" w:rsidRDefault="004C1B1C" w:rsidP="004C1B1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4C1B1C">
        <w:rPr>
          <w:sz w:val="28"/>
          <w:szCs w:val="28"/>
        </w:rPr>
        <w:tab/>
        <w:t>П О С Т А Н О В Л Я Е Т:</w:t>
      </w:r>
    </w:p>
    <w:p w:rsidR="004C1B1C" w:rsidRPr="004C1B1C" w:rsidRDefault="004C1B1C" w:rsidP="004C1B1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4C1B1C" w:rsidRPr="004C1B1C" w:rsidRDefault="004C1B1C" w:rsidP="004C1B1C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4C1B1C">
        <w:rPr>
          <w:sz w:val="28"/>
          <w:szCs w:val="28"/>
        </w:rPr>
        <w:t>1. Внести в постановление Администрации муниципального образования  «</w:t>
      </w:r>
      <w:proofErr w:type="spellStart"/>
      <w:r w:rsidRPr="004C1B1C">
        <w:rPr>
          <w:sz w:val="28"/>
          <w:szCs w:val="28"/>
        </w:rPr>
        <w:t>Шумячский</w:t>
      </w:r>
      <w:proofErr w:type="spellEnd"/>
      <w:r w:rsidRPr="004C1B1C">
        <w:rPr>
          <w:sz w:val="28"/>
          <w:szCs w:val="28"/>
        </w:rPr>
        <w:t xml:space="preserve"> район» Смоленской области от 01</w:t>
      </w:r>
      <w:r w:rsidRPr="004C1B1C">
        <w:rPr>
          <w:color w:val="000000"/>
          <w:sz w:val="28"/>
          <w:szCs w:val="28"/>
        </w:rPr>
        <w:t>.03.2024г. № 102 «Об утверждении Регламента работы заказчиков муниципального образования «</w:t>
      </w:r>
      <w:proofErr w:type="spellStart"/>
      <w:r w:rsidRPr="004C1B1C">
        <w:rPr>
          <w:color w:val="000000"/>
          <w:sz w:val="28"/>
          <w:szCs w:val="28"/>
        </w:rPr>
        <w:t>Шумячский</w:t>
      </w:r>
      <w:proofErr w:type="spellEnd"/>
      <w:r w:rsidRPr="004C1B1C">
        <w:rPr>
          <w:color w:val="000000"/>
          <w:sz w:val="28"/>
          <w:szCs w:val="28"/>
        </w:rPr>
        <w:t xml:space="preserve"> район» Смоленской области (в редакции от 07.03.2024г. № 124, от 22.03.2024г. №149, от 17.04.2024г. №195, от 13.06.2024 г.</w:t>
      </w:r>
      <w:r>
        <w:rPr>
          <w:color w:val="000000"/>
          <w:sz w:val="28"/>
          <w:szCs w:val="28"/>
        </w:rPr>
        <w:t xml:space="preserve"> </w:t>
      </w:r>
      <w:r w:rsidRPr="004C1B1C">
        <w:rPr>
          <w:color w:val="000000"/>
          <w:sz w:val="28"/>
          <w:szCs w:val="28"/>
        </w:rPr>
        <w:t>№299)</w:t>
      </w:r>
      <w:r>
        <w:rPr>
          <w:color w:val="000000"/>
          <w:sz w:val="28"/>
          <w:szCs w:val="28"/>
        </w:rPr>
        <w:t xml:space="preserve"> </w:t>
      </w:r>
      <w:r w:rsidRPr="004C1B1C">
        <w:rPr>
          <w:color w:val="000000"/>
          <w:sz w:val="28"/>
          <w:szCs w:val="28"/>
        </w:rPr>
        <w:t>с использованием модуля «Малые закупки» следующие изменения:</w:t>
      </w:r>
    </w:p>
    <w:p w:rsidR="004C1B1C" w:rsidRPr="004C1B1C" w:rsidRDefault="004C1B1C" w:rsidP="004C1B1C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4C1B1C">
        <w:rPr>
          <w:color w:val="000000"/>
          <w:sz w:val="28"/>
          <w:szCs w:val="28"/>
        </w:rPr>
        <w:t xml:space="preserve">1.1. Приложение к Регламенту </w:t>
      </w:r>
      <w:r w:rsidRPr="004C1B1C">
        <w:rPr>
          <w:sz w:val="28"/>
          <w:szCs w:val="28"/>
        </w:rPr>
        <w:t>работы заказчиков муниципального образования «</w:t>
      </w:r>
      <w:proofErr w:type="spellStart"/>
      <w:r w:rsidRPr="004C1B1C">
        <w:rPr>
          <w:sz w:val="28"/>
          <w:szCs w:val="28"/>
        </w:rPr>
        <w:t>Шумячский</w:t>
      </w:r>
      <w:proofErr w:type="spellEnd"/>
      <w:r w:rsidRPr="004C1B1C">
        <w:rPr>
          <w:sz w:val="28"/>
          <w:szCs w:val="28"/>
        </w:rPr>
        <w:t xml:space="preserve"> район» Смоленской области,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</w:t>
      </w:r>
      <w:r w:rsidRPr="004C1B1C">
        <w:rPr>
          <w:sz w:val="28"/>
          <w:szCs w:val="28"/>
        </w:rPr>
        <w:lastRenderedPageBreak/>
        <w:t>закупок Смоленской области (далее приложение к Регламенту)</w:t>
      </w:r>
      <w:r w:rsidRPr="004C1B1C">
        <w:rPr>
          <w:color w:val="000000"/>
          <w:sz w:val="28"/>
          <w:szCs w:val="28"/>
        </w:rPr>
        <w:t xml:space="preserve"> дополнить пунктом 60 следующего содержания:</w:t>
      </w:r>
    </w:p>
    <w:p w:rsidR="004C1B1C" w:rsidRPr="004C1B1C" w:rsidRDefault="004C1B1C" w:rsidP="004C1B1C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4C1B1C">
        <w:rPr>
          <w:color w:val="000000"/>
          <w:sz w:val="28"/>
          <w:szCs w:val="28"/>
        </w:rPr>
        <w:t>- «60. Закупка товаров, работ, услуг за счет средств субсидии из областного бюджета на укрепление материально-технической базы учреждений, за счет местного бюджета (</w:t>
      </w:r>
      <w:proofErr w:type="spellStart"/>
      <w:r w:rsidRPr="004C1B1C">
        <w:rPr>
          <w:color w:val="000000"/>
          <w:sz w:val="28"/>
          <w:szCs w:val="28"/>
        </w:rPr>
        <w:t>софинансирование</w:t>
      </w:r>
      <w:proofErr w:type="spellEnd"/>
      <w:r w:rsidRPr="004C1B1C">
        <w:rPr>
          <w:color w:val="000000"/>
          <w:sz w:val="28"/>
          <w:szCs w:val="28"/>
        </w:rPr>
        <w:t>) на укрепление материально-технической базы учреждения».</w:t>
      </w:r>
    </w:p>
    <w:p w:rsidR="004C1B1C" w:rsidRPr="004C1B1C" w:rsidRDefault="004C1B1C" w:rsidP="004C1B1C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4C1B1C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4C1B1C" w:rsidRPr="004C1B1C" w:rsidRDefault="004C1B1C" w:rsidP="004C1B1C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C1B1C" w:rsidRPr="004C1B1C" w:rsidRDefault="004C1B1C" w:rsidP="004C1B1C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C1B1C" w:rsidRPr="004C1B1C" w:rsidRDefault="004C1B1C" w:rsidP="004C1B1C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C1B1C" w:rsidRPr="004C1B1C" w:rsidRDefault="004C1B1C" w:rsidP="004C1B1C">
      <w:p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4C1B1C">
        <w:rPr>
          <w:sz w:val="28"/>
          <w:szCs w:val="28"/>
        </w:rPr>
        <w:t>И.п</w:t>
      </w:r>
      <w:proofErr w:type="spellEnd"/>
      <w:r w:rsidRPr="004C1B1C">
        <w:rPr>
          <w:sz w:val="28"/>
          <w:szCs w:val="28"/>
        </w:rPr>
        <w:t>. Главы муниципального образования</w:t>
      </w:r>
    </w:p>
    <w:p w:rsidR="004C1B1C" w:rsidRPr="004C1B1C" w:rsidRDefault="004C1B1C" w:rsidP="004C1B1C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4C1B1C">
        <w:rPr>
          <w:sz w:val="28"/>
          <w:szCs w:val="28"/>
        </w:rPr>
        <w:t>«</w:t>
      </w:r>
      <w:proofErr w:type="spellStart"/>
      <w:r w:rsidRPr="004C1B1C">
        <w:rPr>
          <w:sz w:val="28"/>
          <w:szCs w:val="28"/>
        </w:rPr>
        <w:t>Шумячский</w:t>
      </w:r>
      <w:proofErr w:type="spellEnd"/>
      <w:r w:rsidRPr="004C1B1C">
        <w:rPr>
          <w:sz w:val="28"/>
          <w:szCs w:val="28"/>
        </w:rPr>
        <w:t xml:space="preserve"> район» Смоленской области</w:t>
      </w:r>
      <w:r w:rsidRPr="004C1B1C">
        <w:rPr>
          <w:sz w:val="28"/>
          <w:szCs w:val="28"/>
        </w:rPr>
        <w:tab/>
        <w:t xml:space="preserve">                              Г.А. </w:t>
      </w:r>
      <w:proofErr w:type="spellStart"/>
      <w:r w:rsidRPr="004C1B1C">
        <w:rPr>
          <w:sz w:val="28"/>
          <w:szCs w:val="28"/>
        </w:rPr>
        <w:t>Варсанова</w:t>
      </w:r>
      <w:proofErr w:type="spellEnd"/>
    </w:p>
    <w:p w:rsidR="004C1B1C" w:rsidRPr="004C1B1C" w:rsidRDefault="004C1B1C" w:rsidP="004C1B1C">
      <w:pPr>
        <w:tabs>
          <w:tab w:val="left" w:pos="765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C1B1C" w:rsidRPr="004C1B1C" w:rsidRDefault="004C1B1C" w:rsidP="004C1B1C">
      <w:pPr>
        <w:tabs>
          <w:tab w:val="left" w:pos="7655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7761A" w:rsidRDefault="0017761A" w:rsidP="00277307"/>
    <w:p w:rsidR="0017761A" w:rsidRDefault="0017761A" w:rsidP="00277307"/>
    <w:p w:rsidR="0017761A" w:rsidRDefault="0017761A" w:rsidP="00277307"/>
    <w:p w:rsidR="0017761A" w:rsidRDefault="0017761A" w:rsidP="00277307"/>
    <w:p w:rsidR="00EA3A96" w:rsidRPr="00EA3A96" w:rsidRDefault="00EA3A96" w:rsidP="00EA3A96">
      <w:pPr>
        <w:textAlignment w:val="auto"/>
      </w:pPr>
    </w:p>
    <w:p w:rsidR="00EA3A96" w:rsidRPr="00EA3A96" w:rsidRDefault="00EA3A96" w:rsidP="00EA3A96">
      <w:pPr>
        <w:textAlignment w:val="auto"/>
      </w:pPr>
    </w:p>
    <w:p w:rsidR="00D7776E" w:rsidRDefault="00D7776E" w:rsidP="002F408C"/>
    <w:p w:rsidR="00D7776E" w:rsidRDefault="00D7776E" w:rsidP="002F408C"/>
    <w:p w:rsidR="00D7776E" w:rsidRDefault="00D7776E" w:rsidP="002F408C"/>
    <w:p w:rsidR="00D7776E" w:rsidRDefault="00D7776E" w:rsidP="002F408C"/>
    <w:p w:rsidR="00D7776E" w:rsidRDefault="00D7776E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EE789D" w:rsidRDefault="00EE789D" w:rsidP="002F408C"/>
    <w:p w:rsidR="005C60FD" w:rsidRDefault="005C60FD" w:rsidP="002F408C"/>
    <w:p w:rsidR="005C60FD" w:rsidRDefault="005C60FD" w:rsidP="002F408C"/>
    <w:p w:rsidR="005C60FD" w:rsidRDefault="005C60FD" w:rsidP="002F408C"/>
    <w:p w:rsidR="005C60FD" w:rsidRDefault="005C60FD" w:rsidP="002F408C"/>
    <w:p w:rsidR="005C60FD" w:rsidRDefault="005C60FD" w:rsidP="002F408C"/>
    <w:p w:rsidR="005C60FD" w:rsidRDefault="005C60FD" w:rsidP="002F408C"/>
    <w:p w:rsidR="005C60FD" w:rsidRDefault="005C60FD" w:rsidP="002F408C"/>
    <w:p w:rsidR="005C60FD" w:rsidRDefault="005C60FD" w:rsidP="002F408C"/>
    <w:p w:rsidR="005C60FD" w:rsidRDefault="005C60FD" w:rsidP="002F408C"/>
    <w:p w:rsidR="005C60FD" w:rsidRDefault="005C60FD" w:rsidP="002F408C"/>
    <w:p w:rsidR="00C92AFF" w:rsidRDefault="00C92AFF" w:rsidP="002F408C">
      <w:bookmarkStart w:id="0" w:name="_GoBack"/>
      <w:bookmarkEnd w:id="0"/>
    </w:p>
    <w:sectPr w:rsidR="00C92AFF" w:rsidSect="00537E3F">
      <w:headerReference w:type="even" r:id="rId9"/>
      <w:headerReference w:type="first" r:id="rId10"/>
      <w:pgSz w:w="11907" w:h="16840" w:code="9"/>
      <w:pgMar w:top="993" w:right="567" w:bottom="426" w:left="1701" w:header="340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B9" w:rsidRDefault="00E97AB9">
      <w:r>
        <w:separator/>
      </w:r>
    </w:p>
  </w:endnote>
  <w:endnote w:type="continuationSeparator" w:id="0">
    <w:p w:rsidR="00E97AB9" w:rsidRDefault="00E9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B9" w:rsidRDefault="00E97AB9">
      <w:r>
        <w:separator/>
      </w:r>
    </w:p>
  </w:footnote>
  <w:footnote w:type="continuationSeparator" w:id="0">
    <w:p w:rsidR="00E97AB9" w:rsidRDefault="00E9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3553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7761A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3C6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057F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56D8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059F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1B1C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0FB9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37E3F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692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2AE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21C5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C7FBD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0C7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43E3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08F9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14BB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97AB9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AA3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9CBC0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table" w:customStyle="1" w:styleId="1d">
    <w:name w:val="Сетка таблицы1"/>
    <w:basedOn w:val="a5"/>
    <w:next w:val="af3"/>
    <w:rsid w:val="0034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BE915-E17D-465C-8755-988123C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5</cp:revision>
  <cp:lastPrinted>2024-07-19T06:44:00Z</cp:lastPrinted>
  <dcterms:created xsi:type="dcterms:W3CDTF">2024-07-18T12:43:00Z</dcterms:created>
  <dcterms:modified xsi:type="dcterms:W3CDTF">2024-07-29T13:38:00Z</dcterms:modified>
</cp:coreProperties>
</file>