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C1175B">
        <w:rPr>
          <w:sz w:val="28"/>
          <w:szCs w:val="28"/>
          <w:u w:val="single"/>
        </w:rPr>
        <w:t>16.07.2024г.</w:t>
      </w:r>
      <w:r w:rsidRPr="000016F6">
        <w:rPr>
          <w:sz w:val="28"/>
          <w:szCs w:val="28"/>
          <w:u w:val="single"/>
        </w:rPr>
        <w:t xml:space="preserve">  </w:t>
      </w:r>
      <w:r w:rsidRPr="000016F6">
        <w:rPr>
          <w:sz w:val="28"/>
          <w:szCs w:val="28"/>
        </w:rPr>
        <w:t>№</w:t>
      </w:r>
      <w:r w:rsidR="00C1175B">
        <w:rPr>
          <w:sz w:val="28"/>
          <w:szCs w:val="28"/>
        </w:rPr>
        <w:t xml:space="preserve"> 333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Layout w:type="fixed"/>
        <w:tblLook w:val="0000" w:firstRow="0" w:lastRow="0" w:firstColumn="0" w:lastColumn="0" w:noHBand="0" w:noVBand="0"/>
      </w:tblPr>
      <w:tblGrid>
        <w:gridCol w:w="4395"/>
        <w:gridCol w:w="6027"/>
      </w:tblGrid>
      <w:tr w:rsidR="007C672A" w:rsidRPr="002A6CE6" w:rsidTr="007C672A">
        <w:tc>
          <w:tcPr>
            <w:tcW w:w="4395" w:type="dxa"/>
          </w:tcPr>
          <w:p w:rsidR="007C672A" w:rsidRPr="002A6CE6" w:rsidRDefault="007C672A" w:rsidP="007C672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Pr="002A6CE6">
              <w:rPr>
                <w:sz w:val="28"/>
                <w:szCs w:val="28"/>
              </w:rPr>
              <w:t xml:space="preserve">Фомину А.В. земельного участка, государственная собственность на который не разграничена </w:t>
            </w:r>
          </w:p>
          <w:p w:rsidR="007C672A" w:rsidRDefault="007C672A" w:rsidP="008416BE">
            <w:pPr>
              <w:jc w:val="both"/>
              <w:rPr>
                <w:sz w:val="28"/>
                <w:szCs w:val="28"/>
              </w:rPr>
            </w:pPr>
          </w:p>
          <w:p w:rsidR="007C672A" w:rsidRPr="002A6CE6" w:rsidRDefault="007C672A" w:rsidP="00841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27" w:type="dxa"/>
          </w:tcPr>
          <w:p w:rsidR="007C672A" w:rsidRPr="002A6CE6" w:rsidRDefault="007C672A" w:rsidP="008416BE">
            <w:pPr>
              <w:jc w:val="both"/>
              <w:rPr>
                <w:sz w:val="28"/>
                <w:szCs w:val="28"/>
              </w:rPr>
            </w:pPr>
          </w:p>
        </w:tc>
      </w:tr>
    </w:tbl>
    <w:p w:rsidR="007C672A" w:rsidRPr="002A6CE6" w:rsidRDefault="007C672A" w:rsidP="007C672A">
      <w:pPr>
        <w:pStyle w:val="af7"/>
        <w:spacing w:after="0"/>
        <w:ind w:left="0" w:firstLine="709"/>
        <w:jc w:val="both"/>
        <w:rPr>
          <w:sz w:val="28"/>
          <w:szCs w:val="28"/>
        </w:rPr>
      </w:pPr>
      <w:r w:rsidRPr="002A6CE6">
        <w:rPr>
          <w:sz w:val="28"/>
          <w:szCs w:val="28"/>
        </w:rPr>
        <w:t xml:space="preserve">В соответствии с Земельным кодексом Российской Федерации, решением </w:t>
      </w:r>
      <w:proofErr w:type="spellStart"/>
      <w:r w:rsidRPr="002A6CE6">
        <w:rPr>
          <w:sz w:val="28"/>
          <w:szCs w:val="28"/>
        </w:rPr>
        <w:t>Шумячского</w:t>
      </w:r>
      <w:proofErr w:type="spellEnd"/>
      <w:r w:rsidRPr="002A6CE6">
        <w:rPr>
          <w:sz w:val="28"/>
          <w:szCs w:val="28"/>
        </w:rPr>
        <w:t xml:space="preserve">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2A6CE6">
        <w:rPr>
          <w:sz w:val="28"/>
          <w:szCs w:val="28"/>
        </w:rPr>
        <w:t>Шумячский</w:t>
      </w:r>
      <w:proofErr w:type="spellEnd"/>
      <w:r w:rsidRPr="002A6CE6">
        <w:rPr>
          <w:sz w:val="28"/>
          <w:szCs w:val="28"/>
        </w:rPr>
        <w:t xml:space="preserve"> район» Смоленской области», на основании заявления Фомина А.В.  от 03.06.2024г. б/н</w:t>
      </w:r>
    </w:p>
    <w:p w:rsidR="007C672A" w:rsidRPr="002A6CE6" w:rsidRDefault="007C672A" w:rsidP="007C672A">
      <w:pPr>
        <w:ind w:firstLine="709"/>
        <w:jc w:val="both"/>
        <w:rPr>
          <w:sz w:val="28"/>
          <w:szCs w:val="28"/>
        </w:rPr>
      </w:pPr>
      <w:r w:rsidRPr="002A6CE6">
        <w:rPr>
          <w:sz w:val="28"/>
          <w:szCs w:val="28"/>
        </w:rPr>
        <w:t>Администрация муниципального образования «</w:t>
      </w:r>
      <w:proofErr w:type="spellStart"/>
      <w:r w:rsidRPr="002A6CE6">
        <w:rPr>
          <w:sz w:val="28"/>
          <w:szCs w:val="28"/>
        </w:rPr>
        <w:t>Шумячский</w:t>
      </w:r>
      <w:proofErr w:type="spellEnd"/>
      <w:r w:rsidRPr="002A6CE6">
        <w:rPr>
          <w:sz w:val="28"/>
          <w:szCs w:val="28"/>
        </w:rPr>
        <w:t xml:space="preserve"> район» Смоленской области</w:t>
      </w:r>
    </w:p>
    <w:p w:rsidR="007C672A" w:rsidRPr="002A6CE6" w:rsidRDefault="007C672A" w:rsidP="007C672A">
      <w:pPr>
        <w:ind w:firstLine="709"/>
        <w:jc w:val="both"/>
        <w:rPr>
          <w:sz w:val="28"/>
          <w:szCs w:val="28"/>
        </w:rPr>
      </w:pPr>
    </w:p>
    <w:p w:rsidR="007C672A" w:rsidRPr="002A6CE6" w:rsidRDefault="007C672A" w:rsidP="007C672A">
      <w:pPr>
        <w:ind w:firstLine="709"/>
        <w:jc w:val="both"/>
        <w:rPr>
          <w:sz w:val="28"/>
          <w:szCs w:val="28"/>
        </w:rPr>
      </w:pPr>
      <w:r w:rsidRPr="002A6CE6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A6CE6">
        <w:rPr>
          <w:sz w:val="28"/>
          <w:szCs w:val="28"/>
        </w:rPr>
        <w:t xml:space="preserve">Т:                 </w:t>
      </w:r>
    </w:p>
    <w:p w:rsidR="007C672A" w:rsidRPr="002A6CE6" w:rsidRDefault="007C672A" w:rsidP="007C672A">
      <w:pPr>
        <w:ind w:firstLine="709"/>
        <w:jc w:val="both"/>
        <w:rPr>
          <w:sz w:val="28"/>
          <w:szCs w:val="28"/>
        </w:rPr>
      </w:pPr>
    </w:p>
    <w:p w:rsidR="007C672A" w:rsidRPr="002A6CE6" w:rsidRDefault="007C672A" w:rsidP="007C672A">
      <w:pPr>
        <w:ind w:firstLine="709"/>
        <w:jc w:val="both"/>
        <w:rPr>
          <w:sz w:val="28"/>
          <w:szCs w:val="28"/>
        </w:rPr>
      </w:pPr>
      <w:r w:rsidRPr="002A6CE6">
        <w:rPr>
          <w:sz w:val="28"/>
          <w:szCs w:val="28"/>
        </w:rPr>
        <w:t xml:space="preserve">1. Предоставить в аренду на срок 20 (двадцать) лет Фомину Александру Вячеславовичу земельный участок из земель населенных пунктов с кадастровым номером 67:24:0180101:2376, находящийся по адресу: Российская Федерация, Смоленская область,  </w:t>
      </w:r>
      <w:proofErr w:type="spellStart"/>
      <w:r w:rsidRPr="002A6CE6">
        <w:rPr>
          <w:sz w:val="28"/>
          <w:szCs w:val="28"/>
        </w:rPr>
        <w:t>Шумячский</w:t>
      </w:r>
      <w:proofErr w:type="spellEnd"/>
      <w:r w:rsidRPr="002A6CE6">
        <w:rPr>
          <w:sz w:val="28"/>
          <w:szCs w:val="28"/>
        </w:rPr>
        <w:t xml:space="preserve"> район, Первомайское сельское поселение, с. Первомайский, ул. Ленина, вблизи д. 1 (далее – Участок), для  использования в целях –  для ведения личного подсобного хозяйства (приусадебный земельный участок),  площадью 17440  </w:t>
      </w:r>
      <w:proofErr w:type="spellStart"/>
      <w:r w:rsidRPr="002A6CE6">
        <w:rPr>
          <w:sz w:val="28"/>
          <w:szCs w:val="28"/>
        </w:rPr>
        <w:t>кв.м</w:t>
      </w:r>
      <w:proofErr w:type="spellEnd"/>
      <w:r w:rsidRPr="002A6CE6">
        <w:rPr>
          <w:sz w:val="28"/>
          <w:szCs w:val="28"/>
        </w:rPr>
        <w:t>.</w:t>
      </w:r>
    </w:p>
    <w:p w:rsidR="007C672A" w:rsidRDefault="007C672A" w:rsidP="007C672A">
      <w:pPr>
        <w:ind w:firstLine="709"/>
        <w:jc w:val="both"/>
        <w:rPr>
          <w:sz w:val="28"/>
          <w:szCs w:val="28"/>
        </w:rPr>
      </w:pPr>
      <w:r w:rsidRPr="00DD6498">
        <w:rPr>
          <w:sz w:val="26"/>
          <w:szCs w:val="26"/>
        </w:rPr>
        <w:t xml:space="preserve"> </w:t>
      </w:r>
      <w:r w:rsidRPr="0090131D">
        <w:rPr>
          <w:sz w:val="28"/>
          <w:szCs w:val="28"/>
        </w:rPr>
        <w:t xml:space="preserve">2.    </w:t>
      </w:r>
      <w:r w:rsidRPr="00A8798D">
        <w:rPr>
          <w:sz w:val="28"/>
          <w:szCs w:val="28"/>
        </w:rPr>
        <w:t>Ограничения</w:t>
      </w:r>
      <w:r w:rsidRPr="0090131D">
        <w:rPr>
          <w:sz w:val="28"/>
          <w:szCs w:val="28"/>
        </w:rPr>
        <w:t xml:space="preserve"> использования или обременения Участка</w:t>
      </w:r>
      <w:r>
        <w:rPr>
          <w:sz w:val="28"/>
          <w:szCs w:val="28"/>
        </w:rPr>
        <w:t xml:space="preserve">: </w:t>
      </w:r>
    </w:p>
    <w:p w:rsidR="007C672A" w:rsidRPr="002A6CE6" w:rsidRDefault="007C672A" w:rsidP="007C67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CE6">
        <w:rPr>
          <w:sz w:val="28"/>
          <w:szCs w:val="28"/>
        </w:rPr>
        <w:t xml:space="preserve">    - 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"Об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участками"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</w:t>
      </w:r>
      <w:r w:rsidRPr="002A6CE6">
        <w:rPr>
          <w:sz w:val="28"/>
          <w:szCs w:val="28"/>
        </w:rPr>
        <w:lastRenderedPageBreak/>
        <w:t xml:space="preserve">собственности земельными участками, тип: Пограничная зона, дата решения: 09.01.2011, номер решения: 26, наименование ОГВ/ОМСУ: Президентом РФ;  </w:t>
      </w:r>
    </w:p>
    <w:p w:rsidR="007C672A" w:rsidRPr="002A6CE6" w:rsidRDefault="007C672A" w:rsidP="007C672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672A" w:rsidRPr="002A6CE6" w:rsidRDefault="007C672A" w:rsidP="007C67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CE6">
        <w:rPr>
          <w:sz w:val="28"/>
          <w:szCs w:val="28"/>
        </w:rPr>
        <w:t xml:space="preserve">    - граница земельного участка состоит из 2 контуров. Учетные номера контуров и их площади: 1 - 15695.16 </w:t>
      </w:r>
      <w:proofErr w:type="spellStart"/>
      <w:proofErr w:type="gramStart"/>
      <w:r w:rsidRPr="002A6CE6">
        <w:rPr>
          <w:sz w:val="28"/>
          <w:szCs w:val="28"/>
        </w:rPr>
        <w:t>кв.м</w:t>
      </w:r>
      <w:proofErr w:type="spellEnd"/>
      <w:proofErr w:type="gramEnd"/>
      <w:r w:rsidRPr="002A6CE6">
        <w:rPr>
          <w:sz w:val="28"/>
          <w:szCs w:val="28"/>
        </w:rPr>
        <w:t xml:space="preserve">, 2 - 1743.21 </w:t>
      </w:r>
      <w:proofErr w:type="spellStart"/>
      <w:r w:rsidRPr="002A6CE6">
        <w:rPr>
          <w:sz w:val="28"/>
          <w:szCs w:val="28"/>
        </w:rPr>
        <w:t>кв.м</w:t>
      </w:r>
      <w:proofErr w:type="spellEnd"/>
      <w:r w:rsidRPr="002A6CE6">
        <w:rPr>
          <w:sz w:val="28"/>
          <w:szCs w:val="28"/>
        </w:rPr>
        <w:t>. 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23.11.2023; реквизиты документа-основания: указ от 09.01.2011 № 26 выдан: Президентом РФ;</w:t>
      </w:r>
    </w:p>
    <w:p w:rsidR="007C672A" w:rsidRPr="002A6CE6" w:rsidRDefault="007C672A" w:rsidP="007C672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672A" w:rsidRPr="002A6CE6" w:rsidRDefault="007C672A" w:rsidP="007C67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CE6">
        <w:rPr>
          <w:sz w:val="28"/>
          <w:szCs w:val="28"/>
        </w:rPr>
        <w:t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"Об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участками"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</w:t>
      </w:r>
      <w:r>
        <w:rPr>
          <w:sz w:val="28"/>
          <w:szCs w:val="28"/>
        </w:rPr>
        <w:t>.</w:t>
      </w:r>
    </w:p>
    <w:p w:rsidR="007C672A" w:rsidRPr="00A8798D" w:rsidRDefault="007C672A" w:rsidP="007C672A">
      <w:pPr>
        <w:ind w:firstLine="709"/>
        <w:jc w:val="both"/>
        <w:rPr>
          <w:sz w:val="28"/>
          <w:szCs w:val="28"/>
        </w:rPr>
      </w:pPr>
      <w:r w:rsidRPr="00A8798D">
        <w:rPr>
          <w:sz w:val="28"/>
          <w:szCs w:val="28"/>
        </w:rPr>
        <w:t>3.Отделу экономики и комплексного развития Администрации муниципального образования «</w:t>
      </w:r>
      <w:proofErr w:type="spellStart"/>
      <w:r w:rsidRPr="00A8798D">
        <w:rPr>
          <w:sz w:val="28"/>
          <w:szCs w:val="28"/>
        </w:rPr>
        <w:t>Шумячский</w:t>
      </w:r>
      <w:proofErr w:type="spellEnd"/>
      <w:r w:rsidRPr="00A8798D">
        <w:rPr>
          <w:sz w:val="28"/>
          <w:szCs w:val="28"/>
        </w:rPr>
        <w:t xml:space="preserve"> район» Смоленской области подготовить проект договора аренды Участк</w:t>
      </w:r>
      <w:r>
        <w:rPr>
          <w:sz w:val="28"/>
          <w:szCs w:val="28"/>
        </w:rPr>
        <w:t>а</w:t>
      </w:r>
      <w:r w:rsidRPr="00A8798D">
        <w:rPr>
          <w:sz w:val="28"/>
          <w:szCs w:val="28"/>
        </w:rPr>
        <w:t>.</w:t>
      </w:r>
    </w:p>
    <w:p w:rsidR="007C672A" w:rsidRDefault="007C672A" w:rsidP="007C672A">
      <w:pPr>
        <w:ind w:firstLine="709"/>
        <w:jc w:val="both"/>
        <w:rPr>
          <w:sz w:val="26"/>
          <w:szCs w:val="26"/>
        </w:rPr>
      </w:pPr>
    </w:p>
    <w:p w:rsidR="007C672A" w:rsidRPr="00DD6498" w:rsidRDefault="007C672A" w:rsidP="007C672A">
      <w:pPr>
        <w:ind w:firstLine="709"/>
        <w:jc w:val="both"/>
        <w:rPr>
          <w:sz w:val="26"/>
          <w:szCs w:val="26"/>
        </w:rPr>
      </w:pPr>
    </w:p>
    <w:p w:rsidR="007C672A" w:rsidRPr="00A8798D" w:rsidRDefault="007C672A" w:rsidP="007C6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Pr="00A8798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8798D">
        <w:rPr>
          <w:sz w:val="28"/>
          <w:szCs w:val="28"/>
        </w:rPr>
        <w:t xml:space="preserve"> муниципального образования </w:t>
      </w:r>
    </w:p>
    <w:p w:rsidR="007C672A" w:rsidRDefault="007C672A" w:rsidP="007C672A">
      <w:pPr>
        <w:jc w:val="both"/>
        <w:rPr>
          <w:sz w:val="26"/>
          <w:szCs w:val="26"/>
        </w:rPr>
      </w:pPr>
      <w:r w:rsidRPr="00A8798D">
        <w:rPr>
          <w:sz w:val="28"/>
          <w:szCs w:val="28"/>
        </w:rPr>
        <w:t>«</w:t>
      </w:r>
      <w:proofErr w:type="spellStart"/>
      <w:r w:rsidRPr="00A8798D">
        <w:rPr>
          <w:sz w:val="28"/>
          <w:szCs w:val="28"/>
        </w:rPr>
        <w:t>Шумячский</w:t>
      </w:r>
      <w:proofErr w:type="spellEnd"/>
      <w:r w:rsidRPr="00A8798D">
        <w:rPr>
          <w:sz w:val="28"/>
          <w:szCs w:val="28"/>
        </w:rPr>
        <w:t xml:space="preserve"> район» Смоленской области</w:t>
      </w:r>
      <w:r w:rsidRPr="00DD6498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</w:t>
      </w:r>
      <w:r w:rsidRPr="002A6CE6">
        <w:rPr>
          <w:sz w:val="28"/>
          <w:szCs w:val="28"/>
        </w:rPr>
        <w:t xml:space="preserve">Г.А. </w:t>
      </w:r>
      <w:proofErr w:type="spellStart"/>
      <w:r w:rsidRPr="002A6CE6">
        <w:rPr>
          <w:sz w:val="28"/>
          <w:szCs w:val="28"/>
        </w:rPr>
        <w:t>Варсанова</w:t>
      </w:r>
      <w:proofErr w:type="spellEnd"/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7F2603" w:rsidRPr="00712F0D" w:rsidRDefault="007F2603" w:rsidP="007F2603">
      <w:pPr>
        <w:jc w:val="both"/>
      </w:pPr>
      <w:bookmarkStart w:id="0" w:name="_GoBack"/>
      <w:bookmarkEnd w:id="0"/>
    </w:p>
    <w:sectPr w:rsidR="007F2603" w:rsidRPr="00712F0D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83D" w:rsidRDefault="00AC783D">
      <w:r>
        <w:separator/>
      </w:r>
    </w:p>
  </w:endnote>
  <w:endnote w:type="continuationSeparator" w:id="0">
    <w:p w:rsidR="00AC783D" w:rsidRDefault="00AC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83D" w:rsidRDefault="00AC783D">
      <w:r>
        <w:separator/>
      </w:r>
    </w:p>
  </w:footnote>
  <w:footnote w:type="continuationSeparator" w:id="0">
    <w:p w:rsidR="00AC783D" w:rsidRDefault="00AC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072672"/>
      <w:docPartObj>
        <w:docPartGallery w:val="Page Numbers (Top of Page)"/>
        <w:docPartUnique/>
      </w:docPartObj>
    </w:sdtPr>
    <w:sdtEndPr/>
    <w:sdtContent>
      <w:p w:rsidR="007C672A" w:rsidRDefault="007C67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C672A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10E4D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53AF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C783D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175B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42D5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6DED-D74B-44C8-900C-176AC71C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4</cp:revision>
  <cp:lastPrinted>2024-07-16T07:46:00Z</cp:lastPrinted>
  <dcterms:created xsi:type="dcterms:W3CDTF">2024-07-16T07:48:00Z</dcterms:created>
  <dcterms:modified xsi:type="dcterms:W3CDTF">2024-07-19T09:13:00Z</dcterms:modified>
</cp:coreProperties>
</file>