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505B91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</w:t>
      </w:r>
      <w:r w:rsidR="001D6658" w:rsidRPr="000016F6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12.07.2024г.</w:t>
      </w:r>
      <w:r w:rsidR="001D6658" w:rsidRPr="000016F6">
        <w:rPr>
          <w:sz w:val="28"/>
          <w:szCs w:val="28"/>
          <w:u w:val="single"/>
        </w:rPr>
        <w:t xml:space="preserve"> </w:t>
      </w:r>
      <w:r w:rsidR="001D6658" w:rsidRPr="000016F6">
        <w:rPr>
          <w:sz w:val="28"/>
          <w:szCs w:val="28"/>
        </w:rPr>
        <w:t>№</w:t>
      </w:r>
      <w:r>
        <w:rPr>
          <w:sz w:val="28"/>
          <w:szCs w:val="28"/>
        </w:rPr>
        <w:t xml:space="preserve"> 328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9999" w:type="dxa"/>
        <w:tblLayout w:type="fixed"/>
        <w:tblLook w:val="04A0" w:firstRow="1" w:lastRow="0" w:firstColumn="1" w:lastColumn="0" w:noHBand="0" w:noVBand="1"/>
      </w:tblPr>
      <w:tblGrid>
        <w:gridCol w:w="4536"/>
        <w:gridCol w:w="5463"/>
      </w:tblGrid>
      <w:tr w:rsidR="00B6611C" w:rsidRPr="00B6611C" w:rsidTr="00B6611C">
        <w:tc>
          <w:tcPr>
            <w:tcW w:w="4536" w:type="dxa"/>
          </w:tcPr>
          <w:p w:rsidR="00B6611C" w:rsidRPr="00B6611C" w:rsidRDefault="00B6611C" w:rsidP="00B6611C">
            <w:pPr>
              <w:ind w:left="-105"/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B6611C">
              <w:rPr>
                <w:sz w:val="28"/>
                <w:szCs w:val="28"/>
              </w:rPr>
              <w:t>Шумячский</w:t>
            </w:r>
            <w:proofErr w:type="spellEnd"/>
            <w:r w:rsidRPr="00B6611C">
              <w:rPr>
                <w:sz w:val="28"/>
                <w:szCs w:val="28"/>
              </w:rPr>
              <w:t xml:space="preserve"> район» Смоленской области от 22.03.2024г. № 147</w:t>
            </w:r>
          </w:p>
          <w:p w:rsidR="00B6611C" w:rsidRDefault="00B6611C" w:rsidP="00B6611C">
            <w:pPr>
              <w:jc w:val="both"/>
              <w:rPr>
                <w:sz w:val="28"/>
                <w:szCs w:val="28"/>
              </w:rPr>
            </w:pPr>
          </w:p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</w:p>
        </w:tc>
      </w:tr>
    </w:tbl>
    <w:p w:rsidR="00B6611C" w:rsidRPr="00B6611C" w:rsidRDefault="00B6611C" w:rsidP="00B6611C">
      <w:pPr>
        <w:ind w:firstLine="709"/>
        <w:jc w:val="both"/>
        <w:rPr>
          <w:sz w:val="28"/>
          <w:szCs w:val="28"/>
        </w:rPr>
      </w:pPr>
      <w:r w:rsidRPr="00B6611C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B6611C">
        <w:rPr>
          <w:sz w:val="28"/>
          <w:szCs w:val="28"/>
        </w:rPr>
        <w:t>Шумячского</w:t>
      </w:r>
      <w:proofErr w:type="spellEnd"/>
      <w:r w:rsidRPr="00B6611C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B6611C">
        <w:rPr>
          <w:sz w:val="28"/>
          <w:szCs w:val="28"/>
        </w:rPr>
        <w:t>Шумячского</w:t>
      </w:r>
      <w:proofErr w:type="spellEnd"/>
      <w:r w:rsidRPr="00B6611C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B6611C">
        <w:rPr>
          <w:sz w:val="28"/>
          <w:szCs w:val="28"/>
        </w:rPr>
        <w:t>Шумячского</w:t>
      </w:r>
      <w:proofErr w:type="spellEnd"/>
      <w:r w:rsidRPr="00B6611C">
        <w:rPr>
          <w:sz w:val="28"/>
          <w:szCs w:val="28"/>
        </w:rPr>
        <w:t xml:space="preserve">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 от 22.06.2010г. № 85 (в редакции постановление Администрации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 от 20.02.2013г. №70) , на основании решения </w:t>
      </w:r>
      <w:proofErr w:type="spellStart"/>
      <w:r w:rsidRPr="00B6611C">
        <w:rPr>
          <w:sz w:val="28"/>
          <w:szCs w:val="28"/>
        </w:rPr>
        <w:t>Шумячского</w:t>
      </w:r>
      <w:proofErr w:type="spellEnd"/>
      <w:r w:rsidRPr="00B6611C">
        <w:rPr>
          <w:sz w:val="28"/>
          <w:szCs w:val="28"/>
        </w:rPr>
        <w:t xml:space="preserve"> районного Совета депутатов от 28.06.2024г. №61 «О внесении изменений в решение </w:t>
      </w:r>
      <w:proofErr w:type="spellStart"/>
      <w:r w:rsidRPr="00B6611C">
        <w:rPr>
          <w:sz w:val="28"/>
          <w:szCs w:val="28"/>
        </w:rPr>
        <w:t>Шумячского</w:t>
      </w:r>
      <w:proofErr w:type="spellEnd"/>
      <w:r w:rsidRPr="00B6611C">
        <w:rPr>
          <w:sz w:val="28"/>
          <w:szCs w:val="28"/>
        </w:rPr>
        <w:t xml:space="preserve"> районного Совета депутатов от 22.12.2023 №91». </w:t>
      </w:r>
    </w:p>
    <w:p w:rsidR="00B6611C" w:rsidRPr="00B6611C" w:rsidRDefault="00B6611C" w:rsidP="00B6611C">
      <w:pPr>
        <w:ind w:firstLine="709"/>
        <w:jc w:val="both"/>
        <w:rPr>
          <w:sz w:val="28"/>
          <w:szCs w:val="28"/>
        </w:rPr>
      </w:pPr>
      <w:r w:rsidRPr="00B6611C">
        <w:rPr>
          <w:sz w:val="28"/>
          <w:szCs w:val="28"/>
        </w:rPr>
        <w:t>Администрация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</w:t>
      </w:r>
    </w:p>
    <w:p w:rsidR="00B6611C" w:rsidRPr="00B6611C" w:rsidRDefault="00B6611C" w:rsidP="00B6611C">
      <w:pPr>
        <w:ind w:firstLine="709"/>
        <w:jc w:val="both"/>
        <w:rPr>
          <w:sz w:val="28"/>
          <w:szCs w:val="28"/>
        </w:rPr>
      </w:pPr>
    </w:p>
    <w:p w:rsidR="00B6611C" w:rsidRPr="00B6611C" w:rsidRDefault="00B6611C" w:rsidP="00B6611C">
      <w:pPr>
        <w:ind w:firstLine="709"/>
        <w:jc w:val="both"/>
        <w:rPr>
          <w:sz w:val="28"/>
          <w:szCs w:val="28"/>
        </w:rPr>
      </w:pPr>
      <w:r w:rsidRPr="00B6611C">
        <w:rPr>
          <w:sz w:val="28"/>
          <w:szCs w:val="28"/>
        </w:rPr>
        <w:t xml:space="preserve">П О С Т А Н О В Л Я Е Т:   </w:t>
      </w:r>
    </w:p>
    <w:p w:rsidR="00B6611C" w:rsidRPr="00B6611C" w:rsidRDefault="00B6611C" w:rsidP="00B6611C">
      <w:pPr>
        <w:ind w:firstLine="709"/>
        <w:jc w:val="both"/>
        <w:rPr>
          <w:sz w:val="28"/>
          <w:szCs w:val="28"/>
        </w:rPr>
      </w:pPr>
      <w:r w:rsidRPr="00B6611C">
        <w:rPr>
          <w:sz w:val="28"/>
          <w:szCs w:val="28"/>
        </w:rPr>
        <w:t xml:space="preserve">  </w:t>
      </w:r>
    </w:p>
    <w:p w:rsidR="00B6611C" w:rsidRPr="00B6611C" w:rsidRDefault="00B6611C" w:rsidP="00B6611C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6611C">
        <w:rPr>
          <w:sz w:val="28"/>
          <w:szCs w:val="28"/>
        </w:rPr>
        <w:t>Пункт 1 постановления от 22.03.2024г. №147 «О приеме объектов в собственность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области» изложить в новой редакции: </w:t>
      </w:r>
    </w:p>
    <w:p w:rsidR="00B6611C" w:rsidRPr="00B6611C" w:rsidRDefault="00B6611C" w:rsidP="00B66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6611C">
        <w:rPr>
          <w:sz w:val="28"/>
          <w:szCs w:val="28"/>
        </w:rPr>
        <w:t>Принять в собственность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 объекты:</w:t>
      </w:r>
    </w:p>
    <w:p w:rsidR="00B6611C" w:rsidRPr="00B6611C" w:rsidRDefault="00B6611C" w:rsidP="00B6611C">
      <w:pPr>
        <w:ind w:left="784"/>
        <w:jc w:val="both"/>
        <w:rPr>
          <w:sz w:val="28"/>
          <w:szCs w:val="28"/>
        </w:rPr>
      </w:pP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457"/>
        <w:gridCol w:w="1324"/>
        <w:gridCol w:w="1325"/>
        <w:gridCol w:w="2517"/>
        <w:gridCol w:w="2517"/>
      </w:tblGrid>
      <w:tr w:rsidR="00B6611C" w:rsidRPr="00B6611C" w:rsidTr="00B6611C">
        <w:trPr>
          <w:trHeight w:val="639"/>
        </w:trPr>
        <w:tc>
          <w:tcPr>
            <w:tcW w:w="530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№п/п</w:t>
            </w:r>
          </w:p>
        </w:tc>
        <w:tc>
          <w:tcPr>
            <w:tcW w:w="1457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24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Характеристики объекта</w:t>
            </w:r>
          </w:p>
        </w:tc>
        <w:tc>
          <w:tcPr>
            <w:tcW w:w="1325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proofErr w:type="spellStart"/>
            <w:r w:rsidRPr="00B6611C">
              <w:rPr>
                <w:sz w:val="28"/>
                <w:szCs w:val="28"/>
              </w:rPr>
              <w:t>Арес,местонахождение</w:t>
            </w:r>
            <w:proofErr w:type="spellEnd"/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Балансовая стоимость/износ/остаточная стоимость на 01.03.2024г.</w:t>
            </w:r>
          </w:p>
          <w:p w:rsidR="00B6611C" w:rsidRPr="00B6611C" w:rsidRDefault="00B6611C" w:rsidP="00B6611C">
            <w:pPr>
              <w:jc w:val="center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(руб.)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Кадастровый номер</w:t>
            </w:r>
          </w:p>
        </w:tc>
      </w:tr>
      <w:tr w:rsidR="00B6611C" w:rsidRPr="00B6611C" w:rsidTr="00B6611C">
        <w:trPr>
          <w:trHeight w:val="818"/>
        </w:trPr>
        <w:tc>
          <w:tcPr>
            <w:tcW w:w="530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proofErr w:type="spellStart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Артезианская</w:t>
            </w:r>
            <w:proofErr w:type="spellEnd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скважина</w:t>
            </w:r>
            <w:proofErr w:type="spellEnd"/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 xml:space="preserve"> №2</w:t>
            </w:r>
          </w:p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324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140м</w:t>
            </w:r>
          </w:p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>(глубина)</w:t>
            </w:r>
          </w:p>
          <w:p w:rsidR="00B6611C" w:rsidRPr="00B6611C" w:rsidRDefault="00B6611C" w:rsidP="00B6611C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325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ст. Понятовка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>808783,83/808783,83/0,00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>67:24:1260101:576</w:t>
            </w:r>
          </w:p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  <w:tr w:rsidR="00B6611C" w:rsidRPr="00B6611C" w:rsidTr="00B6611C">
        <w:trPr>
          <w:trHeight w:val="758"/>
        </w:trPr>
        <w:tc>
          <w:tcPr>
            <w:tcW w:w="530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Водонапорная</w:t>
            </w:r>
            <w:proofErr w:type="spellEnd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башня</w:t>
            </w:r>
            <w:proofErr w:type="spellEnd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24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vertAlign w:val="superscript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80м</w:t>
            </w:r>
            <w:r w:rsidRPr="00B6611C">
              <w:rPr>
                <w:rFonts w:eastAsia="Calibri"/>
                <w:sz w:val="22"/>
                <w:szCs w:val="22"/>
                <w:vertAlign w:val="superscript"/>
                <w:lang w:eastAsia="en-US" w:bidi="en-US"/>
              </w:rPr>
              <w:t>3</w:t>
            </w:r>
          </w:p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(</w:t>
            </w:r>
            <w:proofErr w:type="spellStart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Объем</w:t>
            </w:r>
            <w:proofErr w:type="spellEnd"/>
            <w:r w:rsidRPr="00B6611C">
              <w:rPr>
                <w:rFonts w:eastAsia="Calibri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1325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ст. Понятовка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>1994007,06/1994007,06/0,00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6611C">
              <w:rPr>
                <w:rFonts w:eastAsia="Calibri"/>
                <w:sz w:val="22"/>
                <w:szCs w:val="22"/>
                <w:lang w:eastAsia="en-US" w:bidi="en-US"/>
              </w:rPr>
              <w:t>67:24:1260101:575</w:t>
            </w:r>
          </w:p>
        </w:tc>
      </w:tr>
      <w:tr w:rsidR="00B6611C" w:rsidRPr="00B6611C" w:rsidTr="00B6611C">
        <w:trPr>
          <w:trHeight w:val="715"/>
        </w:trPr>
        <w:tc>
          <w:tcPr>
            <w:tcW w:w="530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324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3628м</w:t>
            </w:r>
          </w:p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1325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B6611C">
              <w:rPr>
                <w:sz w:val="22"/>
                <w:szCs w:val="22"/>
              </w:rPr>
              <w:t>Шумячский</w:t>
            </w:r>
            <w:proofErr w:type="spellEnd"/>
            <w:r w:rsidRPr="00B6611C">
              <w:rPr>
                <w:sz w:val="22"/>
                <w:szCs w:val="22"/>
              </w:rPr>
              <w:t xml:space="preserve"> район, ст. Понятовка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2155586,67/2155586,67/0,00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67:24:0000000:701</w:t>
            </w:r>
          </w:p>
        </w:tc>
      </w:tr>
      <w:tr w:rsidR="00B6611C" w:rsidRPr="00B6611C" w:rsidTr="00B6611C">
        <w:trPr>
          <w:trHeight w:val="729"/>
        </w:trPr>
        <w:tc>
          <w:tcPr>
            <w:tcW w:w="530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B6611C" w:rsidRPr="00B6611C" w:rsidRDefault="00B6611C" w:rsidP="00B6611C">
            <w:pPr>
              <w:tabs>
                <w:tab w:val="left" w:pos="1486"/>
              </w:tabs>
              <w:ind w:left="-555" w:firstLine="450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 xml:space="preserve">Артезианская </w:t>
            </w:r>
          </w:p>
          <w:p w:rsidR="00B6611C" w:rsidRPr="00B6611C" w:rsidRDefault="00B6611C" w:rsidP="00B6611C">
            <w:pPr>
              <w:tabs>
                <w:tab w:val="left" w:pos="1486"/>
              </w:tabs>
              <w:ind w:left="-555" w:firstLine="450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скважина</w:t>
            </w:r>
          </w:p>
        </w:tc>
        <w:tc>
          <w:tcPr>
            <w:tcW w:w="1324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140м</w:t>
            </w:r>
          </w:p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(глубина)</w:t>
            </w:r>
          </w:p>
        </w:tc>
        <w:tc>
          <w:tcPr>
            <w:tcW w:w="1325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B6611C">
              <w:rPr>
                <w:sz w:val="22"/>
                <w:szCs w:val="22"/>
              </w:rPr>
              <w:t>Шумячский</w:t>
            </w:r>
            <w:proofErr w:type="spellEnd"/>
            <w:r w:rsidRPr="00B6611C">
              <w:rPr>
                <w:sz w:val="22"/>
                <w:szCs w:val="22"/>
              </w:rPr>
              <w:t xml:space="preserve"> район, д. Понятовка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127906,19/0,00/127906,19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67:24:0040104:473</w:t>
            </w:r>
          </w:p>
        </w:tc>
      </w:tr>
      <w:tr w:rsidR="00B6611C" w:rsidRPr="00B6611C" w:rsidTr="00B6611C">
        <w:trPr>
          <w:trHeight w:val="877"/>
        </w:trPr>
        <w:tc>
          <w:tcPr>
            <w:tcW w:w="530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1324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9м</w:t>
            </w:r>
          </w:p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(Высота)</w:t>
            </w:r>
          </w:p>
        </w:tc>
        <w:tc>
          <w:tcPr>
            <w:tcW w:w="1325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B6611C">
              <w:rPr>
                <w:sz w:val="22"/>
                <w:szCs w:val="22"/>
              </w:rPr>
              <w:t>Шумячский</w:t>
            </w:r>
            <w:proofErr w:type="spellEnd"/>
            <w:r w:rsidRPr="00B6611C">
              <w:rPr>
                <w:sz w:val="22"/>
                <w:szCs w:val="22"/>
              </w:rPr>
              <w:t xml:space="preserve"> район, д. Понятовка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156642,29/0,00/156642,29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67:24:0040104:472</w:t>
            </w:r>
          </w:p>
        </w:tc>
      </w:tr>
      <w:tr w:rsidR="00B6611C" w:rsidRPr="00B6611C" w:rsidTr="00B6611C">
        <w:trPr>
          <w:trHeight w:val="877"/>
        </w:trPr>
        <w:tc>
          <w:tcPr>
            <w:tcW w:w="530" w:type="dxa"/>
          </w:tcPr>
          <w:p w:rsidR="00B6611C" w:rsidRPr="00B6611C" w:rsidRDefault="00B6611C" w:rsidP="00B6611C">
            <w:pPr>
              <w:jc w:val="both"/>
              <w:rPr>
                <w:sz w:val="28"/>
                <w:szCs w:val="28"/>
              </w:rPr>
            </w:pPr>
            <w:r w:rsidRPr="00B6611C">
              <w:rPr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324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1774м</w:t>
            </w:r>
          </w:p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1325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B6611C">
              <w:rPr>
                <w:sz w:val="22"/>
                <w:szCs w:val="22"/>
              </w:rPr>
              <w:t>Шумячский</w:t>
            </w:r>
            <w:proofErr w:type="spellEnd"/>
            <w:r w:rsidRPr="00B6611C">
              <w:rPr>
                <w:sz w:val="22"/>
                <w:szCs w:val="22"/>
              </w:rPr>
              <w:t xml:space="preserve"> район, д. Понятовка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5340127,48/0,00/5340127,48</w:t>
            </w:r>
          </w:p>
        </w:tc>
        <w:tc>
          <w:tcPr>
            <w:tcW w:w="2517" w:type="dxa"/>
          </w:tcPr>
          <w:p w:rsidR="00B6611C" w:rsidRPr="00B6611C" w:rsidRDefault="00B6611C" w:rsidP="00B6611C">
            <w:pPr>
              <w:jc w:val="both"/>
              <w:rPr>
                <w:sz w:val="22"/>
                <w:szCs w:val="22"/>
              </w:rPr>
            </w:pPr>
            <w:r w:rsidRPr="00B6611C">
              <w:rPr>
                <w:sz w:val="22"/>
                <w:szCs w:val="22"/>
              </w:rPr>
              <w:t>67:24:0000000:655</w:t>
            </w:r>
          </w:p>
        </w:tc>
      </w:tr>
    </w:tbl>
    <w:p w:rsidR="00B6611C" w:rsidRPr="00B6611C" w:rsidRDefault="00B6611C" w:rsidP="00B6611C">
      <w:pPr>
        <w:tabs>
          <w:tab w:val="left" w:pos="6765"/>
        </w:tabs>
        <w:jc w:val="both"/>
        <w:rPr>
          <w:sz w:val="28"/>
          <w:szCs w:val="28"/>
        </w:rPr>
      </w:pPr>
    </w:p>
    <w:p w:rsidR="00B6611C" w:rsidRPr="00B6611C" w:rsidRDefault="00B6611C" w:rsidP="00B6611C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B6611C">
        <w:rPr>
          <w:sz w:val="28"/>
          <w:szCs w:val="28"/>
        </w:rPr>
        <w:t>2.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области.</w:t>
      </w:r>
    </w:p>
    <w:p w:rsidR="00B6611C" w:rsidRPr="00B6611C" w:rsidRDefault="00B6611C" w:rsidP="00B6611C">
      <w:pPr>
        <w:tabs>
          <w:tab w:val="left" w:pos="6765"/>
        </w:tabs>
        <w:ind w:firstLine="709"/>
        <w:jc w:val="both"/>
        <w:rPr>
          <w:sz w:val="28"/>
          <w:szCs w:val="28"/>
        </w:rPr>
      </w:pPr>
    </w:p>
    <w:p w:rsidR="00B6611C" w:rsidRPr="00B6611C" w:rsidRDefault="00B6611C" w:rsidP="00B6611C">
      <w:pPr>
        <w:tabs>
          <w:tab w:val="left" w:pos="6765"/>
        </w:tabs>
        <w:jc w:val="both"/>
        <w:rPr>
          <w:sz w:val="28"/>
          <w:szCs w:val="28"/>
        </w:rPr>
      </w:pPr>
    </w:p>
    <w:p w:rsidR="00B6611C" w:rsidRPr="00B6611C" w:rsidRDefault="00B6611C" w:rsidP="00B6611C">
      <w:pPr>
        <w:jc w:val="both"/>
        <w:rPr>
          <w:sz w:val="28"/>
          <w:szCs w:val="28"/>
        </w:rPr>
      </w:pPr>
      <w:r w:rsidRPr="00B6611C">
        <w:rPr>
          <w:sz w:val="28"/>
          <w:szCs w:val="28"/>
        </w:rPr>
        <w:t xml:space="preserve"> </w:t>
      </w:r>
      <w:proofErr w:type="spellStart"/>
      <w:r w:rsidRPr="00B6611C">
        <w:rPr>
          <w:sz w:val="28"/>
          <w:szCs w:val="28"/>
        </w:rPr>
        <w:t>И.п</w:t>
      </w:r>
      <w:proofErr w:type="spellEnd"/>
      <w:r w:rsidRPr="00B6611C">
        <w:rPr>
          <w:sz w:val="28"/>
          <w:szCs w:val="28"/>
        </w:rPr>
        <w:t xml:space="preserve">. Главы муниципального образования </w:t>
      </w:r>
    </w:p>
    <w:p w:rsidR="00B6611C" w:rsidRPr="00B6611C" w:rsidRDefault="00B6611C" w:rsidP="00B6611C">
      <w:pPr>
        <w:rPr>
          <w:sz w:val="28"/>
          <w:szCs w:val="28"/>
        </w:rPr>
      </w:pPr>
      <w:r w:rsidRPr="00B6611C">
        <w:rPr>
          <w:sz w:val="28"/>
          <w:szCs w:val="28"/>
        </w:rPr>
        <w:t>«</w:t>
      </w:r>
      <w:proofErr w:type="spellStart"/>
      <w:r w:rsidRPr="00B6611C">
        <w:rPr>
          <w:sz w:val="28"/>
          <w:szCs w:val="28"/>
        </w:rPr>
        <w:t>Шумячский</w:t>
      </w:r>
      <w:proofErr w:type="spellEnd"/>
      <w:r w:rsidRPr="00B6611C">
        <w:rPr>
          <w:sz w:val="28"/>
          <w:szCs w:val="28"/>
        </w:rPr>
        <w:t xml:space="preserve"> район» Смоленской области                                       Г.А. </w:t>
      </w:r>
      <w:proofErr w:type="spellStart"/>
      <w:r w:rsidRPr="00B6611C">
        <w:rPr>
          <w:sz w:val="28"/>
          <w:szCs w:val="28"/>
        </w:rPr>
        <w:t>Варсанова</w:t>
      </w:r>
      <w:proofErr w:type="spellEnd"/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5494"/>
      </w:tblGrid>
      <w:tr w:rsidR="00B6611C" w:rsidRPr="00B6611C" w:rsidTr="00E357B9">
        <w:tc>
          <w:tcPr>
            <w:tcW w:w="4820" w:type="dxa"/>
          </w:tcPr>
          <w:p w:rsidR="00B6611C" w:rsidRPr="00B6611C" w:rsidRDefault="00B6611C" w:rsidP="00B6611C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B6611C" w:rsidRPr="00B6611C" w:rsidRDefault="00B6611C" w:rsidP="00B6611C">
            <w:pPr>
              <w:ind w:left="355"/>
              <w:jc w:val="both"/>
              <w:rPr>
                <w:sz w:val="28"/>
                <w:szCs w:val="28"/>
              </w:rPr>
            </w:pPr>
          </w:p>
        </w:tc>
      </w:tr>
    </w:tbl>
    <w:p w:rsidR="001D6658" w:rsidRPr="00712F0D" w:rsidRDefault="001D6658">
      <w:pPr>
        <w:jc w:val="both"/>
        <w:rPr>
          <w:sz w:val="28"/>
          <w:szCs w:val="28"/>
        </w:rPr>
      </w:pPr>
      <w:bookmarkStart w:id="0" w:name="_GoBack"/>
      <w:bookmarkEnd w:id="0"/>
    </w:p>
    <w:sectPr w:rsidR="001D6658" w:rsidRPr="00712F0D" w:rsidSect="007E5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07" w:rsidRDefault="00CE2307">
      <w:r>
        <w:separator/>
      </w:r>
    </w:p>
  </w:endnote>
  <w:endnote w:type="continuationSeparator" w:id="0">
    <w:p w:rsidR="00CE2307" w:rsidRDefault="00CE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07" w:rsidRDefault="00CE2307">
      <w:r>
        <w:separator/>
      </w:r>
    </w:p>
  </w:footnote>
  <w:footnote w:type="continuationSeparator" w:id="0">
    <w:p w:rsidR="00CE2307" w:rsidRDefault="00CE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908659"/>
      <w:docPartObj>
        <w:docPartGallery w:val="Page Numbers (Top of Page)"/>
        <w:docPartUnique/>
      </w:docPartObj>
    </w:sdtPr>
    <w:sdtEndPr/>
    <w:sdtContent>
      <w:p w:rsidR="007E54F2" w:rsidRDefault="007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F2" w:rsidRDefault="007E54F2">
    <w:pPr>
      <w:pStyle w:val="a5"/>
      <w:jc w:val="center"/>
    </w:pPr>
  </w:p>
  <w:p w:rsidR="007E54F2" w:rsidRDefault="007E54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F7E47"/>
    <w:multiLevelType w:val="hybridMultilevel"/>
    <w:tmpl w:val="FE92B480"/>
    <w:lvl w:ilvl="0" w:tplc="F3B061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9A4E4F"/>
    <w:multiLevelType w:val="hybridMultilevel"/>
    <w:tmpl w:val="C8003AFC"/>
    <w:lvl w:ilvl="0" w:tplc="E536D75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1"/>
  </w:num>
  <w:num w:numId="14">
    <w:abstractNumId w:val="21"/>
  </w:num>
  <w:num w:numId="15">
    <w:abstractNumId w:val="15"/>
  </w:num>
  <w:num w:numId="16">
    <w:abstractNumId w:val="16"/>
  </w:num>
  <w:num w:numId="17">
    <w:abstractNumId w:val="12"/>
  </w:num>
  <w:num w:numId="18">
    <w:abstractNumId w:val="17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0152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1A8D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05B91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E54F2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D3791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6611C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307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058E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F8A0C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CAD5-7B0A-4374-B8CD-2D0D797C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7</cp:revision>
  <cp:lastPrinted>2024-04-11T12:35:00Z</cp:lastPrinted>
  <dcterms:created xsi:type="dcterms:W3CDTF">2024-07-10T11:50:00Z</dcterms:created>
  <dcterms:modified xsi:type="dcterms:W3CDTF">2024-07-15T12:04:00Z</dcterms:modified>
</cp:coreProperties>
</file>