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05FC4">
        <w:rPr>
          <w:sz w:val="28"/>
          <w:szCs w:val="28"/>
          <w:u w:val="single"/>
        </w:rPr>
        <w:t xml:space="preserve">07.04.2026  </w:t>
      </w:r>
      <w:r w:rsidRPr="000016F6">
        <w:rPr>
          <w:sz w:val="28"/>
          <w:szCs w:val="28"/>
        </w:rPr>
        <w:t>№</w:t>
      </w:r>
      <w:r w:rsidR="00B05FC4">
        <w:rPr>
          <w:sz w:val="28"/>
          <w:szCs w:val="28"/>
        </w:rPr>
        <w:t xml:space="preserve"> 293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715A2A" w:rsidRPr="00715A2A" w:rsidTr="00715A2A">
        <w:tc>
          <w:tcPr>
            <w:tcW w:w="4786" w:type="dxa"/>
          </w:tcPr>
          <w:p w:rsidR="00715A2A" w:rsidRDefault="00715A2A" w:rsidP="00715A2A">
            <w:pPr>
              <w:jc w:val="both"/>
              <w:rPr>
                <w:sz w:val="28"/>
                <w:szCs w:val="28"/>
              </w:rPr>
            </w:pPr>
          </w:p>
          <w:p w:rsidR="00715A2A" w:rsidRPr="00715A2A" w:rsidRDefault="00715A2A" w:rsidP="00715A2A">
            <w:pPr>
              <w:ind w:left="30" w:right="427"/>
              <w:jc w:val="both"/>
              <w:rPr>
                <w:sz w:val="28"/>
                <w:szCs w:val="28"/>
              </w:rPr>
            </w:pPr>
            <w:r w:rsidRPr="00715A2A">
              <w:rPr>
                <w:sz w:val="28"/>
                <w:szCs w:val="28"/>
              </w:rPr>
              <w:t>О предоставлении в аренду земельного участка, государственная собственность на который не разграничена</w:t>
            </w:r>
          </w:p>
          <w:p w:rsidR="00715A2A" w:rsidRDefault="00715A2A" w:rsidP="00715A2A">
            <w:pPr>
              <w:jc w:val="both"/>
              <w:rPr>
                <w:sz w:val="28"/>
                <w:szCs w:val="28"/>
              </w:rPr>
            </w:pPr>
          </w:p>
          <w:p w:rsidR="00715A2A" w:rsidRPr="00715A2A" w:rsidRDefault="00715A2A" w:rsidP="00715A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715A2A" w:rsidRPr="00715A2A" w:rsidRDefault="00715A2A" w:rsidP="00715A2A">
            <w:pPr>
              <w:jc w:val="both"/>
              <w:rPr>
                <w:sz w:val="26"/>
                <w:szCs w:val="26"/>
              </w:rPr>
            </w:pPr>
          </w:p>
        </w:tc>
      </w:tr>
    </w:tbl>
    <w:p w:rsidR="00715A2A" w:rsidRPr="00715A2A" w:rsidRDefault="00715A2A" w:rsidP="00715A2A">
      <w:pPr>
        <w:ind w:firstLine="709"/>
        <w:jc w:val="both"/>
        <w:rPr>
          <w:sz w:val="28"/>
          <w:szCs w:val="28"/>
        </w:rPr>
      </w:pPr>
      <w:r w:rsidRPr="00715A2A">
        <w:rPr>
          <w:sz w:val="28"/>
          <w:szCs w:val="28"/>
        </w:rPr>
        <w:t xml:space="preserve">В соответствии с Земельным кодексом Российской Федерации, на  основании  заявления </w:t>
      </w:r>
      <w:r w:rsidR="00781546">
        <w:rPr>
          <w:sz w:val="28"/>
        </w:rPr>
        <w:t>[ФИО]</w:t>
      </w:r>
      <w:r w:rsidRPr="00715A2A">
        <w:rPr>
          <w:sz w:val="28"/>
          <w:szCs w:val="28"/>
        </w:rPr>
        <w:t>от 30.03.2026г. № 7118426278</w:t>
      </w:r>
    </w:p>
    <w:p w:rsidR="00715A2A" w:rsidRPr="00715A2A" w:rsidRDefault="00715A2A" w:rsidP="00715A2A">
      <w:pPr>
        <w:ind w:firstLine="709"/>
        <w:jc w:val="both"/>
        <w:rPr>
          <w:sz w:val="28"/>
          <w:szCs w:val="28"/>
        </w:rPr>
      </w:pPr>
      <w:r w:rsidRPr="00715A2A">
        <w:rPr>
          <w:sz w:val="28"/>
          <w:szCs w:val="28"/>
        </w:rPr>
        <w:t>Администрация муниципального образования «</w:t>
      </w:r>
      <w:proofErr w:type="spellStart"/>
      <w:r w:rsidRPr="00715A2A">
        <w:rPr>
          <w:sz w:val="28"/>
          <w:szCs w:val="28"/>
        </w:rPr>
        <w:t>Шумячский</w:t>
      </w:r>
      <w:proofErr w:type="spellEnd"/>
      <w:r w:rsidRPr="00715A2A">
        <w:rPr>
          <w:sz w:val="28"/>
          <w:szCs w:val="28"/>
        </w:rPr>
        <w:t xml:space="preserve"> муниципальный округ» Смоленской области</w:t>
      </w:r>
    </w:p>
    <w:p w:rsidR="00715A2A" w:rsidRPr="00715A2A" w:rsidRDefault="00715A2A" w:rsidP="00715A2A">
      <w:pPr>
        <w:ind w:firstLine="709"/>
        <w:jc w:val="both"/>
        <w:rPr>
          <w:sz w:val="28"/>
          <w:szCs w:val="28"/>
        </w:rPr>
      </w:pPr>
    </w:p>
    <w:p w:rsidR="00715A2A" w:rsidRPr="00715A2A" w:rsidRDefault="00715A2A" w:rsidP="00715A2A">
      <w:pPr>
        <w:ind w:firstLine="709"/>
        <w:jc w:val="both"/>
        <w:rPr>
          <w:sz w:val="28"/>
          <w:szCs w:val="28"/>
        </w:rPr>
      </w:pPr>
      <w:r w:rsidRPr="00715A2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715A2A">
        <w:rPr>
          <w:sz w:val="28"/>
          <w:szCs w:val="28"/>
        </w:rPr>
        <w:t xml:space="preserve">Т:                 </w:t>
      </w:r>
    </w:p>
    <w:p w:rsidR="00715A2A" w:rsidRPr="00715A2A" w:rsidRDefault="00715A2A" w:rsidP="00715A2A">
      <w:pPr>
        <w:ind w:firstLine="709"/>
        <w:jc w:val="both"/>
        <w:rPr>
          <w:sz w:val="28"/>
          <w:szCs w:val="28"/>
        </w:rPr>
      </w:pPr>
    </w:p>
    <w:p w:rsidR="00715A2A" w:rsidRPr="00715A2A" w:rsidRDefault="00715A2A" w:rsidP="00715A2A">
      <w:pPr>
        <w:ind w:firstLine="709"/>
        <w:jc w:val="both"/>
        <w:rPr>
          <w:sz w:val="28"/>
          <w:szCs w:val="28"/>
        </w:rPr>
      </w:pPr>
      <w:r w:rsidRPr="00715A2A">
        <w:rPr>
          <w:sz w:val="28"/>
          <w:szCs w:val="28"/>
        </w:rPr>
        <w:t xml:space="preserve">1. Предоставить в аренду на  срок 3 (три) года </w:t>
      </w:r>
      <w:r w:rsidR="00781546">
        <w:rPr>
          <w:sz w:val="28"/>
        </w:rPr>
        <w:t>[ФИО]</w:t>
      </w:r>
      <w:r w:rsidR="00781546">
        <w:rPr>
          <w:sz w:val="28"/>
        </w:rPr>
        <w:t xml:space="preserve"> </w:t>
      </w:r>
      <w:r w:rsidRPr="00715A2A">
        <w:rPr>
          <w:sz w:val="28"/>
          <w:szCs w:val="28"/>
        </w:rPr>
        <w:t xml:space="preserve">земельный участок из земель населенных пунктов с кадастровым номером 67:24:0190114:210, находящийся по адресу: </w:t>
      </w:r>
      <w:r w:rsidR="00781546">
        <w:rPr>
          <w:sz w:val="28"/>
        </w:rPr>
        <w:t>[</w:t>
      </w:r>
      <w:r w:rsidR="00781546">
        <w:rPr>
          <w:sz w:val="28"/>
        </w:rPr>
        <w:t>адрес</w:t>
      </w:r>
      <w:bookmarkStart w:id="0" w:name="_GoBack"/>
      <w:bookmarkEnd w:id="0"/>
      <w:r w:rsidR="00781546">
        <w:rPr>
          <w:sz w:val="28"/>
        </w:rPr>
        <w:t>]</w:t>
      </w:r>
      <w:r w:rsidRPr="00715A2A">
        <w:rPr>
          <w:sz w:val="28"/>
          <w:szCs w:val="28"/>
        </w:rPr>
        <w:t xml:space="preserve"> (далее – Участок), для  использования в целях –  ведение огородничества  площадью 598 (пятьсот девяноста восемь) </w:t>
      </w:r>
      <w:proofErr w:type="spellStart"/>
      <w:r w:rsidRPr="00715A2A">
        <w:rPr>
          <w:sz w:val="28"/>
          <w:szCs w:val="28"/>
        </w:rPr>
        <w:t>кв.м</w:t>
      </w:r>
      <w:proofErr w:type="spellEnd"/>
      <w:r w:rsidRPr="00715A2A">
        <w:rPr>
          <w:sz w:val="28"/>
          <w:szCs w:val="28"/>
        </w:rPr>
        <w:t xml:space="preserve">. </w:t>
      </w:r>
    </w:p>
    <w:p w:rsidR="00715A2A" w:rsidRPr="00715A2A" w:rsidRDefault="00715A2A" w:rsidP="00715A2A">
      <w:pPr>
        <w:ind w:firstLine="708"/>
        <w:rPr>
          <w:sz w:val="28"/>
          <w:szCs w:val="28"/>
        </w:rPr>
      </w:pPr>
      <w:r w:rsidRPr="00715A2A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715A2A" w:rsidRPr="00715A2A" w:rsidRDefault="00715A2A" w:rsidP="00715A2A">
      <w:pPr>
        <w:jc w:val="both"/>
        <w:rPr>
          <w:sz w:val="28"/>
          <w:szCs w:val="28"/>
        </w:rPr>
      </w:pPr>
      <w:r w:rsidRPr="00715A2A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715A2A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715A2A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715A2A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715A2A" w:rsidRPr="00715A2A" w:rsidRDefault="00715A2A" w:rsidP="00715A2A">
      <w:pPr>
        <w:jc w:val="both"/>
        <w:rPr>
          <w:sz w:val="28"/>
          <w:szCs w:val="28"/>
        </w:rPr>
      </w:pPr>
      <w:r w:rsidRPr="00715A2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715A2A">
        <w:rPr>
          <w:sz w:val="28"/>
          <w:szCs w:val="28"/>
        </w:rPr>
        <w:t xml:space="preserve"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</w:t>
      </w:r>
      <w:r w:rsidRPr="00715A2A">
        <w:rPr>
          <w:sz w:val="28"/>
          <w:szCs w:val="28"/>
        </w:rPr>
        <w:lastRenderedPageBreak/>
        <w:t xml:space="preserve">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17.02.2026;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05.09.2018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05.09.2018 № б/н;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решение о согласовании границ охранной зоны объекта электросетевого хозяйства от 20.08.2018 № С-125 выдан: Федеральная служба по экологическому, технологическому и атомному надзору (Ростехнадзор) Центральное управление; о некоторых вопросах установления охранных зон объектов электросетевого хозяйства от 26.08.2013 № 736; об электроэнергетике от 26.03.2003 № 35-ФЗ.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17.02.2026; реквизиты документа-основания: указ от 09.01.2011 № 26 выдан: Президентом РФ; </w:t>
      </w:r>
    </w:p>
    <w:p w:rsidR="00715A2A" w:rsidRPr="00715A2A" w:rsidRDefault="00715A2A" w:rsidP="00715A2A">
      <w:pPr>
        <w:jc w:val="both"/>
        <w:rPr>
          <w:sz w:val="28"/>
          <w:szCs w:val="28"/>
        </w:rPr>
      </w:pPr>
      <w:r w:rsidRPr="00715A2A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05.09.2018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05.09.2018 № б/н;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решение о согласовании границ охранной зоны объекта электросетевого хозяйства от 20.08.2018 № С-125 выдан: Федеральная служба по экологическому, технологическому и атомному надзору (Ростехнадзор) Центральное управление; о некоторых вопросах установления охранных зон объектов электросетевого хозяйства от 26.08.2013 № 736; об электроэнергетике от 26.03.2003 № 35-ФЗ;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715A2A">
        <w:rPr>
          <w:sz w:val="28"/>
          <w:szCs w:val="28"/>
        </w:rPr>
        <w:t>пп</w:t>
      </w:r>
      <w:proofErr w:type="spellEnd"/>
      <w:r w:rsidRPr="00715A2A">
        <w:rPr>
          <w:sz w:val="28"/>
          <w:szCs w:val="28"/>
        </w:rPr>
        <w:t xml:space="preserve">. 8 - 11 </w:t>
      </w:r>
      <w:r>
        <w:rPr>
          <w:sz w:val="28"/>
          <w:szCs w:val="28"/>
        </w:rPr>
        <w:t>«</w:t>
      </w:r>
      <w:r w:rsidRPr="00715A2A">
        <w:rPr>
          <w:sz w:val="28"/>
          <w:szCs w:val="28"/>
        </w:rPr>
        <w:t>Правил установления охранных зон объектов электросетевого хозяйства</w:t>
      </w:r>
      <w:r>
        <w:rPr>
          <w:sz w:val="28"/>
          <w:szCs w:val="28"/>
        </w:rPr>
        <w:t>»</w:t>
      </w:r>
      <w:r w:rsidRPr="00715A2A">
        <w:rPr>
          <w:sz w:val="28"/>
          <w:szCs w:val="28"/>
        </w:rPr>
        <w:t xml:space="preserve">, утвержденных Постановлением Правительства РФ от 24.02.2009 г. №160 </w:t>
      </w:r>
      <w:r>
        <w:rPr>
          <w:sz w:val="28"/>
          <w:szCs w:val="28"/>
        </w:rPr>
        <w:t>«</w:t>
      </w:r>
      <w:r w:rsidRPr="00715A2A">
        <w:rPr>
          <w:sz w:val="28"/>
          <w:szCs w:val="28"/>
        </w:rPr>
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 w:rsidRPr="00715A2A">
        <w:rPr>
          <w:sz w:val="28"/>
          <w:szCs w:val="28"/>
        </w:rPr>
        <w:lastRenderedPageBreak/>
        <w:t>таких зон</w:t>
      </w:r>
      <w:r>
        <w:rPr>
          <w:sz w:val="28"/>
          <w:szCs w:val="28"/>
        </w:rPr>
        <w:t>»</w:t>
      </w:r>
      <w:r w:rsidRPr="00715A2A">
        <w:rPr>
          <w:sz w:val="28"/>
          <w:szCs w:val="28"/>
        </w:rPr>
        <w:t>.; Реестровый номер границы: 67:24-6.387;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0,4кВ Ф-1 от ТП 019 ВЛ-1004 Шумячи; Тип зоны: Охранная зона инженерных коммуникаций;</w:t>
      </w:r>
    </w:p>
    <w:p w:rsidR="00715A2A" w:rsidRPr="00715A2A" w:rsidRDefault="00715A2A" w:rsidP="00715A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5A2A">
        <w:rPr>
          <w:sz w:val="28"/>
          <w:szCs w:val="28"/>
        </w:rPr>
        <w:t>-</w:t>
      </w:r>
      <w:r w:rsidRPr="00715A2A">
        <w:t xml:space="preserve"> </w:t>
      </w:r>
      <w:r w:rsidRPr="00715A2A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</w:t>
      </w:r>
      <w:r w:rsidRPr="00715A2A">
        <w:t xml:space="preserve"> </w:t>
      </w:r>
      <w:r w:rsidRPr="00715A2A">
        <w:rPr>
          <w:sz w:val="28"/>
          <w:szCs w:val="28"/>
        </w:rPr>
        <w:t xml:space="preserve">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715A2A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715A2A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715A2A" w:rsidRPr="00715A2A" w:rsidRDefault="00715A2A" w:rsidP="00715A2A">
      <w:pPr>
        <w:ind w:firstLine="709"/>
        <w:jc w:val="both"/>
        <w:rPr>
          <w:sz w:val="28"/>
          <w:szCs w:val="28"/>
        </w:rPr>
      </w:pPr>
      <w:r w:rsidRPr="00715A2A">
        <w:rPr>
          <w:sz w:val="26"/>
          <w:szCs w:val="26"/>
        </w:rPr>
        <w:t xml:space="preserve">3. </w:t>
      </w:r>
      <w:r w:rsidRPr="00715A2A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715A2A">
        <w:rPr>
          <w:sz w:val="28"/>
          <w:szCs w:val="28"/>
        </w:rPr>
        <w:t>Шумячский</w:t>
      </w:r>
      <w:proofErr w:type="spellEnd"/>
      <w:r w:rsidRPr="00715A2A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715A2A" w:rsidRPr="00715A2A" w:rsidRDefault="00715A2A" w:rsidP="00715A2A">
      <w:pPr>
        <w:jc w:val="both"/>
        <w:rPr>
          <w:sz w:val="26"/>
          <w:szCs w:val="26"/>
        </w:rPr>
      </w:pPr>
    </w:p>
    <w:p w:rsidR="00715A2A" w:rsidRDefault="00715A2A" w:rsidP="00715A2A">
      <w:pPr>
        <w:ind w:firstLine="709"/>
        <w:jc w:val="both"/>
        <w:rPr>
          <w:sz w:val="26"/>
          <w:szCs w:val="26"/>
        </w:rPr>
      </w:pPr>
    </w:p>
    <w:p w:rsidR="00715A2A" w:rsidRPr="00715A2A" w:rsidRDefault="00715A2A" w:rsidP="00715A2A">
      <w:pPr>
        <w:ind w:firstLine="709"/>
        <w:jc w:val="both"/>
        <w:rPr>
          <w:sz w:val="26"/>
          <w:szCs w:val="26"/>
        </w:rPr>
      </w:pPr>
    </w:p>
    <w:p w:rsidR="00715A2A" w:rsidRPr="00715A2A" w:rsidRDefault="00715A2A" w:rsidP="00715A2A">
      <w:pPr>
        <w:jc w:val="both"/>
        <w:rPr>
          <w:sz w:val="28"/>
          <w:szCs w:val="28"/>
        </w:rPr>
      </w:pPr>
      <w:r w:rsidRPr="00715A2A">
        <w:rPr>
          <w:sz w:val="28"/>
          <w:szCs w:val="28"/>
        </w:rPr>
        <w:t xml:space="preserve">Глава муниципального  образования </w:t>
      </w:r>
    </w:p>
    <w:p w:rsidR="00715A2A" w:rsidRPr="00715A2A" w:rsidRDefault="00715A2A" w:rsidP="00715A2A">
      <w:pPr>
        <w:jc w:val="both"/>
        <w:rPr>
          <w:sz w:val="26"/>
          <w:szCs w:val="26"/>
        </w:rPr>
      </w:pPr>
      <w:r w:rsidRPr="00715A2A">
        <w:rPr>
          <w:sz w:val="28"/>
          <w:szCs w:val="28"/>
        </w:rPr>
        <w:t>«</w:t>
      </w:r>
      <w:proofErr w:type="spellStart"/>
      <w:r w:rsidRPr="00715A2A">
        <w:rPr>
          <w:sz w:val="28"/>
          <w:szCs w:val="28"/>
        </w:rPr>
        <w:t>Шумячский</w:t>
      </w:r>
      <w:proofErr w:type="spellEnd"/>
      <w:r w:rsidRPr="00715A2A">
        <w:rPr>
          <w:sz w:val="28"/>
          <w:szCs w:val="28"/>
        </w:rPr>
        <w:t xml:space="preserve"> муниципальный округ»</w:t>
      </w:r>
      <w:r w:rsidRPr="00715A2A">
        <w:rPr>
          <w:sz w:val="26"/>
          <w:szCs w:val="26"/>
        </w:rPr>
        <w:t xml:space="preserve"> </w:t>
      </w:r>
    </w:p>
    <w:p w:rsidR="00715A2A" w:rsidRPr="00715A2A" w:rsidRDefault="00715A2A" w:rsidP="00715A2A">
      <w:pPr>
        <w:jc w:val="both"/>
        <w:rPr>
          <w:szCs w:val="24"/>
        </w:rPr>
      </w:pPr>
      <w:r w:rsidRPr="00715A2A">
        <w:rPr>
          <w:sz w:val="28"/>
          <w:szCs w:val="28"/>
        </w:rPr>
        <w:t xml:space="preserve">Смоленской области  </w:t>
      </w:r>
      <w:r w:rsidRPr="00715A2A">
        <w:rPr>
          <w:sz w:val="26"/>
          <w:szCs w:val="26"/>
        </w:rPr>
        <w:t xml:space="preserve">                                                                                      </w:t>
      </w:r>
      <w:r w:rsidRPr="00715A2A">
        <w:rPr>
          <w:sz w:val="28"/>
          <w:szCs w:val="28"/>
        </w:rPr>
        <w:t>Д.А. Каменев</w:t>
      </w:r>
    </w:p>
    <w:p w:rsidR="00715A2A" w:rsidRPr="00715A2A" w:rsidRDefault="00715A2A" w:rsidP="00715A2A">
      <w:pPr>
        <w:jc w:val="both"/>
        <w:rPr>
          <w:szCs w:val="24"/>
        </w:rPr>
      </w:pP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09C" w:rsidRDefault="0041009C">
      <w:r>
        <w:separator/>
      </w:r>
    </w:p>
  </w:endnote>
  <w:endnote w:type="continuationSeparator" w:id="0">
    <w:p w:rsidR="0041009C" w:rsidRDefault="0041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09C" w:rsidRDefault="0041009C">
      <w:r>
        <w:separator/>
      </w:r>
    </w:p>
  </w:footnote>
  <w:footnote w:type="continuationSeparator" w:id="0">
    <w:p w:rsidR="0041009C" w:rsidRDefault="0041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102832"/>
      <w:docPartObj>
        <w:docPartGallery w:val="Page Numbers (Top of Page)"/>
        <w:docPartUnique/>
      </w:docPartObj>
    </w:sdtPr>
    <w:sdtEndPr/>
    <w:sdtContent>
      <w:p w:rsidR="00A0782A" w:rsidRDefault="00A0782A">
        <w:pPr>
          <w:pStyle w:val="a5"/>
          <w:jc w:val="center"/>
        </w:pPr>
      </w:p>
      <w:p w:rsidR="00A0782A" w:rsidRDefault="00A078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2A" w:rsidRDefault="00A0782A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09C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5A2A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546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0782A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5B4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05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C517F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FB30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2026-03-27T12:28:00Z</cp:lastPrinted>
  <dcterms:created xsi:type="dcterms:W3CDTF">2026-04-20T12:45:00Z</dcterms:created>
  <dcterms:modified xsi:type="dcterms:W3CDTF">2026-04-20T13:54:00Z</dcterms:modified>
</cp:coreProperties>
</file>