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B4667">
        <w:rPr>
          <w:sz w:val="28"/>
          <w:szCs w:val="28"/>
          <w:u w:val="single"/>
        </w:rPr>
        <w:t>21.05.2024г.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B4667">
        <w:rPr>
          <w:sz w:val="28"/>
          <w:szCs w:val="28"/>
        </w:rPr>
        <w:t xml:space="preserve"> 251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 xml:space="preserve">О закладке электронных </w:t>
      </w:r>
      <w:proofErr w:type="spellStart"/>
      <w:r w:rsidRPr="00455AB5">
        <w:rPr>
          <w:rFonts w:eastAsiaTheme="minorEastAsia"/>
          <w:sz w:val="28"/>
          <w:szCs w:val="28"/>
        </w:rPr>
        <w:t>похозяйственных</w:t>
      </w:r>
      <w:proofErr w:type="spellEnd"/>
      <w:r w:rsidRPr="00455AB5">
        <w:rPr>
          <w:rFonts w:eastAsiaTheme="minorEastAsia"/>
          <w:sz w:val="28"/>
          <w:szCs w:val="28"/>
        </w:rPr>
        <w:t xml:space="preserve">  </w:t>
      </w: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книг на 2024 – 2028 годы</w:t>
      </w:r>
    </w:p>
    <w:p w:rsidR="00455AB5" w:rsidRDefault="00455AB5" w:rsidP="00455AB5">
      <w:pPr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455AB5" w:rsidRPr="00455AB5" w:rsidRDefault="00455AB5" w:rsidP="00455AB5">
      <w:pPr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455AB5" w:rsidRP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 xml:space="preserve">В  соответствии с приказом Минсельхоза Российской Федерации от 27.09.2022г. № 629 «Об утверждении формы и порядка ведения </w:t>
      </w:r>
      <w:proofErr w:type="spellStart"/>
      <w:r w:rsidRPr="00455AB5">
        <w:rPr>
          <w:rFonts w:eastAsiaTheme="minorEastAsia"/>
          <w:sz w:val="28"/>
          <w:szCs w:val="28"/>
        </w:rPr>
        <w:t>похозяйственных</w:t>
      </w:r>
      <w:proofErr w:type="spellEnd"/>
      <w:r w:rsidRPr="00455AB5">
        <w:rPr>
          <w:rFonts w:eastAsiaTheme="minorEastAsia"/>
          <w:sz w:val="28"/>
          <w:szCs w:val="28"/>
        </w:rPr>
        <w:t xml:space="preserve"> книг» органами местного самоуправления поселений и органами местного самоуправления городских округов», в целях учета личных подсобных хозяйств на территории </w:t>
      </w:r>
      <w:proofErr w:type="spellStart"/>
      <w:r w:rsidRPr="00455AB5">
        <w:rPr>
          <w:rFonts w:eastAsiaTheme="minorEastAsia"/>
          <w:sz w:val="28"/>
          <w:szCs w:val="28"/>
        </w:rPr>
        <w:t>Шумячского</w:t>
      </w:r>
      <w:proofErr w:type="spellEnd"/>
      <w:r w:rsidRPr="00455AB5">
        <w:rPr>
          <w:rFonts w:eastAsiaTheme="minorEastAsia"/>
          <w:sz w:val="28"/>
          <w:szCs w:val="28"/>
        </w:rPr>
        <w:t xml:space="preserve"> городского поселения </w:t>
      </w:r>
      <w:proofErr w:type="spellStart"/>
      <w:r w:rsidRPr="00455AB5">
        <w:rPr>
          <w:rFonts w:eastAsiaTheme="minorEastAsia"/>
          <w:sz w:val="28"/>
          <w:szCs w:val="28"/>
        </w:rPr>
        <w:t>Шумячского</w:t>
      </w:r>
      <w:proofErr w:type="spellEnd"/>
      <w:r w:rsidRPr="00455AB5">
        <w:rPr>
          <w:rFonts w:eastAsiaTheme="minorEastAsia"/>
          <w:sz w:val="28"/>
          <w:szCs w:val="28"/>
        </w:rPr>
        <w:t xml:space="preserve"> района Смоленской области</w:t>
      </w:r>
    </w:p>
    <w:p w:rsidR="00455AB5" w:rsidRP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Администрация муниципального образования «</w:t>
      </w:r>
      <w:proofErr w:type="spellStart"/>
      <w:r w:rsidRPr="00455AB5">
        <w:rPr>
          <w:rFonts w:eastAsiaTheme="minorEastAsia"/>
          <w:sz w:val="28"/>
          <w:szCs w:val="28"/>
        </w:rPr>
        <w:t>Шумячский</w:t>
      </w:r>
      <w:proofErr w:type="spellEnd"/>
      <w:r w:rsidRPr="00455AB5">
        <w:rPr>
          <w:rFonts w:eastAsiaTheme="minorEastAsia"/>
          <w:sz w:val="28"/>
          <w:szCs w:val="28"/>
        </w:rPr>
        <w:t xml:space="preserve"> район» Смоленской области  </w:t>
      </w:r>
    </w:p>
    <w:p w:rsid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P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 О С Т А Н О В Л Я Е Т</w:t>
      </w:r>
      <w:r w:rsidRPr="00455AB5">
        <w:rPr>
          <w:rFonts w:eastAsiaTheme="minorEastAsia"/>
          <w:sz w:val="28"/>
          <w:szCs w:val="28"/>
        </w:rPr>
        <w:t>:</w:t>
      </w:r>
    </w:p>
    <w:p w:rsidR="00455AB5" w:rsidRPr="00455AB5" w:rsidRDefault="00455AB5" w:rsidP="00455AB5">
      <w:pPr>
        <w:shd w:val="clear" w:color="auto" w:fill="FFFFFF"/>
        <w:overflowPunct/>
        <w:autoSpaceDE/>
        <w:autoSpaceDN/>
        <w:adjustRightInd/>
        <w:ind w:firstLine="748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 xml:space="preserve">                                   </w:t>
      </w:r>
    </w:p>
    <w:p w:rsidR="00455AB5" w:rsidRPr="00455AB5" w:rsidRDefault="00455AB5" w:rsidP="00455AB5">
      <w:pPr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 xml:space="preserve">1. Провести  закладку электронных </w:t>
      </w:r>
      <w:proofErr w:type="spellStart"/>
      <w:r w:rsidRPr="00455AB5">
        <w:rPr>
          <w:rFonts w:eastAsiaTheme="minorEastAsia"/>
          <w:sz w:val="28"/>
          <w:szCs w:val="28"/>
        </w:rPr>
        <w:t>похозяйственных</w:t>
      </w:r>
      <w:proofErr w:type="spellEnd"/>
      <w:r w:rsidRPr="00455AB5">
        <w:rPr>
          <w:rFonts w:eastAsiaTheme="minorEastAsia"/>
          <w:sz w:val="28"/>
          <w:szCs w:val="28"/>
        </w:rPr>
        <w:t xml:space="preserve">  книг на 2024-2028 годы.</w:t>
      </w:r>
    </w:p>
    <w:p w:rsidR="00455AB5" w:rsidRPr="00455AB5" w:rsidRDefault="00455AB5" w:rsidP="00455AB5">
      <w:pPr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2. Ежегодно, по состоянию на 1 января, путем сплошного обхода личных подсобных хозяйств и опроса членов личных подсобных хозяйств,  осуществлять сбор сведений, указанных в книгах.</w:t>
      </w:r>
    </w:p>
    <w:p w:rsidR="00455AB5" w:rsidRPr="00455AB5" w:rsidRDefault="00455AB5" w:rsidP="00455AB5">
      <w:pPr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3. Записи в электронные похозяйственные книги производить на основании сведений, предоставляемых на добровольной основе главой личного подсобного хозяйства или иного члена личного подсобного хозяйства, достигшего совершеннолетия.</w:t>
      </w:r>
    </w:p>
    <w:p w:rsidR="00455AB5" w:rsidRPr="00455AB5" w:rsidRDefault="00455AB5" w:rsidP="00455AB5">
      <w:pPr>
        <w:overflowPunct/>
        <w:ind w:firstLine="720"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 xml:space="preserve"> </w:t>
      </w:r>
      <w:r w:rsidRPr="00455AB5">
        <w:rPr>
          <w:rFonts w:eastAsiaTheme="minorEastAsia"/>
          <w:sz w:val="28"/>
          <w:szCs w:val="28"/>
        </w:rPr>
        <w:t>При закладке книг обеспечить конфиденциальность информации, представляемой гражданами, ведущими хозяйство, и содержащейся в книгах, их сохранность и защиту в соответствии с законодательством Российской Федерации.</w:t>
      </w: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 xml:space="preserve">          5. Контроль за исполнением настоящего постановления возложить на заместителя Главы муниципального образования </w:t>
      </w:r>
      <w:r>
        <w:rPr>
          <w:rFonts w:eastAsiaTheme="minorEastAsia"/>
          <w:sz w:val="28"/>
          <w:szCs w:val="28"/>
        </w:rPr>
        <w:t>«</w:t>
      </w:r>
      <w:r w:rsidRPr="00455AB5">
        <w:rPr>
          <w:rFonts w:eastAsiaTheme="minorEastAsia"/>
          <w:sz w:val="28"/>
          <w:szCs w:val="28"/>
        </w:rPr>
        <w:t>Шумячский район</w:t>
      </w:r>
      <w:r>
        <w:rPr>
          <w:rFonts w:eastAsiaTheme="minorEastAsia"/>
          <w:sz w:val="28"/>
          <w:szCs w:val="28"/>
        </w:rPr>
        <w:t>»</w:t>
      </w:r>
      <w:r w:rsidRPr="00455AB5">
        <w:rPr>
          <w:rFonts w:eastAsiaTheme="minorEastAsia"/>
          <w:sz w:val="28"/>
          <w:szCs w:val="28"/>
        </w:rPr>
        <w:t xml:space="preserve"> Смоленской области Н.М. Дмитриеву.</w:t>
      </w: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lastRenderedPageBreak/>
        <w:t xml:space="preserve">          6.</w:t>
      </w:r>
      <w:r w:rsidRPr="00455AB5">
        <w:rPr>
          <w:rFonts w:ascii="Arial" w:eastAsiaTheme="minorEastAsia" w:hAnsi="Arial" w:cs="Arial"/>
          <w:sz w:val="20"/>
        </w:rPr>
        <w:t xml:space="preserve"> </w:t>
      </w:r>
      <w:r w:rsidRPr="00455AB5">
        <w:rPr>
          <w:rFonts w:eastAsiaTheme="minorEastAsia"/>
          <w:sz w:val="28"/>
          <w:szCs w:val="28"/>
        </w:rPr>
        <w:t xml:space="preserve">Настоящее постановление вступает в силу со дня его подписания и применяется </w:t>
      </w:r>
      <w:r w:rsidR="00244001" w:rsidRPr="00455AB5">
        <w:rPr>
          <w:rFonts w:eastAsiaTheme="minorEastAsia"/>
          <w:sz w:val="28"/>
          <w:szCs w:val="28"/>
        </w:rPr>
        <w:t>к правоотношениям,</w:t>
      </w:r>
      <w:r w:rsidRPr="00455AB5">
        <w:rPr>
          <w:rFonts w:eastAsiaTheme="minorEastAsia"/>
          <w:sz w:val="28"/>
          <w:szCs w:val="28"/>
        </w:rPr>
        <w:t xml:space="preserve"> возникшим с 01.01.2024 года.</w:t>
      </w: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Pr="00455AB5" w:rsidRDefault="00455AB5" w:rsidP="00455AB5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Глава муниципального образования</w:t>
      </w:r>
    </w:p>
    <w:p w:rsidR="00455AB5" w:rsidRPr="00455AB5" w:rsidRDefault="00455AB5" w:rsidP="00455AB5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455AB5">
        <w:rPr>
          <w:rFonts w:eastAsiaTheme="minorEastAsia"/>
          <w:sz w:val="28"/>
          <w:szCs w:val="28"/>
        </w:rPr>
        <w:t>«Шумячский район» Смоленской области                                              Д.А. Каменев</w:t>
      </w:r>
    </w:p>
    <w:p w:rsidR="00455AB5" w:rsidRPr="00455AB5" w:rsidRDefault="00455AB5" w:rsidP="00455AB5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P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</w:p>
    <w:p w:rsidR="00455AB5" w:rsidRDefault="00455AB5" w:rsidP="00455AB5">
      <w:pPr>
        <w:overflowPunct/>
        <w:jc w:val="both"/>
        <w:textAlignment w:val="auto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455AB5" w:rsidSect="000B4667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EAF" w:rsidRDefault="00CC3EAF">
      <w:r>
        <w:separator/>
      </w:r>
    </w:p>
  </w:endnote>
  <w:endnote w:type="continuationSeparator" w:id="0">
    <w:p w:rsidR="00CC3EAF" w:rsidRDefault="00CC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EAF" w:rsidRDefault="00CC3EAF">
      <w:r>
        <w:separator/>
      </w:r>
    </w:p>
  </w:footnote>
  <w:footnote w:type="continuationSeparator" w:id="0">
    <w:p w:rsidR="00CC3EAF" w:rsidRDefault="00CC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284558"/>
      <w:docPartObj>
        <w:docPartGallery w:val="Page Numbers (Top of Page)"/>
        <w:docPartUnique/>
      </w:docPartObj>
    </w:sdtPr>
    <w:sdtContent>
      <w:p w:rsidR="000B4667" w:rsidRDefault="000B46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667" w:rsidRDefault="000B4667">
    <w:pPr>
      <w:pStyle w:val="a7"/>
      <w:jc w:val="center"/>
    </w:pPr>
  </w:p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667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001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AB5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BED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6116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3D5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1602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3EAF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318D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08FC-BB03-4CFC-A8B4-5D648A1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2024-05-21T14:25:00Z</cp:lastPrinted>
  <dcterms:created xsi:type="dcterms:W3CDTF">2024-05-24T08:39:00Z</dcterms:created>
  <dcterms:modified xsi:type="dcterms:W3CDTF">2024-05-24T08:39:00Z</dcterms:modified>
</cp:coreProperties>
</file>