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60D7D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60D7D">
        <w:rPr>
          <w:sz w:val="28"/>
          <w:szCs w:val="28"/>
        </w:rPr>
        <w:t xml:space="preserve"> 239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24452" w:rsidRPr="00024452" w:rsidTr="00D8749C">
        <w:tc>
          <w:tcPr>
            <w:tcW w:w="4786" w:type="dxa"/>
          </w:tcPr>
          <w:p w:rsidR="00024452" w:rsidRPr="00024452" w:rsidRDefault="00024452" w:rsidP="00024452">
            <w:pPr>
              <w:ind w:left="-111"/>
              <w:jc w:val="both"/>
              <w:rPr>
                <w:sz w:val="28"/>
                <w:szCs w:val="28"/>
              </w:rPr>
            </w:pPr>
            <w:r w:rsidRPr="00024452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024452">
              <w:rPr>
                <w:sz w:val="28"/>
                <w:szCs w:val="28"/>
              </w:rPr>
              <w:t>Снегиревского</w:t>
            </w:r>
            <w:proofErr w:type="spellEnd"/>
            <w:r w:rsidRPr="0002445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24452">
              <w:rPr>
                <w:sz w:val="28"/>
                <w:szCs w:val="28"/>
              </w:rPr>
              <w:t>Шумячского</w:t>
            </w:r>
            <w:proofErr w:type="spellEnd"/>
            <w:r w:rsidRPr="00024452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024452" w:rsidRDefault="00024452" w:rsidP="00024452">
            <w:pPr>
              <w:jc w:val="both"/>
              <w:rPr>
                <w:sz w:val="28"/>
                <w:szCs w:val="28"/>
              </w:rPr>
            </w:pPr>
          </w:p>
          <w:p w:rsidR="00024452" w:rsidRPr="00024452" w:rsidRDefault="00024452" w:rsidP="000244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24452" w:rsidRPr="00024452" w:rsidRDefault="00024452" w:rsidP="00024452">
            <w:pPr>
              <w:jc w:val="both"/>
              <w:rPr>
                <w:sz w:val="28"/>
                <w:szCs w:val="28"/>
              </w:rPr>
            </w:pPr>
          </w:p>
        </w:tc>
      </w:tr>
    </w:tbl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024452">
        <w:rPr>
          <w:sz w:val="28"/>
          <w:szCs w:val="28"/>
        </w:rPr>
        <w:t>Шумячского</w:t>
      </w:r>
      <w:proofErr w:type="spellEnd"/>
      <w:r w:rsidRPr="00024452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024452">
        <w:rPr>
          <w:sz w:val="28"/>
          <w:szCs w:val="28"/>
        </w:rPr>
        <w:t>Шумячский</w:t>
      </w:r>
      <w:proofErr w:type="spellEnd"/>
      <w:r w:rsidRPr="00024452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024452">
        <w:rPr>
          <w:sz w:val="28"/>
          <w:szCs w:val="28"/>
        </w:rPr>
        <w:t>Снегиревского</w:t>
      </w:r>
      <w:proofErr w:type="spellEnd"/>
      <w:r w:rsidRPr="00024452">
        <w:rPr>
          <w:sz w:val="28"/>
          <w:szCs w:val="28"/>
        </w:rPr>
        <w:t xml:space="preserve"> сельского поселения </w:t>
      </w:r>
      <w:proofErr w:type="spellStart"/>
      <w:r w:rsidRPr="00024452">
        <w:rPr>
          <w:sz w:val="28"/>
          <w:szCs w:val="28"/>
        </w:rPr>
        <w:t>Шумячского</w:t>
      </w:r>
      <w:proofErr w:type="spellEnd"/>
      <w:r w:rsidRPr="00024452">
        <w:rPr>
          <w:sz w:val="28"/>
          <w:szCs w:val="28"/>
        </w:rPr>
        <w:t xml:space="preserve"> района Смоленской области  от 07.05.2024 г.  № 204. </w:t>
      </w:r>
    </w:p>
    <w:p w:rsidR="00024452" w:rsidRPr="00024452" w:rsidRDefault="00024452" w:rsidP="00024452">
      <w:pPr>
        <w:ind w:firstLine="709"/>
        <w:jc w:val="both"/>
        <w:rPr>
          <w:sz w:val="16"/>
          <w:szCs w:val="16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>Администрация муниципального образования «</w:t>
      </w:r>
      <w:proofErr w:type="spellStart"/>
      <w:r w:rsidRPr="00024452">
        <w:rPr>
          <w:sz w:val="28"/>
          <w:szCs w:val="28"/>
        </w:rPr>
        <w:t>Шумячский</w:t>
      </w:r>
      <w:proofErr w:type="spellEnd"/>
      <w:r w:rsidRPr="00024452">
        <w:rPr>
          <w:sz w:val="28"/>
          <w:szCs w:val="28"/>
        </w:rPr>
        <w:t xml:space="preserve"> район» Смоленской области</w:t>
      </w:r>
    </w:p>
    <w:p w:rsidR="00024452" w:rsidRPr="00024452" w:rsidRDefault="00024452" w:rsidP="00024452">
      <w:pPr>
        <w:ind w:firstLine="709"/>
        <w:jc w:val="both"/>
        <w:rPr>
          <w:sz w:val="16"/>
          <w:szCs w:val="16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24452">
        <w:rPr>
          <w:sz w:val="28"/>
          <w:szCs w:val="28"/>
        </w:rPr>
        <w:t xml:space="preserve">Т:                 </w:t>
      </w:r>
    </w:p>
    <w:p w:rsidR="00024452" w:rsidRPr="00024452" w:rsidRDefault="00024452" w:rsidP="00024452">
      <w:pPr>
        <w:ind w:firstLine="709"/>
        <w:jc w:val="both"/>
        <w:rPr>
          <w:sz w:val="16"/>
          <w:szCs w:val="16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4452">
        <w:rPr>
          <w:sz w:val="28"/>
          <w:szCs w:val="28"/>
        </w:rPr>
        <w:t xml:space="preserve">Предоставить в постоянное (бессрочное) пользование Администрации  </w:t>
      </w:r>
      <w:proofErr w:type="spellStart"/>
      <w:r w:rsidRPr="00024452">
        <w:rPr>
          <w:sz w:val="28"/>
          <w:szCs w:val="28"/>
        </w:rPr>
        <w:t>Снегиревского</w:t>
      </w:r>
      <w:proofErr w:type="spellEnd"/>
      <w:r w:rsidRPr="00024452">
        <w:rPr>
          <w:sz w:val="28"/>
          <w:szCs w:val="28"/>
        </w:rPr>
        <w:t xml:space="preserve"> сельского поселения </w:t>
      </w:r>
      <w:proofErr w:type="spellStart"/>
      <w:r w:rsidRPr="00024452">
        <w:rPr>
          <w:sz w:val="28"/>
          <w:szCs w:val="28"/>
        </w:rPr>
        <w:t>Шумячского</w:t>
      </w:r>
      <w:proofErr w:type="spellEnd"/>
      <w:r w:rsidRPr="00024452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1056700022642: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67:24:0020101:303, находящийся по адресу: Российская Федерация, Смоленская область, муниципальный район </w:t>
      </w:r>
      <w:proofErr w:type="spellStart"/>
      <w:r w:rsidRPr="00024452">
        <w:rPr>
          <w:sz w:val="28"/>
          <w:szCs w:val="28"/>
        </w:rPr>
        <w:t>Шумячский</w:t>
      </w:r>
      <w:proofErr w:type="spellEnd"/>
      <w:r w:rsidRPr="00024452">
        <w:rPr>
          <w:sz w:val="28"/>
          <w:szCs w:val="28"/>
        </w:rPr>
        <w:t xml:space="preserve">, сельское поселение </w:t>
      </w:r>
      <w:proofErr w:type="spellStart"/>
      <w:r w:rsidRPr="00024452">
        <w:rPr>
          <w:sz w:val="28"/>
          <w:szCs w:val="28"/>
        </w:rPr>
        <w:t>Снегиревское</w:t>
      </w:r>
      <w:proofErr w:type="spellEnd"/>
      <w:r w:rsidRPr="00024452">
        <w:rPr>
          <w:sz w:val="28"/>
          <w:szCs w:val="28"/>
        </w:rPr>
        <w:t xml:space="preserve">, около д. </w:t>
      </w:r>
      <w:proofErr w:type="spellStart"/>
      <w:r w:rsidRPr="00024452">
        <w:rPr>
          <w:sz w:val="28"/>
          <w:szCs w:val="28"/>
        </w:rPr>
        <w:t>Починичи</w:t>
      </w:r>
      <w:proofErr w:type="spellEnd"/>
      <w:r w:rsidRPr="00024452">
        <w:rPr>
          <w:sz w:val="28"/>
          <w:szCs w:val="28"/>
        </w:rPr>
        <w:t xml:space="preserve"> (далее – Участок), для  использования в целях –  ритуальная деятельность, общей площадью 8658 </w:t>
      </w:r>
      <w:proofErr w:type="spellStart"/>
      <w:r w:rsidRPr="00024452">
        <w:rPr>
          <w:sz w:val="28"/>
          <w:szCs w:val="28"/>
        </w:rPr>
        <w:t>кв.м</w:t>
      </w:r>
      <w:proofErr w:type="spellEnd"/>
      <w:r w:rsidRPr="00024452">
        <w:rPr>
          <w:sz w:val="28"/>
          <w:szCs w:val="28"/>
        </w:rPr>
        <w:t>.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Ограничения использования или обременения Участка: 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</w:t>
      </w:r>
      <w:r w:rsidRPr="00024452">
        <w:rPr>
          <w:sz w:val="28"/>
          <w:szCs w:val="28"/>
        </w:rPr>
        <w:lastRenderedPageBreak/>
        <w:t xml:space="preserve">участка в пределах зоны: Указ Президента РФ </w:t>
      </w:r>
      <w:r>
        <w:rPr>
          <w:sz w:val="28"/>
          <w:szCs w:val="28"/>
        </w:rPr>
        <w:t>«</w:t>
      </w:r>
      <w:r w:rsidRPr="0002445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024452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 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(земельные участки)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19.08.2023; реквизиты документа-основания: указ от 09.01.2011 № 26 выдан: Президентом РФ;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02445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024452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</w:p>
    <w:p w:rsidR="00024452" w:rsidRPr="00024452" w:rsidRDefault="00024452" w:rsidP="00024452">
      <w:pPr>
        <w:ind w:firstLine="709"/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2. Администрации </w:t>
      </w:r>
      <w:proofErr w:type="spellStart"/>
      <w:r w:rsidRPr="00024452">
        <w:rPr>
          <w:sz w:val="28"/>
          <w:szCs w:val="28"/>
        </w:rPr>
        <w:t>Снегиревского</w:t>
      </w:r>
      <w:proofErr w:type="spellEnd"/>
      <w:r w:rsidRPr="00024452">
        <w:rPr>
          <w:sz w:val="28"/>
          <w:szCs w:val="28"/>
        </w:rPr>
        <w:t xml:space="preserve"> сельского поселения </w:t>
      </w:r>
      <w:proofErr w:type="spellStart"/>
      <w:r w:rsidRPr="00024452">
        <w:rPr>
          <w:sz w:val="28"/>
          <w:szCs w:val="28"/>
        </w:rPr>
        <w:t>Шумячского</w:t>
      </w:r>
      <w:proofErr w:type="spellEnd"/>
      <w:r w:rsidRPr="00024452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024452" w:rsidRPr="00024452" w:rsidRDefault="00024452" w:rsidP="00024452">
      <w:pPr>
        <w:jc w:val="both"/>
        <w:rPr>
          <w:sz w:val="26"/>
          <w:szCs w:val="26"/>
        </w:rPr>
      </w:pPr>
    </w:p>
    <w:p w:rsidR="00024452" w:rsidRDefault="00024452" w:rsidP="00024452">
      <w:pPr>
        <w:jc w:val="both"/>
        <w:rPr>
          <w:sz w:val="26"/>
          <w:szCs w:val="26"/>
        </w:rPr>
      </w:pPr>
    </w:p>
    <w:p w:rsidR="00024452" w:rsidRPr="00024452" w:rsidRDefault="00024452" w:rsidP="00024452">
      <w:pPr>
        <w:jc w:val="both"/>
        <w:rPr>
          <w:sz w:val="26"/>
          <w:szCs w:val="26"/>
        </w:rPr>
      </w:pPr>
    </w:p>
    <w:p w:rsidR="00024452" w:rsidRPr="00024452" w:rsidRDefault="00024452" w:rsidP="00024452">
      <w:pPr>
        <w:jc w:val="both"/>
        <w:rPr>
          <w:sz w:val="28"/>
          <w:szCs w:val="28"/>
        </w:rPr>
      </w:pPr>
      <w:r w:rsidRPr="00024452">
        <w:rPr>
          <w:sz w:val="28"/>
          <w:szCs w:val="28"/>
        </w:rPr>
        <w:t xml:space="preserve">Глава  муниципального  образования </w:t>
      </w:r>
    </w:p>
    <w:p w:rsidR="00024452" w:rsidRPr="00024452" w:rsidRDefault="00024452" w:rsidP="00024452">
      <w:pPr>
        <w:jc w:val="both"/>
        <w:rPr>
          <w:szCs w:val="24"/>
        </w:rPr>
      </w:pPr>
      <w:r w:rsidRPr="00024452">
        <w:rPr>
          <w:sz w:val="28"/>
          <w:szCs w:val="28"/>
        </w:rPr>
        <w:t>«</w:t>
      </w:r>
      <w:proofErr w:type="spellStart"/>
      <w:r w:rsidRPr="00024452">
        <w:rPr>
          <w:sz w:val="28"/>
          <w:szCs w:val="28"/>
        </w:rPr>
        <w:t>Шумячский</w:t>
      </w:r>
      <w:proofErr w:type="spellEnd"/>
      <w:r w:rsidRPr="00024452">
        <w:rPr>
          <w:sz w:val="28"/>
          <w:szCs w:val="28"/>
        </w:rPr>
        <w:t xml:space="preserve"> район» Смоленской области </w:t>
      </w:r>
      <w:r w:rsidRPr="00024452">
        <w:rPr>
          <w:szCs w:val="24"/>
        </w:rPr>
        <w:t xml:space="preserve">                                                      </w:t>
      </w:r>
      <w:r w:rsidRPr="00024452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15" w:rsidRDefault="00BC2D15">
      <w:r>
        <w:separator/>
      </w:r>
    </w:p>
  </w:endnote>
  <w:endnote w:type="continuationSeparator" w:id="0">
    <w:p w:rsidR="00BC2D15" w:rsidRDefault="00BC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15" w:rsidRDefault="00BC2D15">
      <w:r>
        <w:separator/>
      </w:r>
    </w:p>
  </w:footnote>
  <w:footnote w:type="continuationSeparator" w:id="0">
    <w:p w:rsidR="00BC2D15" w:rsidRDefault="00BC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611422"/>
      <w:docPartObj>
        <w:docPartGallery w:val="Page Numbers (Top of Page)"/>
        <w:docPartUnique/>
      </w:docPartObj>
    </w:sdtPr>
    <w:sdtEndPr/>
    <w:sdtContent>
      <w:p w:rsidR="005F1B98" w:rsidRDefault="005F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4452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B98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2D15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61B69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D7D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4243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8A05-7F29-4C8C-8197-138A513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2024-05-15T12:34:00Z</cp:lastPrinted>
  <dcterms:created xsi:type="dcterms:W3CDTF">2024-05-21T08:45:00Z</dcterms:created>
  <dcterms:modified xsi:type="dcterms:W3CDTF">2024-05-21T08:45:00Z</dcterms:modified>
</cp:coreProperties>
</file>