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E2BEC">
        <w:rPr>
          <w:sz w:val="28"/>
          <w:szCs w:val="28"/>
          <w:u w:val="single"/>
        </w:rPr>
        <w:t>13.05.2024г.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E2BEC">
        <w:rPr>
          <w:sz w:val="28"/>
          <w:szCs w:val="28"/>
        </w:rPr>
        <w:t xml:space="preserve"> 223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47427C" w:rsidRPr="0047427C" w:rsidTr="00A44B62">
        <w:tc>
          <w:tcPr>
            <w:tcW w:w="4928" w:type="dxa"/>
          </w:tcPr>
          <w:p w:rsidR="0047427C" w:rsidRPr="0047427C" w:rsidRDefault="0047427C" w:rsidP="0047427C">
            <w:pPr>
              <w:ind w:left="-111"/>
              <w:jc w:val="both"/>
              <w:rPr>
                <w:sz w:val="28"/>
                <w:szCs w:val="28"/>
              </w:rPr>
            </w:pPr>
            <w:r w:rsidRPr="0047427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7427C" w:rsidRPr="0047427C" w:rsidRDefault="0047427C" w:rsidP="004742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27C" w:rsidRDefault="0047427C" w:rsidP="0047427C">
      <w:pPr>
        <w:jc w:val="both"/>
        <w:rPr>
          <w:sz w:val="28"/>
          <w:szCs w:val="28"/>
        </w:rPr>
      </w:pPr>
      <w:r w:rsidRPr="0047427C">
        <w:rPr>
          <w:sz w:val="28"/>
          <w:szCs w:val="28"/>
        </w:rPr>
        <w:tab/>
      </w:r>
    </w:p>
    <w:p w:rsidR="0047427C" w:rsidRPr="0047427C" w:rsidRDefault="0047427C" w:rsidP="0047427C">
      <w:pPr>
        <w:jc w:val="both"/>
        <w:rPr>
          <w:sz w:val="28"/>
          <w:szCs w:val="28"/>
        </w:rPr>
      </w:pPr>
    </w:p>
    <w:p w:rsidR="0047427C" w:rsidRPr="0047427C" w:rsidRDefault="0047427C" w:rsidP="0047427C">
      <w:pPr>
        <w:ind w:firstLine="708"/>
        <w:jc w:val="both"/>
        <w:rPr>
          <w:b/>
          <w:sz w:val="28"/>
          <w:szCs w:val="28"/>
        </w:rPr>
      </w:pPr>
      <w:r w:rsidRPr="0047427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47427C">
        <w:rPr>
          <w:bCs/>
          <w:sz w:val="28"/>
          <w:szCs w:val="28"/>
        </w:rPr>
        <w:t xml:space="preserve">от 19 апреля 2022г. </w:t>
      </w:r>
      <w:r w:rsidR="00502A67">
        <w:rPr>
          <w:bCs/>
          <w:sz w:val="28"/>
          <w:szCs w:val="28"/>
        </w:rPr>
        <w:t>№</w:t>
      </w:r>
      <w:r w:rsidRPr="0047427C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47427C">
        <w:rPr>
          <w:sz w:val="28"/>
          <w:szCs w:val="28"/>
        </w:rPr>
        <w:t xml:space="preserve">, на основании заявления Главы  муниципального образования </w:t>
      </w:r>
      <w:proofErr w:type="spellStart"/>
      <w:r w:rsidRPr="0047427C">
        <w:rPr>
          <w:sz w:val="28"/>
          <w:szCs w:val="28"/>
        </w:rPr>
        <w:t>Надейковичского</w:t>
      </w:r>
      <w:proofErr w:type="spellEnd"/>
      <w:r w:rsidRPr="0047427C">
        <w:rPr>
          <w:sz w:val="28"/>
          <w:szCs w:val="28"/>
        </w:rPr>
        <w:t xml:space="preserve"> сельского поселения </w:t>
      </w:r>
      <w:proofErr w:type="spellStart"/>
      <w:r w:rsidRPr="0047427C">
        <w:rPr>
          <w:sz w:val="28"/>
          <w:szCs w:val="28"/>
        </w:rPr>
        <w:t>Шумячского</w:t>
      </w:r>
      <w:proofErr w:type="spellEnd"/>
      <w:r w:rsidRPr="0047427C">
        <w:rPr>
          <w:sz w:val="28"/>
          <w:szCs w:val="28"/>
        </w:rPr>
        <w:t xml:space="preserve"> района Смоленской области </w:t>
      </w:r>
      <w:proofErr w:type="spellStart"/>
      <w:r w:rsidRPr="0047427C">
        <w:rPr>
          <w:sz w:val="28"/>
          <w:szCs w:val="28"/>
        </w:rPr>
        <w:t>Лесниковой</w:t>
      </w:r>
      <w:proofErr w:type="spellEnd"/>
      <w:r w:rsidRPr="0047427C">
        <w:rPr>
          <w:sz w:val="28"/>
          <w:szCs w:val="28"/>
        </w:rPr>
        <w:t xml:space="preserve"> Ирины Геннадьевны от 06.05.2024г. (регистрационный № 522 от 06.05.2024 г</w:t>
      </w:r>
      <w:r w:rsidRPr="0047427C">
        <w:rPr>
          <w:b/>
          <w:sz w:val="28"/>
          <w:szCs w:val="28"/>
        </w:rPr>
        <w:t>.</w:t>
      </w:r>
      <w:r w:rsidRPr="0047427C">
        <w:rPr>
          <w:sz w:val="28"/>
          <w:szCs w:val="28"/>
        </w:rPr>
        <w:t>)</w:t>
      </w:r>
    </w:p>
    <w:p w:rsidR="0047427C" w:rsidRPr="0047427C" w:rsidRDefault="0047427C" w:rsidP="0047427C">
      <w:pPr>
        <w:jc w:val="both"/>
        <w:rPr>
          <w:sz w:val="28"/>
          <w:szCs w:val="28"/>
        </w:rPr>
      </w:pPr>
      <w:r w:rsidRPr="0047427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7427C">
        <w:rPr>
          <w:sz w:val="28"/>
          <w:szCs w:val="28"/>
        </w:rPr>
        <w:t>Шумячский</w:t>
      </w:r>
      <w:proofErr w:type="spellEnd"/>
      <w:r w:rsidRPr="0047427C">
        <w:rPr>
          <w:sz w:val="28"/>
          <w:szCs w:val="28"/>
        </w:rPr>
        <w:t xml:space="preserve"> район» Смоленской области</w:t>
      </w:r>
    </w:p>
    <w:p w:rsidR="0047427C" w:rsidRPr="0047427C" w:rsidRDefault="0047427C" w:rsidP="0047427C">
      <w:pPr>
        <w:jc w:val="both"/>
        <w:rPr>
          <w:sz w:val="28"/>
          <w:szCs w:val="28"/>
        </w:rPr>
      </w:pPr>
    </w:p>
    <w:p w:rsidR="0047427C" w:rsidRDefault="0047427C" w:rsidP="00474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27C">
        <w:rPr>
          <w:sz w:val="28"/>
          <w:szCs w:val="28"/>
        </w:rPr>
        <w:t>П О С Т А Н О В Л Я Е Т:</w:t>
      </w:r>
    </w:p>
    <w:p w:rsidR="0047427C" w:rsidRPr="0047427C" w:rsidRDefault="0047427C" w:rsidP="0047427C">
      <w:pPr>
        <w:jc w:val="both"/>
        <w:rPr>
          <w:sz w:val="28"/>
          <w:szCs w:val="28"/>
        </w:rPr>
      </w:pPr>
    </w:p>
    <w:p w:rsidR="0047427C" w:rsidRPr="0047427C" w:rsidRDefault="0047427C" w:rsidP="0047427C">
      <w:pPr>
        <w:ind w:firstLine="709"/>
        <w:jc w:val="both"/>
        <w:rPr>
          <w:sz w:val="28"/>
          <w:szCs w:val="28"/>
        </w:rPr>
      </w:pPr>
      <w:r w:rsidRPr="0047427C">
        <w:rPr>
          <w:sz w:val="28"/>
          <w:szCs w:val="28"/>
        </w:rPr>
        <w:t xml:space="preserve">1. </w:t>
      </w:r>
      <w:r w:rsidRPr="0047427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47427C">
        <w:rPr>
          <w:color w:val="FF0000"/>
          <w:sz w:val="28"/>
          <w:szCs w:val="28"/>
        </w:rPr>
        <w:t xml:space="preserve"> </w:t>
      </w:r>
      <w:r w:rsidRPr="0047427C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7481 </w:t>
      </w:r>
      <w:proofErr w:type="spellStart"/>
      <w:r w:rsidRPr="0047427C">
        <w:rPr>
          <w:sz w:val="28"/>
          <w:szCs w:val="28"/>
        </w:rPr>
        <w:t>кв.м</w:t>
      </w:r>
      <w:proofErr w:type="spellEnd"/>
      <w:r w:rsidRPr="0047427C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47427C">
        <w:rPr>
          <w:sz w:val="28"/>
          <w:szCs w:val="28"/>
        </w:rPr>
        <w:t>Шумячский</w:t>
      </w:r>
      <w:proofErr w:type="spellEnd"/>
      <w:r w:rsidRPr="0047427C">
        <w:rPr>
          <w:sz w:val="28"/>
          <w:szCs w:val="28"/>
        </w:rPr>
        <w:t xml:space="preserve"> район, </w:t>
      </w:r>
      <w:proofErr w:type="spellStart"/>
      <w:r w:rsidRPr="0047427C">
        <w:rPr>
          <w:sz w:val="28"/>
          <w:szCs w:val="28"/>
        </w:rPr>
        <w:t>Надейковичское</w:t>
      </w:r>
      <w:proofErr w:type="spellEnd"/>
      <w:r w:rsidRPr="0047427C">
        <w:rPr>
          <w:sz w:val="28"/>
          <w:szCs w:val="28"/>
        </w:rPr>
        <w:t xml:space="preserve"> сельское поселение, около д. </w:t>
      </w:r>
      <w:proofErr w:type="spellStart"/>
      <w:r w:rsidRPr="0047427C">
        <w:rPr>
          <w:sz w:val="28"/>
          <w:szCs w:val="28"/>
        </w:rPr>
        <w:t>Надейковичи</w:t>
      </w:r>
      <w:proofErr w:type="spellEnd"/>
      <w:r w:rsidRPr="0047427C">
        <w:rPr>
          <w:sz w:val="28"/>
          <w:szCs w:val="28"/>
        </w:rPr>
        <w:t>.</w:t>
      </w: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  <w:r w:rsidRPr="0047427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67:24:0030102.</w:t>
      </w: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  <w:r w:rsidRPr="0047427C">
        <w:rPr>
          <w:sz w:val="28"/>
          <w:szCs w:val="28"/>
        </w:rPr>
        <w:t>Разрешенное использование – ритуальная деятельность.</w:t>
      </w: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  <w:r w:rsidRPr="0047427C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47427C">
        <w:rPr>
          <w:sz w:val="28"/>
          <w:szCs w:val="28"/>
        </w:rPr>
        <w:t>Шумячский</w:t>
      </w:r>
      <w:proofErr w:type="spellEnd"/>
      <w:r w:rsidRPr="0047427C">
        <w:rPr>
          <w:sz w:val="28"/>
          <w:szCs w:val="28"/>
        </w:rPr>
        <w:t xml:space="preserve"> район, </w:t>
      </w:r>
      <w:proofErr w:type="spellStart"/>
      <w:r w:rsidRPr="0047427C">
        <w:rPr>
          <w:sz w:val="28"/>
          <w:szCs w:val="28"/>
        </w:rPr>
        <w:t>Надейковичское</w:t>
      </w:r>
      <w:proofErr w:type="spellEnd"/>
      <w:r w:rsidRPr="0047427C">
        <w:rPr>
          <w:sz w:val="28"/>
          <w:szCs w:val="28"/>
        </w:rPr>
        <w:t xml:space="preserve"> сельское поселение, около д. </w:t>
      </w:r>
      <w:proofErr w:type="spellStart"/>
      <w:r w:rsidRPr="0047427C">
        <w:rPr>
          <w:sz w:val="28"/>
          <w:szCs w:val="28"/>
        </w:rPr>
        <w:t>Надейковичи</w:t>
      </w:r>
      <w:proofErr w:type="spellEnd"/>
      <w:r w:rsidRPr="0047427C">
        <w:rPr>
          <w:sz w:val="28"/>
          <w:szCs w:val="28"/>
        </w:rPr>
        <w:t xml:space="preserve"> разрешен для ритуальной деятельности.</w:t>
      </w: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  <w:r w:rsidRPr="0047427C">
        <w:rPr>
          <w:sz w:val="28"/>
          <w:szCs w:val="28"/>
        </w:rPr>
        <w:t xml:space="preserve">4. Определить, что Глава муниципального образования </w:t>
      </w:r>
      <w:proofErr w:type="spellStart"/>
      <w:r w:rsidRPr="0047427C">
        <w:rPr>
          <w:sz w:val="28"/>
          <w:szCs w:val="28"/>
        </w:rPr>
        <w:t>Надейковичского</w:t>
      </w:r>
      <w:proofErr w:type="spellEnd"/>
      <w:r w:rsidRPr="0047427C">
        <w:rPr>
          <w:sz w:val="28"/>
          <w:szCs w:val="28"/>
        </w:rPr>
        <w:t xml:space="preserve"> сельского поселения </w:t>
      </w:r>
      <w:proofErr w:type="spellStart"/>
      <w:r w:rsidRPr="0047427C">
        <w:rPr>
          <w:sz w:val="28"/>
          <w:szCs w:val="28"/>
        </w:rPr>
        <w:t>Шумячского</w:t>
      </w:r>
      <w:proofErr w:type="spellEnd"/>
      <w:r w:rsidRPr="0047427C">
        <w:rPr>
          <w:sz w:val="28"/>
          <w:szCs w:val="28"/>
        </w:rPr>
        <w:t xml:space="preserve"> района Смоленской области </w:t>
      </w:r>
      <w:proofErr w:type="spellStart"/>
      <w:r w:rsidRPr="0047427C">
        <w:rPr>
          <w:sz w:val="28"/>
          <w:szCs w:val="28"/>
        </w:rPr>
        <w:t>Лесникова</w:t>
      </w:r>
      <w:proofErr w:type="spellEnd"/>
      <w:r w:rsidRPr="0047427C">
        <w:rPr>
          <w:sz w:val="28"/>
          <w:szCs w:val="28"/>
        </w:rPr>
        <w:t xml:space="preserve"> Ирина Геннадьевна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</w:t>
      </w:r>
      <w:r w:rsidR="00BE05C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  <w:r w:rsidRPr="0047427C">
        <w:rPr>
          <w:sz w:val="28"/>
          <w:szCs w:val="28"/>
        </w:rPr>
        <w:t>5. Срок действия настоящего постановления составляет два года.</w:t>
      </w:r>
    </w:p>
    <w:p w:rsidR="0047427C" w:rsidRDefault="0047427C" w:rsidP="0047427C">
      <w:pPr>
        <w:ind w:firstLine="708"/>
        <w:jc w:val="both"/>
        <w:rPr>
          <w:sz w:val="28"/>
          <w:szCs w:val="28"/>
        </w:rPr>
      </w:pPr>
    </w:p>
    <w:p w:rsidR="0047427C" w:rsidRDefault="0047427C" w:rsidP="0047427C">
      <w:pPr>
        <w:ind w:firstLine="708"/>
        <w:jc w:val="both"/>
        <w:rPr>
          <w:sz w:val="28"/>
          <w:szCs w:val="28"/>
        </w:rPr>
      </w:pPr>
    </w:p>
    <w:p w:rsidR="0047427C" w:rsidRPr="0047427C" w:rsidRDefault="0047427C" w:rsidP="0047427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47427C" w:rsidRPr="0047427C" w:rsidTr="00A44B62">
        <w:tc>
          <w:tcPr>
            <w:tcW w:w="5495" w:type="dxa"/>
            <w:hideMark/>
          </w:tcPr>
          <w:p w:rsidR="0047427C" w:rsidRPr="0047427C" w:rsidRDefault="0047427C" w:rsidP="0047427C">
            <w:pPr>
              <w:ind w:left="-111"/>
              <w:jc w:val="both"/>
              <w:rPr>
                <w:sz w:val="28"/>
                <w:szCs w:val="28"/>
              </w:rPr>
            </w:pPr>
            <w:r w:rsidRPr="0047427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7427C">
              <w:rPr>
                <w:sz w:val="28"/>
                <w:szCs w:val="28"/>
              </w:rPr>
              <w:t>Шумячский</w:t>
            </w:r>
            <w:proofErr w:type="spellEnd"/>
            <w:r w:rsidRPr="0047427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7427C" w:rsidRPr="0047427C" w:rsidRDefault="0047427C" w:rsidP="0047427C">
            <w:pPr>
              <w:jc w:val="right"/>
              <w:rPr>
                <w:sz w:val="28"/>
                <w:szCs w:val="28"/>
              </w:rPr>
            </w:pPr>
          </w:p>
          <w:p w:rsidR="0047427C" w:rsidRPr="0047427C" w:rsidRDefault="0047427C" w:rsidP="0047427C">
            <w:pPr>
              <w:jc w:val="right"/>
              <w:rPr>
                <w:sz w:val="28"/>
                <w:szCs w:val="28"/>
              </w:rPr>
            </w:pPr>
            <w:r w:rsidRPr="0047427C">
              <w:rPr>
                <w:sz w:val="28"/>
                <w:szCs w:val="28"/>
              </w:rPr>
              <w:t>Д.А. Каменев</w:t>
            </w:r>
          </w:p>
          <w:p w:rsidR="0047427C" w:rsidRPr="0047427C" w:rsidRDefault="0047427C" w:rsidP="0047427C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47427C" w:rsidRDefault="0047427C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7427C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1F" w:rsidRDefault="00072F1F" w:rsidP="00FC6C01">
      <w:r>
        <w:separator/>
      </w:r>
    </w:p>
  </w:endnote>
  <w:endnote w:type="continuationSeparator" w:id="0">
    <w:p w:rsidR="00072F1F" w:rsidRDefault="00072F1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1F" w:rsidRDefault="00072F1F" w:rsidP="00FC6C01">
      <w:r>
        <w:separator/>
      </w:r>
    </w:p>
  </w:footnote>
  <w:footnote w:type="continuationSeparator" w:id="0">
    <w:p w:rsidR="00072F1F" w:rsidRDefault="00072F1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68A9"/>
    <w:rsid w:val="00057D7B"/>
    <w:rsid w:val="000611F1"/>
    <w:rsid w:val="00064ED2"/>
    <w:rsid w:val="000658CC"/>
    <w:rsid w:val="00072F1F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3BA0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2BEC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12C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427C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2A67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7D6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07E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05C9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69B8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D3FE-CFDE-445C-9E9E-307F23E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2024-05-07T13:50:00Z</cp:lastPrinted>
  <dcterms:created xsi:type="dcterms:W3CDTF">2024-05-15T14:33:00Z</dcterms:created>
  <dcterms:modified xsi:type="dcterms:W3CDTF">2024-05-15T14:33:00Z</dcterms:modified>
</cp:coreProperties>
</file>