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19E6AF9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DE3DA7">
        <w:rPr>
          <w:sz w:val="28"/>
          <w:szCs w:val="28"/>
          <w:u w:val="single"/>
        </w:rPr>
        <w:t>25.02.2026г.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DE3DA7">
        <w:rPr>
          <w:sz w:val="28"/>
          <w:szCs w:val="28"/>
        </w:rPr>
        <w:t xml:space="preserve"> 172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54AA6972" w:rsidR="00496DBF" w:rsidRDefault="00496DBF" w:rsidP="00496DBF">
      <w:pPr>
        <w:ind w:left="708"/>
        <w:rPr>
          <w:sz w:val="28"/>
          <w:szCs w:val="28"/>
        </w:rPr>
      </w:pP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F47490" w:rsidRPr="00F47490" w14:paraId="12CF8FE4" w14:textId="77777777" w:rsidTr="00E44F78">
        <w:tc>
          <w:tcPr>
            <w:tcW w:w="4786" w:type="dxa"/>
            <w:hideMark/>
          </w:tcPr>
          <w:p w14:paraId="5D8E35E9" w14:textId="77777777" w:rsidR="00F47490" w:rsidRPr="00F47490" w:rsidRDefault="00F47490" w:rsidP="00F47490">
            <w:pPr>
              <w:ind w:left="30" w:right="419"/>
              <w:jc w:val="both"/>
              <w:rPr>
                <w:sz w:val="28"/>
                <w:szCs w:val="28"/>
              </w:rPr>
            </w:pPr>
            <w:r w:rsidRPr="00F47490">
              <w:rPr>
                <w:sz w:val="28"/>
                <w:szCs w:val="28"/>
              </w:rPr>
              <w:t>О предоставлении разрешения на использование земельного участка, находящегося в государственной собственности</w:t>
            </w:r>
          </w:p>
        </w:tc>
        <w:tc>
          <w:tcPr>
            <w:tcW w:w="5636" w:type="dxa"/>
          </w:tcPr>
          <w:p w14:paraId="33B71C90" w14:textId="77777777" w:rsidR="00F47490" w:rsidRPr="00F47490" w:rsidRDefault="00F47490" w:rsidP="00F47490">
            <w:pPr>
              <w:jc w:val="both"/>
              <w:rPr>
                <w:sz w:val="28"/>
                <w:szCs w:val="28"/>
              </w:rPr>
            </w:pPr>
          </w:p>
        </w:tc>
      </w:tr>
    </w:tbl>
    <w:p w14:paraId="3FCFCD8F" w14:textId="77777777" w:rsidR="00F47490" w:rsidRPr="00F47490" w:rsidRDefault="00F47490" w:rsidP="00F47490">
      <w:pPr>
        <w:ind w:firstLine="709"/>
        <w:jc w:val="both"/>
        <w:rPr>
          <w:sz w:val="28"/>
          <w:szCs w:val="28"/>
        </w:rPr>
      </w:pPr>
    </w:p>
    <w:p w14:paraId="220DB57A" w14:textId="77777777" w:rsidR="00F47490" w:rsidRPr="00F47490" w:rsidRDefault="00F47490" w:rsidP="00F47490">
      <w:pPr>
        <w:ind w:firstLine="709"/>
        <w:jc w:val="both"/>
        <w:rPr>
          <w:sz w:val="28"/>
          <w:szCs w:val="28"/>
        </w:rPr>
      </w:pPr>
    </w:p>
    <w:p w14:paraId="2B8A80EE" w14:textId="3A3E43C9" w:rsidR="00F47490" w:rsidRPr="00F47490" w:rsidRDefault="00F47490" w:rsidP="00F47490">
      <w:pPr>
        <w:ind w:firstLine="709"/>
        <w:jc w:val="both"/>
        <w:rPr>
          <w:sz w:val="28"/>
          <w:szCs w:val="28"/>
        </w:rPr>
      </w:pPr>
      <w:r w:rsidRPr="00F47490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F47490">
        <w:rPr>
          <w:sz w:val="28"/>
          <w:szCs w:val="28"/>
        </w:rPr>
        <w:t>Шумячский</w:t>
      </w:r>
      <w:proofErr w:type="spellEnd"/>
      <w:r w:rsidRPr="00F47490">
        <w:rPr>
          <w:sz w:val="28"/>
          <w:szCs w:val="28"/>
        </w:rPr>
        <w:t xml:space="preserve"> район» Смоленской области», на  основании заявления АО «Газпром газораспределение Смоленск» № 24/2026-15 от 24.02.2026г.,  в лице представителя филиала АО «Газпром газораспределение Смоленск» в г. Рославль Е.П. Новиковой по доверенности от 28.07.2023г. 67 АА № 1879293.</w:t>
      </w:r>
    </w:p>
    <w:p w14:paraId="7B8107E5" w14:textId="77777777" w:rsidR="00F47490" w:rsidRPr="00F47490" w:rsidRDefault="00F47490" w:rsidP="00F47490">
      <w:pPr>
        <w:ind w:firstLine="709"/>
        <w:jc w:val="both"/>
        <w:rPr>
          <w:sz w:val="28"/>
          <w:szCs w:val="28"/>
        </w:rPr>
      </w:pPr>
      <w:r w:rsidRPr="00F47490">
        <w:rPr>
          <w:sz w:val="28"/>
          <w:szCs w:val="28"/>
        </w:rPr>
        <w:t>Администрация муниципального образования «</w:t>
      </w:r>
      <w:proofErr w:type="spellStart"/>
      <w:r w:rsidRPr="00F47490">
        <w:rPr>
          <w:sz w:val="28"/>
          <w:szCs w:val="28"/>
        </w:rPr>
        <w:t>Шумячский</w:t>
      </w:r>
      <w:proofErr w:type="spellEnd"/>
      <w:r w:rsidRPr="00F47490">
        <w:rPr>
          <w:sz w:val="28"/>
          <w:szCs w:val="28"/>
        </w:rPr>
        <w:t xml:space="preserve"> муниципальный округ» Смоленской области</w:t>
      </w:r>
    </w:p>
    <w:p w14:paraId="2018C970" w14:textId="77777777" w:rsidR="00F47490" w:rsidRPr="00F47490" w:rsidRDefault="00F47490" w:rsidP="00F47490">
      <w:pPr>
        <w:ind w:firstLine="709"/>
        <w:jc w:val="both"/>
        <w:rPr>
          <w:sz w:val="28"/>
          <w:szCs w:val="28"/>
        </w:rPr>
      </w:pPr>
    </w:p>
    <w:p w14:paraId="71F4A13B" w14:textId="77777777" w:rsidR="00F47490" w:rsidRPr="00F47490" w:rsidRDefault="00F47490" w:rsidP="00F47490">
      <w:pPr>
        <w:ind w:firstLine="709"/>
        <w:jc w:val="both"/>
        <w:rPr>
          <w:sz w:val="28"/>
          <w:szCs w:val="28"/>
        </w:rPr>
      </w:pPr>
      <w:r w:rsidRPr="00F47490">
        <w:rPr>
          <w:sz w:val="28"/>
          <w:szCs w:val="28"/>
        </w:rPr>
        <w:t xml:space="preserve">П О С Т А Н О В Л Я Е Т:                 </w:t>
      </w:r>
    </w:p>
    <w:p w14:paraId="50DA4294" w14:textId="77777777" w:rsidR="00F47490" w:rsidRPr="00F47490" w:rsidRDefault="00F47490" w:rsidP="00F47490">
      <w:pPr>
        <w:ind w:firstLine="709"/>
        <w:jc w:val="both"/>
        <w:rPr>
          <w:sz w:val="28"/>
          <w:szCs w:val="28"/>
        </w:rPr>
      </w:pPr>
    </w:p>
    <w:p w14:paraId="60390234" w14:textId="77777777" w:rsidR="00F47490" w:rsidRPr="00F47490" w:rsidRDefault="00F47490" w:rsidP="00F47490">
      <w:pPr>
        <w:ind w:firstLine="709"/>
        <w:jc w:val="both"/>
        <w:rPr>
          <w:sz w:val="28"/>
          <w:szCs w:val="28"/>
        </w:rPr>
      </w:pPr>
      <w:r w:rsidRPr="00F47490">
        <w:rPr>
          <w:sz w:val="28"/>
          <w:szCs w:val="28"/>
        </w:rPr>
        <w:t xml:space="preserve">1. Предоставить акционерному обществу «Газпром газораспределение Смоленск» (АО «Газпром газораспределение Смоленск»), ОГРН 1026701455329, ИНН 6731011930, место нахождения: г. Смоленск, Трамвайный проезд, дом 10, (далее – Пользователь) разрешение на использование предполагаемого к использованию земельного участка или части земельного участка площадью 92 кв. м., местоположение объекта: Российская Федерация, Смоленская область,  </w:t>
      </w:r>
      <w:proofErr w:type="spellStart"/>
      <w:r w:rsidRPr="00F47490">
        <w:rPr>
          <w:sz w:val="28"/>
          <w:szCs w:val="28"/>
        </w:rPr>
        <w:t>Шумячский</w:t>
      </w:r>
      <w:proofErr w:type="spellEnd"/>
      <w:r w:rsidRPr="00F47490">
        <w:rPr>
          <w:sz w:val="28"/>
          <w:szCs w:val="28"/>
        </w:rPr>
        <w:t xml:space="preserve"> муниципальный округ, с. Русское, в районе д. 91, в границах  </w:t>
      </w:r>
      <w:r w:rsidRPr="00F47490">
        <w:rPr>
          <w:sz w:val="28"/>
          <w:szCs w:val="28"/>
        </w:rPr>
        <w:lastRenderedPageBreak/>
        <w:t xml:space="preserve">кадастрового квартала № 67:24:0710101 (в соответствии с приложенной схемой границ), для размещения газопровода низкого давления к границе домовладения, расположенного по адресу: РФ, Смоленская область,   </w:t>
      </w:r>
      <w:proofErr w:type="spellStart"/>
      <w:r w:rsidRPr="00F47490">
        <w:rPr>
          <w:sz w:val="28"/>
          <w:szCs w:val="28"/>
        </w:rPr>
        <w:t>Шумячский</w:t>
      </w:r>
      <w:proofErr w:type="spellEnd"/>
      <w:r w:rsidRPr="00F47490">
        <w:rPr>
          <w:sz w:val="28"/>
          <w:szCs w:val="28"/>
        </w:rPr>
        <w:t xml:space="preserve"> муниципальный округ, с. Русское,  д. 91 (кадастровый номер земельного участка 67:24:0710101:206) для размещения которого  не требуется разрешение на строительство, (газопроводы и иные трубопроводы давлением до 1,2 Мпа), категория земель – земли населенных пунктов.</w:t>
      </w:r>
    </w:p>
    <w:p w14:paraId="061667F3" w14:textId="77777777" w:rsidR="00F47490" w:rsidRPr="00F47490" w:rsidRDefault="00F47490" w:rsidP="00F47490">
      <w:pPr>
        <w:ind w:firstLine="709"/>
        <w:jc w:val="both"/>
        <w:rPr>
          <w:sz w:val="28"/>
          <w:szCs w:val="26"/>
        </w:rPr>
      </w:pPr>
      <w:r w:rsidRPr="00F47490">
        <w:rPr>
          <w:sz w:val="28"/>
          <w:szCs w:val="26"/>
        </w:rPr>
        <w:t>2. Срок использования земельного участка, указанного в пункте 1 настоящего постановления - 18 месяцев.</w:t>
      </w:r>
    </w:p>
    <w:p w14:paraId="249E8DB3" w14:textId="77777777" w:rsidR="00F47490" w:rsidRPr="00F47490" w:rsidRDefault="00F47490" w:rsidP="00F47490">
      <w:pPr>
        <w:ind w:firstLine="709"/>
        <w:jc w:val="both"/>
        <w:rPr>
          <w:sz w:val="28"/>
          <w:szCs w:val="28"/>
        </w:rPr>
      </w:pPr>
      <w:r w:rsidRPr="00F47490"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14:paraId="71AEDD3F" w14:textId="77777777" w:rsidR="00F47490" w:rsidRPr="00F47490" w:rsidRDefault="00F47490" w:rsidP="00F47490">
      <w:pPr>
        <w:ind w:firstLine="709"/>
        <w:jc w:val="both"/>
        <w:rPr>
          <w:sz w:val="28"/>
          <w:szCs w:val="28"/>
        </w:rPr>
      </w:pPr>
      <w:r w:rsidRPr="00F47490"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14:paraId="5C6AB631" w14:textId="77777777" w:rsidR="00F47490" w:rsidRPr="00F47490" w:rsidRDefault="00F47490" w:rsidP="00F47490">
      <w:pPr>
        <w:ind w:firstLine="709"/>
        <w:jc w:val="both"/>
        <w:rPr>
          <w:sz w:val="28"/>
          <w:szCs w:val="28"/>
        </w:rPr>
      </w:pPr>
      <w:r w:rsidRPr="00F47490">
        <w:rPr>
          <w:sz w:val="28"/>
          <w:szCs w:val="28"/>
        </w:rPr>
        <w:t>1) привести такой земельный участок в состояние, пригодное для их использования в соответствии с разрешенным использованием;</w:t>
      </w:r>
    </w:p>
    <w:p w14:paraId="04DC5CD5" w14:textId="77777777" w:rsidR="00F47490" w:rsidRPr="00F47490" w:rsidRDefault="00F47490" w:rsidP="00F47490">
      <w:pPr>
        <w:ind w:firstLine="709"/>
        <w:jc w:val="both"/>
        <w:rPr>
          <w:sz w:val="28"/>
          <w:szCs w:val="28"/>
        </w:rPr>
      </w:pPr>
      <w:r w:rsidRPr="00F47490"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14:paraId="14E2017E" w14:textId="77777777" w:rsidR="00F47490" w:rsidRPr="00F47490" w:rsidRDefault="00F47490" w:rsidP="00F47490">
      <w:pPr>
        <w:ind w:firstLine="709"/>
        <w:jc w:val="both"/>
        <w:rPr>
          <w:sz w:val="28"/>
          <w:szCs w:val="28"/>
        </w:rPr>
      </w:pPr>
      <w:r w:rsidRPr="00F47490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14:paraId="3D5FF566" w14:textId="77777777" w:rsidR="00F47490" w:rsidRPr="00F47490" w:rsidRDefault="00F47490" w:rsidP="00F47490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F47490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F47490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</w:t>
      </w:r>
      <w:proofErr w:type="spellStart"/>
      <w:r w:rsidRPr="00F47490">
        <w:rPr>
          <w:bCs/>
          <w:color w:val="000000"/>
          <w:sz w:val="28"/>
          <w:szCs w:val="28"/>
          <w:shd w:val="clear" w:color="auto" w:fill="FFFFFF"/>
        </w:rPr>
        <w:t>Шумячский</w:t>
      </w:r>
      <w:proofErr w:type="spellEnd"/>
      <w:r w:rsidRPr="00F47490">
        <w:rPr>
          <w:bCs/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области.</w:t>
      </w:r>
    </w:p>
    <w:p w14:paraId="25560D7E" w14:textId="77777777" w:rsidR="00F47490" w:rsidRPr="00F47490" w:rsidRDefault="00F47490" w:rsidP="00F47490">
      <w:pPr>
        <w:ind w:firstLine="709"/>
        <w:jc w:val="both"/>
        <w:rPr>
          <w:sz w:val="28"/>
          <w:szCs w:val="28"/>
        </w:rPr>
      </w:pPr>
      <w:r w:rsidRPr="00F47490">
        <w:rPr>
          <w:sz w:val="28"/>
          <w:szCs w:val="28"/>
        </w:rPr>
        <w:t>6. Настоящее постановление вступает в силу со дня его подписания.</w:t>
      </w:r>
    </w:p>
    <w:p w14:paraId="71506087" w14:textId="77777777" w:rsidR="00F47490" w:rsidRPr="00F47490" w:rsidRDefault="00F47490" w:rsidP="00F47490">
      <w:pPr>
        <w:ind w:firstLine="709"/>
        <w:jc w:val="both"/>
        <w:rPr>
          <w:sz w:val="28"/>
          <w:szCs w:val="28"/>
        </w:rPr>
      </w:pPr>
    </w:p>
    <w:p w14:paraId="33941F5E" w14:textId="77777777" w:rsidR="00F47490" w:rsidRPr="00F47490" w:rsidRDefault="00F47490" w:rsidP="00F47490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4"/>
        <w:gridCol w:w="4534"/>
      </w:tblGrid>
      <w:tr w:rsidR="00F47490" w:rsidRPr="00F47490" w14:paraId="19D2D1DC" w14:textId="77777777" w:rsidTr="00E44F78">
        <w:tc>
          <w:tcPr>
            <w:tcW w:w="5495" w:type="dxa"/>
          </w:tcPr>
          <w:p w14:paraId="54842A98" w14:textId="77777777" w:rsidR="00F47490" w:rsidRPr="00F47490" w:rsidRDefault="00F47490" w:rsidP="00F47490">
            <w:pPr>
              <w:jc w:val="both"/>
              <w:rPr>
                <w:sz w:val="28"/>
                <w:szCs w:val="28"/>
              </w:rPr>
            </w:pPr>
          </w:p>
          <w:p w14:paraId="6D62F410" w14:textId="0DBC789A" w:rsidR="00F47490" w:rsidRPr="00F47490" w:rsidRDefault="00F47490" w:rsidP="00F47490">
            <w:pPr>
              <w:ind w:left="-105"/>
              <w:jc w:val="both"/>
              <w:rPr>
                <w:sz w:val="28"/>
                <w:szCs w:val="28"/>
              </w:rPr>
            </w:pPr>
            <w:proofErr w:type="spellStart"/>
            <w:r w:rsidRPr="00F47490">
              <w:rPr>
                <w:sz w:val="28"/>
                <w:szCs w:val="28"/>
              </w:rPr>
              <w:t>И.п</w:t>
            </w:r>
            <w:proofErr w:type="spellEnd"/>
            <w:r w:rsidRPr="00F47490">
              <w:rPr>
                <w:sz w:val="28"/>
                <w:szCs w:val="28"/>
              </w:rPr>
              <w:t>. Главы муниципального образования «</w:t>
            </w:r>
            <w:proofErr w:type="spellStart"/>
            <w:r w:rsidRPr="00F47490">
              <w:rPr>
                <w:sz w:val="28"/>
                <w:szCs w:val="28"/>
              </w:rPr>
              <w:t>Шумячский</w:t>
            </w:r>
            <w:proofErr w:type="spellEnd"/>
            <w:r w:rsidRPr="00F47490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083A0AC5" w14:textId="77777777" w:rsidR="00F47490" w:rsidRPr="00F47490" w:rsidRDefault="00F47490" w:rsidP="00F47490">
            <w:pPr>
              <w:jc w:val="right"/>
              <w:rPr>
                <w:sz w:val="28"/>
                <w:szCs w:val="28"/>
              </w:rPr>
            </w:pPr>
          </w:p>
          <w:p w14:paraId="35BBCBE8" w14:textId="77777777" w:rsidR="00F47490" w:rsidRPr="00F47490" w:rsidRDefault="00F47490" w:rsidP="00F47490">
            <w:pPr>
              <w:jc w:val="right"/>
              <w:rPr>
                <w:sz w:val="28"/>
                <w:szCs w:val="28"/>
              </w:rPr>
            </w:pPr>
          </w:p>
          <w:p w14:paraId="008A60CC" w14:textId="77777777" w:rsidR="00F47490" w:rsidRPr="00F47490" w:rsidRDefault="00F47490" w:rsidP="00F47490">
            <w:pPr>
              <w:jc w:val="right"/>
              <w:rPr>
                <w:sz w:val="28"/>
                <w:szCs w:val="28"/>
              </w:rPr>
            </w:pPr>
          </w:p>
          <w:p w14:paraId="57B01998" w14:textId="77777777" w:rsidR="00F47490" w:rsidRPr="00F47490" w:rsidRDefault="00F47490" w:rsidP="00F47490">
            <w:pPr>
              <w:jc w:val="right"/>
              <w:rPr>
                <w:sz w:val="28"/>
                <w:szCs w:val="28"/>
              </w:rPr>
            </w:pPr>
            <w:r w:rsidRPr="00F47490">
              <w:rPr>
                <w:sz w:val="28"/>
                <w:szCs w:val="28"/>
              </w:rPr>
              <w:t>Н.М. Дмитриева</w:t>
            </w:r>
          </w:p>
        </w:tc>
      </w:tr>
    </w:tbl>
    <w:p w14:paraId="249172A3" w14:textId="7AE7952D" w:rsidR="00517EA2" w:rsidRDefault="00517EA2" w:rsidP="00496DBF">
      <w:pPr>
        <w:ind w:left="708"/>
        <w:rPr>
          <w:sz w:val="28"/>
          <w:szCs w:val="28"/>
        </w:rPr>
      </w:pPr>
    </w:p>
    <w:p w14:paraId="2152E7DF" w14:textId="049607B1" w:rsidR="00517EA2" w:rsidRDefault="00517EA2" w:rsidP="00496DBF">
      <w:pPr>
        <w:ind w:left="708"/>
        <w:rPr>
          <w:sz w:val="28"/>
          <w:szCs w:val="28"/>
        </w:rPr>
      </w:pPr>
    </w:p>
    <w:p w14:paraId="0AB1D530" w14:textId="634C5BA4" w:rsidR="00517EA2" w:rsidRDefault="00517EA2" w:rsidP="00496DBF">
      <w:pPr>
        <w:ind w:left="708"/>
        <w:rPr>
          <w:sz w:val="28"/>
          <w:szCs w:val="28"/>
        </w:rPr>
      </w:pPr>
    </w:p>
    <w:p w14:paraId="03648E2E" w14:textId="43AF27E5" w:rsidR="00517EA2" w:rsidRDefault="00517EA2" w:rsidP="00496DBF">
      <w:pPr>
        <w:ind w:left="708"/>
        <w:rPr>
          <w:sz w:val="28"/>
          <w:szCs w:val="28"/>
        </w:rPr>
      </w:pPr>
    </w:p>
    <w:p w14:paraId="319A43F9" w14:textId="062E81C0" w:rsidR="00517EA2" w:rsidRDefault="00517EA2" w:rsidP="00496DBF">
      <w:pPr>
        <w:ind w:left="708"/>
        <w:rPr>
          <w:sz w:val="28"/>
          <w:szCs w:val="28"/>
        </w:rPr>
      </w:pPr>
    </w:p>
    <w:p w14:paraId="41345181" w14:textId="0F27A8E5" w:rsidR="00517EA2" w:rsidRDefault="00517EA2" w:rsidP="00496DBF">
      <w:pPr>
        <w:ind w:left="708"/>
        <w:rPr>
          <w:sz w:val="28"/>
          <w:szCs w:val="28"/>
        </w:rPr>
      </w:pPr>
    </w:p>
    <w:p w14:paraId="7F87034C" w14:textId="79967DF5" w:rsidR="00517EA2" w:rsidRDefault="00517EA2" w:rsidP="00496DBF">
      <w:pPr>
        <w:ind w:left="708"/>
        <w:rPr>
          <w:sz w:val="28"/>
          <w:szCs w:val="28"/>
        </w:rPr>
      </w:pPr>
    </w:p>
    <w:p w14:paraId="1D6B09E1" w14:textId="2E66C98B" w:rsidR="00517EA2" w:rsidRDefault="00517EA2" w:rsidP="00496DBF">
      <w:pPr>
        <w:ind w:left="708"/>
        <w:rPr>
          <w:sz w:val="28"/>
          <w:szCs w:val="28"/>
        </w:rPr>
      </w:pPr>
    </w:p>
    <w:p w14:paraId="384E93F1" w14:textId="398E521A" w:rsidR="00517EA2" w:rsidRDefault="00517EA2" w:rsidP="00496DBF">
      <w:pPr>
        <w:ind w:left="708"/>
        <w:rPr>
          <w:sz w:val="28"/>
          <w:szCs w:val="28"/>
        </w:rPr>
      </w:pPr>
    </w:p>
    <w:p w14:paraId="23F08936" w14:textId="5DCCA752" w:rsidR="00517EA2" w:rsidRDefault="00517EA2" w:rsidP="00496DBF">
      <w:pPr>
        <w:ind w:left="708"/>
        <w:rPr>
          <w:sz w:val="28"/>
          <w:szCs w:val="28"/>
        </w:rPr>
      </w:pPr>
    </w:p>
    <w:p w14:paraId="0F3BD24E" w14:textId="04FFA1D4" w:rsidR="00517EA2" w:rsidRDefault="00517EA2" w:rsidP="00496DBF">
      <w:pPr>
        <w:ind w:left="708"/>
        <w:rPr>
          <w:sz w:val="28"/>
          <w:szCs w:val="28"/>
        </w:rPr>
      </w:pPr>
    </w:p>
    <w:p w14:paraId="5DEFEAED" w14:textId="581466AE" w:rsidR="00517EA2" w:rsidRDefault="00517EA2" w:rsidP="00496DBF">
      <w:pPr>
        <w:ind w:left="708"/>
        <w:rPr>
          <w:sz w:val="28"/>
          <w:szCs w:val="28"/>
        </w:rPr>
      </w:pPr>
      <w:bookmarkStart w:id="0" w:name="_GoBack"/>
      <w:bookmarkEnd w:id="0"/>
    </w:p>
    <w:sectPr w:rsidR="00517EA2" w:rsidSect="001E06FA">
      <w:headerReference w:type="even" r:id="rId9"/>
      <w:headerReference w:type="default" r:id="rId10"/>
      <w:headerReference w:type="first" r:id="rId11"/>
      <w:pgSz w:w="11906" w:h="16838"/>
      <w:pgMar w:top="993" w:right="567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E33C7" w14:textId="77777777" w:rsidR="00B300FE" w:rsidRDefault="00B300FE" w:rsidP="00FC6C01">
      <w:r>
        <w:separator/>
      </w:r>
    </w:p>
  </w:endnote>
  <w:endnote w:type="continuationSeparator" w:id="0">
    <w:p w14:paraId="7CA26E1F" w14:textId="77777777" w:rsidR="00B300FE" w:rsidRDefault="00B300FE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F2159" w14:textId="77777777" w:rsidR="00B300FE" w:rsidRDefault="00B300FE" w:rsidP="00FC6C01">
      <w:r>
        <w:separator/>
      </w:r>
    </w:p>
  </w:footnote>
  <w:footnote w:type="continuationSeparator" w:id="0">
    <w:p w14:paraId="76985C11" w14:textId="77777777" w:rsidR="00B300FE" w:rsidRDefault="00B300FE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8242890"/>
      <w:docPartObj>
        <w:docPartGallery w:val="Page Numbers (Top of Page)"/>
        <w:docPartUnique/>
      </w:docPartObj>
    </w:sdtPr>
    <w:sdtEndPr/>
    <w:sdtContent>
      <w:p w14:paraId="44E4078E" w14:textId="309223CA" w:rsidR="001E06FA" w:rsidRDefault="001E06F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45620" w14:textId="6335C263" w:rsidR="001E06FA" w:rsidRDefault="001E06FA">
    <w:pPr>
      <w:pStyle w:val="a4"/>
      <w:jc w:val="center"/>
    </w:pPr>
  </w:p>
  <w:p w14:paraId="5D3FCED4" w14:textId="77777777" w:rsidR="00F47490" w:rsidRDefault="00F4749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3857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492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B5995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0CB5"/>
    <w:rsid w:val="00136998"/>
    <w:rsid w:val="001413B6"/>
    <w:rsid w:val="00144589"/>
    <w:rsid w:val="00146A61"/>
    <w:rsid w:val="00147FD8"/>
    <w:rsid w:val="00151500"/>
    <w:rsid w:val="001544D6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06FA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54D"/>
    <w:rsid w:val="001F763D"/>
    <w:rsid w:val="002001A8"/>
    <w:rsid w:val="00201249"/>
    <w:rsid w:val="00201E6A"/>
    <w:rsid w:val="00203C0A"/>
    <w:rsid w:val="00206364"/>
    <w:rsid w:val="00215665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2727"/>
    <w:rsid w:val="005031A0"/>
    <w:rsid w:val="0050449C"/>
    <w:rsid w:val="0051339F"/>
    <w:rsid w:val="00515FAF"/>
    <w:rsid w:val="00516E92"/>
    <w:rsid w:val="00517534"/>
    <w:rsid w:val="00517EA2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43A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76170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37D8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4A4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B7DCE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3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00FE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31FB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56A36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3DA7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67CAC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160A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47490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DE923-B113-466D-8F2D-C598CC6DD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2026-02-25T12:25:00Z</cp:lastPrinted>
  <dcterms:created xsi:type="dcterms:W3CDTF">2026-03-04T08:34:00Z</dcterms:created>
  <dcterms:modified xsi:type="dcterms:W3CDTF">2026-03-04T08:34:00Z</dcterms:modified>
</cp:coreProperties>
</file>