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53AA9" w:rsidRPr="00E86289" w:rsidRDefault="00453AA9" w:rsidP="00D665B5">
      <w:pPr>
        <w:jc w:val="center"/>
        <w:rPr>
          <w:b/>
          <w:sz w:val="28"/>
          <w:szCs w:val="28"/>
        </w:rPr>
      </w:pPr>
      <w:r w:rsidRPr="00E86289">
        <w:rPr>
          <w:b/>
          <w:noProof/>
          <w:sz w:val="28"/>
          <w:szCs w:val="28"/>
        </w:rPr>
        <w:drawing>
          <wp:inline distT="0" distB="0" distL="0" distR="0" wp14:anchorId="6F3AE994" wp14:editId="421FD66A">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453AA9" w:rsidRPr="00E86289" w:rsidRDefault="00453AA9" w:rsidP="00D665B5">
      <w:pPr>
        <w:jc w:val="center"/>
        <w:rPr>
          <w:b/>
          <w:sz w:val="28"/>
          <w:szCs w:val="28"/>
        </w:rPr>
      </w:pPr>
      <w:r w:rsidRPr="00E86289">
        <w:rPr>
          <w:b/>
          <w:sz w:val="28"/>
          <w:szCs w:val="28"/>
        </w:rPr>
        <w:t xml:space="preserve">АДМИНИСТРАЦИЯ  МУНИЦИПАЛЬНОГО  ОБРАЗОВАНИЯ </w:t>
      </w:r>
    </w:p>
    <w:p w:rsidR="00453AA9" w:rsidRPr="00E86289" w:rsidRDefault="00453AA9" w:rsidP="00D665B5">
      <w:pPr>
        <w:jc w:val="center"/>
        <w:rPr>
          <w:b/>
          <w:sz w:val="28"/>
          <w:szCs w:val="28"/>
        </w:rPr>
      </w:pPr>
      <w:r w:rsidRPr="00E86289">
        <w:rPr>
          <w:b/>
          <w:sz w:val="28"/>
          <w:szCs w:val="28"/>
        </w:rPr>
        <w:t xml:space="preserve">«ШУМЯЧСКИЙ   МУНИЦИПАЛЬНЫЙ ОКРУГ» </w:t>
      </w:r>
    </w:p>
    <w:p w:rsidR="00453AA9" w:rsidRPr="00E86289" w:rsidRDefault="00453AA9" w:rsidP="00D665B5">
      <w:pPr>
        <w:jc w:val="center"/>
        <w:rPr>
          <w:b/>
          <w:sz w:val="28"/>
          <w:szCs w:val="28"/>
        </w:rPr>
      </w:pPr>
      <w:r w:rsidRPr="00E86289">
        <w:rPr>
          <w:b/>
          <w:sz w:val="28"/>
          <w:szCs w:val="28"/>
        </w:rPr>
        <w:t>СМОЛЕНСКОЙ  ОБЛАСТИ</w:t>
      </w:r>
    </w:p>
    <w:p w:rsidR="00453AA9" w:rsidRPr="00E86289" w:rsidRDefault="00453AA9" w:rsidP="00D665B5">
      <w:pPr>
        <w:jc w:val="center"/>
        <w:rPr>
          <w:b/>
          <w:sz w:val="28"/>
          <w:szCs w:val="28"/>
        </w:rPr>
      </w:pPr>
    </w:p>
    <w:p w:rsidR="00453AA9" w:rsidRPr="00E86289" w:rsidRDefault="00453AA9" w:rsidP="00D665B5">
      <w:pPr>
        <w:tabs>
          <w:tab w:val="left" w:pos="7655"/>
        </w:tabs>
        <w:jc w:val="center"/>
        <w:rPr>
          <w:b/>
          <w:spacing w:val="30"/>
          <w:sz w:val="28"/>
          <w:szCs w:val="28"/>
        </w:rPr>
      </w:pPr>
      <w:r w:rsidRPr="00E86289">
        <w:rPr>
          <w:b/>
          <w:spacing w:val="30"/>
          <w:sz w:val="28"/>
          <w:szCs w:val="28"/>
        </w:rPr>
        <w:t>ПОСТАНОВЛЕНИЕ</w:t>
      </w:r>
    </w:p>
    <w:p w:rsidR="00453AA9" w:rsidRPr="003D768D" w:rsidRDefault="00453AA9" w:rsidP="00D665B5">
      <w:pPr>
        <w:tabs>
          <w:tab w:val="left" w:pos="7655"/>
        </w:tabs>
        <w:rPr>
          <w:sz w:val="28"/>
          <w:szCs w:val="28"/>
        </w:rPr>
      </w:pPr>
    </w:p>
    <w:p w:rsidR="00453AA9" w:rsidRPr="003D768D" w:rsidRDefault="0060141A" w:rsidP="00D665B5">
      <w:pPr>
        <w:rPr>
          <w:sz w:val="28"/>
          <w:szCs w:val="28"/>
        </w:rPr>
      </w:pPr>
      <w:r>
        <w:rPr>
          <w:sz w:val="28"/>
          <w:szCs w:val="28"/>
        </w:rPr>
        <w:t>о</w:t>
      </w:r>
      <w:r w:rsidR="00453AA9" w:rsidRPr="003D768D">
        <w:rPr>
          <w:sz w:val="28"/>
          <w:szCs w:val="28"/>
        </w:rPr>
        <w:t>т</w:t>
      </w:r>
      <w:r>
        <w:rPr>
          <w:sz w:val="28"/>
          <w:szCs w:val="28"/>
        </w:rPr>
        <w:t xml:space="preserve"> </w:t>
      </w:r>
      <w:r w:rsidRPr="0060141A">
        <w:rPr>
          <w:sz w:val="28"/>
          <w:szCs w:val="28"/>
          <w:u w:val="single"/>
        </w:rPr>
        <w:t>19.02.2026г.</w:t>
      </w:r>
      <w:r>
        <w:rPr>
          <w:sz w:val="28"/>
          <w:szCs w:val="28"/>
        </w:rPr>
        <w:t xml:space="preserve"> </w:t>
      </w:r>
      <w:r w:rsidR="00453AA9" w:rsidRPr="003D768D">
        <w:rPr>
          <w:sz w:val="28"/>
          <w:szCs w:val="28"/>
        </w:rPr>
        <w:t xml:space="preserve">№ </w:t>
      </w:r>
      <w:r>
        <w:rPr>
          <w:sz w:val="28"/>
          <w:szCs w:val="28"/>
        </w:rPr>
        <w:t>158</w:t>
      </w:r>
    </w:p>
    <w:p w:rsidR="00453AA9" w:rsidRPr="003D768D" w:rsidRDefault="00453AA9" w:rsidP="00D665B5">
      <w:pPr>
        <w:tabs>
          <w:tab w:val="left" w:pos="7655"/>
        </w:tabs>
        <w:rPr>
          <w:sz w:val="28"/>
          <w:szCs w:val="28"/>
        </w:rPr>
      </w:pPr>
      <w:r w:rsidRPr="003D768D">
        <w:rPr>
          <w:sz w:val="28"/>
          <w:szCs w:val="28"/>
        </w:rPr>
        <w:t xml:space="preserve">          пгт. Шумячи</w:t>
      </w:r>
    </w:p>
    <w:p w:rsidR="007B6B3A" w:rsidRPr="003D768D" w:rsidRDefault="007B6B3A" w:rsidP="00D665B5">
      <w:pPr>
        <w:pStyle w:val="a5"/>
        <w:tabs>
          <w:tab w:val="clear" w:pos="4536"/>
          <w:tab w:val="clear" w:pos="9072"/>
          <w:tab w:val="left" w:pos="7655"/>
        </w:tabs>
        <w:ind w:firstLine="567"/>
        <w:rPr>
          <w:sz w:val="28"/>
          <w:szCs w:val="28"/>
        </w:rPr>
      </w:pPr>
    </w:p>
    <w:tbl>
      <w:tblPr>
        <w:tblW w:w="10206" w:type="dxa"/>
        <w:tblInd w:w="-142" w:type="dxa"/>
        <w:tblLayout w:type="fixed"/>
        <w:tblLook w:val="04A0" w:firstRow="1" w:lastRow="0" w:firstColumn="1" w:lastColumn="0" w:noHBand="0" w:noVBand="1"/>
      </w:tblPr>
      <w:tblGrid>
        <w:gridCol w:w="4253"/>
        <w:gridCol w:w="5953"/>
      </w:tblGrid>
      <w:tr w:rsidR="00126E58" w:rsidRPr="003D768D" w:rsidTr="00BE1EA9">
        <w:tc>
          <w:tcPr>
            <w:tcW w:w="4253" w:type="dxa"/>
            <w:hideMark/>
          </w:tcPr>
          <w:p w:rsidR="00126E58" w:rsidRPr="003D768D" w:rsidRDefault="00611621" w:rsidP="00D665B5">
            <w:pPr>
              <w:jc w:val="both"/>
              <w:rPr>
                <w:sz w:val="28"/>
                <w:szCs w:val="28"/>
              </w:rPr>
            </w:pPr>
            <w:bookmarkStart w:id="0" w:name="_Hlk221537589"/>
            <w:bookmarkStart w:id="1" w:name="_Hlk221616247"/>
            <w:r w:rsidRPr="003D768D">
              <w:rPr>
                <w:sz w:val="28"/>
                <w:szCs w:val="28"/>
              </w:rPr>
              <w:t xml:space="preserve">О создании </w:t>
            </w:r>
            <w:r w:rsidR="007518E9" w:rsidRPr="003D768D">
              <w:rPr>
                <w:sz w:val="28"/>
                <w:szCs w:val="28"/>
              </w:rPr>
              <w:t xml:space="preserve">оперативного </w:t>
            </w:r>
            <w:r w:rsidR="009B3059" w:rsidRPr="003D768D">
              <w:rPr>
                <w:sz w:val="28"/>
                <w:szCs w:val="28"/>
              </w:rPr>
              <w:t>окружного</w:t>
            </w:r>
            <w:r w:rsidRPr="003D768D">
              <w:rPr>
                <w:sz w:val="28"/>
                <w:szCs w:val="28"/>
              </w:rPr>
              <w:t xml:space="preserve"> штаба на </w:t>
            </w:r>
            <w:r w:rsidR="002F7EB7" w:rsidRPr="003D768D">
              <w:rPr>
                <w:sz w:val="28"/>
                <w:szCs w:val="28"/>
              </w:rPr>
              <w:t xml:space="preserve">период </w:t>
            </w:r>
            <w:r w:rsidR="007518E9" w:rsidRPr="003D768D">
              <w:rPr>
                <w:sz w:val="28"/>
                <w:szCs w:val="28"/>
              </w:rPr>
              <w:t xml:space="preserve">весеннего половодья и летне-осенних паводков </w:t>
            </w:r>
            <w:r w:rsidR="00453AA9" w:rsidRPr="003D768D">
              <w:rPr>
                <w:sz w:val="28"/>
                <w:szCs w:val="28"/>
              </w:rPr>
              <w:t xml:space="preserve">на территории муниципального образования «Шумячский муниципальный округ» Смоленской области </w:t>
            </w:r>
            <w:bookmarkEnd w:id="0"/>
          </w:p>
        </w:tc>
        <w:tc>
          <w:tcPr>
            <w:tcW w:w="5953" w:type="dxa"/>
          </w:tcPr>
          <w:p w:rsidR="00126E58" w:rsidRPr="003D768D" w:rsidRDefault="00126E58" w:rsidP="00D665B5">
            <w:pPr>
              <w:jc w:val="both"/>
              <w:rPr>
                <w:sz w:val="28"/>
                <w:szCs w:val="28"/>
              </w:rPr>
            </w:pPr>
          </w:p>
        </w:tc>
      </w:tr>
      <w:bookmarkEnd w:id="1"/>
    </w:tbl>
    <w:p w:rsidR="00126E58" w:rsidRDefault="00126E58" w:rsidP="00D665B5">
      <w:pPr>
        <w:ind w:firstLine="567"/>
        <w:jc w:val="both"/>
        <w:rPr>
          <w:sz w:val="28"/>
          <w:szCs w:val="28"/>
        </w:rPr>
      </w:pPr>
    </w:p>
    <w:p w:rsidR="00BE1EA9" w:rsidRPr="003D768D" w:rsidRDefault="00BE1EA9" w:rsidP="00D665B5">
      <w:pPr>
        <w:ind w:firstLine="567"/>
        <w:jc w:val="both"/>
        <w:rPr>
          <w:sz w:val="28"/>
          <w:szCs w:val="28"/>
        </w:rPr>
      </w:pPr>
    </w:p>
    <w:p w:rsidR="00375724" w:rsidRPr="003D768D" w:rsidRDefault="00BE1EA9" w:rsidP="00375724">
      <w:pPr>
        <w:ind w:firstLine="567"/>
        <w:jc w:val="both"/>
        <w:rPr>
          <w:sz w:val="28"/>
          <w:szCs w:val="28"/>
        </w:rPr>
      </w:pPr>
      <w:r>
        <w:rPr>
          <w:sz w:val="28"/>
          <w:szCs w:val="28"/>
        </w:rPr>
        <w:tab/>
      </w:r>
      <w:r w:rsidR="00375724" w:rsidRPr="003D768D">
        <w:rPr>
          <w:sz w:val="28"/>
          <w:szCs w:val="28"/>
        </w:rPr>
        <w:t xml:space="preserve">Руководствуясь ст. 11 п.2 Федерального закона от 21.12.1994 № 68-ФЗ «О защите населения и территорий от чрезвычайных ситуаций природного и техногенного характера», в целях своевременного предотвращения чрезвычайных ситуаций в период весенне-летнего половодья, своевременной и качественной подготовки органов управления и сил Шумячского районного звена территориальной подсистемы РСЧС Смоленской области к действиям по предупреждению и ликвидации чрезвычайных ситуаций и принятия необходимых мер по уменьшению материального ущерба народному хозяйству и населению, а также для оперативного руководства проведением аварийно-спасательных и иных неотложных работ, </w:t>
      </w:r>
    </w:p>
    <w:p w:rsidR="00375724" w:rsidRPr="003D768D" w:rsidRDefault="00375724" w:rsidP="00375724">
      <w:pPr>
        <w:ind w:firstLine="567"/>
        <w:jc w:val="both"/>
        <w:rPr>
          <w:sz w:val="28"/>
          <w:szCs w:val="28"/>
        </w:rPr>
      </w:pPr>
      <w:r>
        <w:rPr>
          <w:sz w:val="28"/>
          <w:szCs w:val="28"/>
        </w:rPr>
        <w:tab/>
      </w:r>
      <w:r w:rsidRPr="003D768D">
        <w:rPr>
          <w:sz w:val="28"/>
          <w:szCs w:val="28"/>
        </w:rPr>
        <w:t>Администрация муниципального образования «</w:t>
      </w:r>
      <w:proofErr w:type="spellStart"/>
      <w:r w:rsidRPr="003D768D">
        <w:rPr>
          <w:color w:val="000000" w:themeColor="text1"/>
          <w:sz w:val="28"/>
          <w:szCs w:val="28"/>
        </w:rPr>
        <w:t>Шумячский</w:t>
      </w:r>
      <w:proofErr w:type="spellEnd"/>
      <w:r w:rsidRPr="003D768D">
        <w:rPr>
          <w:color w:val="000000" w:themeColor="text1"/>
          <w:sz w:val="28"/>
          <w:szCs w:val="28"/>
        </w:rPr>
        <w:t xml:space="preserve"> муниципальный округ</w:t>
      </w:r>
      <w:r w:rsidRPr="003D768D">
        <w:rPr>
          <w:sz w:val="28"/>
          <w:szCs w:val="28"/>
        </w:rPr>
        <w:t>» Смоленской области</w:t>
      </w:r>
    </w:p>
    <w:p w:rsidR="00375724" w:rsidRPr="003D768D" w:rsidRDefault="00375724" w:rsidP="00375724">
      <w:pPr>
        <w:ind w:firstLine="567"/>
        <w:jc w:val="both"/>
        <w:rPr>
          <w:sz w:val="28"/>
          <w:szCs w:val="28"/>
        </w:rPr>
      </w:pPr>
    </w:p>
    <w:p w:rsidR="00375724" w:rsidRPr="003D768D" w:rsidRDefault="00375724" w:rsidP="00375724">
      <w:pPr>
        <w:ind w:firstLine="567"/>
        <w:jc w:val="both"/>
        <w:rPr>
          <w:sz w:val="28"/>
          <w:szCs w:val="28"/>
        </w:rPr>
      </w:pPr>
      <w:r>
        <w:rPr>
          <w:sz w:val="28"/>
          <w:szCs w:val="28"/>
        </w:rPr>
        <w:tab/>
      </w:r>
      <w:r w:rsidRPr="003D768D">
        <w:rPr>
          <w:sz w:val="28"/>
          <w:szCs w:val="28"/>
        </w:rPr>
        <w:t>П О С Т А Н О В Л Я Е Т:</w:t>
      </w:r>
    </w:p>
    <w:p w:rsidR="00375724" w:rsidRPr="003D768D" w:rsidRDefault="00375724" w:rsidP="00375724">
      <w:pPr>
        <w:ind w:firstLine="567"/>
        <w:jc w:val="both"/>
        <w:rPr>
          <w:sz w:val="28"/>
          <w:szCs w:val="28"/>
        </w:rPr>
      </w:pPr>
    </w:p>
    <w:p w:rsidR="00375724" w:rsidRPr="003D768D" w:rsidRDefault="00375724" w:rsidP="00375724">
      <w:pPr>
        <w:ind w:firstLine="567"/>
        <w:jc w:val="both"/>
        <w:rPr>
          <w:sz w:val="28"/>
          <w:szCs w:val="28"/>
        </w:rPr>
      </w:pPr>
      <w:r>
        <w:rPr>
          <w:sz w:val="28"/>
          <w:szCs w:val="28"/>
        </w:rPr>
        <w:tab/>
      </w:r>
      <w:r w:rsidRPr="003D768D">
        <w:rPr>
          <w:sz w:val="28"/>
          <w:szCs w:val="28"/>
        </w:rPr>
        <w:t xml:space="preserve">1. Создать оперативный окружной штаб </w:t>
      </w:r>
      <w:r w:rsidRPr="009E14CC">
        <w:rPr>
          <w:sz w:val="28"/>
          <w:szCs w:val="28"/>
        </w:rPr>
        <w:t>по предупреждению и ликвидации чрезвычайных ситуаций в весеннее половодье и летне-осенние паводки на территории муниципального образования «</w:t>
      </w:r>
      <w:proofErr w:type="spellStart"/>
      <w:r w:rsidRPr="009E14CC">
        <w:rPr>
          <w:sz w:val="28"/>
          <w:szCs w:val="28"/>
        </w:rPr>
        <w:t>Шумячский</w:t>
      </w:r>
      <w:proofErr w:type="spellEnd"/>
      <w:r w:rsidRPr="009E14CC">
        <w:rPr>
          <w:sz w:val="28"/>
          <w:szCs w:val="28"/>
        </w:rPr>
        <w:t xml:space="preserve"> муниципальный округ» Смоленской области</w:t>
      </w:r>
      <w:r w:rsidRPr="003D768D">
        <w:rPr>
          <w:sz w:val="28"/>
          <w:szCs w:val="28"/>
        </w:rPr>
        <w:t>.</w:t>
      </w:r>
    </w:p>
    <w:p w:rsidR="00375724" w:rsidRPr="003D768D" w:rsidRDefault="00375724" w:rsidP="00375724">
      <w:pPr>
        <w:ind w:firstLine="567"/>
        <w:jc w:val="both"/>
        <w:rPr>
          <w:sz w:val="28"/>
          <w:szCs w:val="28"/>
        </w:rPr>
      </w:pPr>
      <w:r>
        <w:rPr>
          <w:sz w:val="28"/>
          <w:szCs w:val="28"/>
        </w:rPr>
        <w:tab/>
      </w:r>
      <w:r w:rsidRPr="003D768D">
        <w:rPr>
          <w:sz w:val="28"/>
          <w:szCs w:val="28"/>
        </w:rPr>
        <w:t xml:space="preserve">2. Утвердить прилагаемый состав оперативного окружного штаба </w:t>
      </w:r>
      <w:r w:rsidRPr="009E14CC">
        <w:rPr>
          <w:sz w:val="28"/>
          <w:szCs w:val="28"/>
        </w:rPr>
        <w:t>по предупреждению и ликвидации чрезвычайных ситуаций в весеннее половодье и летне-осенние паводки на территории муниципального образования «</w:t>
      </w:r>
      <w:proofErr w:type="spellStart"/>
      <w:r w:rsidRPr="009E14CC">
        <w:rPr>
          <w:sz w:val="28"/>
          <w:szCs w:val="28"/>
        </w:rPr>
        <w:t>Шумячский</w:t>
      </w:r>
      <w:proofErr w:type="spellEnd"/>
      <w:r w:rsidRPr="009E14CC">
        <w:rPr>
          <w:sz w:val="28"/>
          <w:szCs w:val="28"/>
        </w:rPr>
        <w:t xml:space="preserve"> муниципальный округ» Смоленской области</w:t>
      </w:r>
      <w:r>
        <w:rPr>
          <w:sz w:val="28"/>
          <w:szCs w:val="28"/>
        </w:rPr>
        <w:t xml:space="preserve"> (приложение № 1)</w:t>
      </w:r>
      <w:r w:rsidRPr="003D768D">
        <w:rPr>
          <w:sz w:val="28"/>
          <w:szCs w:val="28"/>
        </w:rPr>
        <w:t>.</w:t>
      </w:r>
    </w:p>
    <w:p w:rsidR="00375724" w:rsidRDefault="00375724" w:rsidP="00375724">
      <w:pPr>
        <w:ind w:firstLine="567"/>
        <w:jc w:val="both"/>
        <w:rPr>
          <w:sz w:val="28"/>
          <w:szCs w:val="28"/>
        </w:rPr>
      </w:pPr>
      <w:r>
        <w:rPr>
          <w:sz w:val="28"/>
          <w:szCs w:val="28"/>
        </w:rPr>
        <w:lastRenderedPageBreak/>
        <w:tab/>
      </w:r>
      <w:r w:rsidRPr="003D768D">
        <w:rPr>
          <w:sz w:val="28"/>
          <w:szCs w:val="28"/>
        </w:rPr>
        <w:t xml:space="preserve">3. </w:t>
      </w:r>
      <w:r>
        <w:rPr>
          <w:sz w:val="28"/>
          <w:szCs w:val="28"/>
        </w:rPr>
        <w:t xml:space="preserve">Утвердить прилагаемое Положение </w:t>
      </w:r>
      <w:r w:rsidRPr="001A7451">
        <w:rPr>
          <w:sz w:val="28"/>
          <w:szCs w:val="28"/>
        </w:rPr>
        <w:t>об оперативном окружном штабе по предупреждению и ликвидации чрезвычайных ситуаций в весеннее половодье и летне-осенние паводки на территории муниципального образования «</w:t>
      </w:r>
      <w:proofErr w:type="spellStart"/>
      <w:r w:rsidRPr="001A7451">
        <w:rPr>
          <w:sz w:val="28"/>
          <w:szCs w:val="28"/>
        </w:rPr>
        <w:t>Шумячский</w:t>
      </w:r>
      <w:proofErr w:type="spellEnd"/>
      <w:r w:rsidRPr="001A7451">
        <w:rPr>
          <w:sz w:val="28"/>
          <w:szCs w:val="28"/>
        </w:rPr>
        <w:t xml:space="preserve"> муниципальный округ» Смоленской области</w:t>
      </w:r>
      <w:r>
        <w:rPr>
          <w:sz w:val="28"/>
          <w:szCs w:val="28"/>
        </w:rPr>
        <w:t xml:space="preserve"> (приложение № 2).</w:t>
      </w:r>
    </w:p>
    <w:p w:rsidR="00375724" w:rsidRDefault="00375724" w:rsidP="00375724">
      <w:pPr>
        <w:ind w:firstLine="567"/>
        <w:jc w:val="both"/>
        <w:rPr>
          <w:sz w:val="28"/>
          <w:szCs w:val="28"/>
        </w:rPr>
      </w:pPr>
      <w:r>
        <w:rPr>
          <w:sz w:val="28"/>
          <w:szCs w:val="28"/>
        </w:rPr>
        <w:tab/>
        <w:t xml:space="preserve">4. </w:t>
      </w:r>
      <w:r w:rsidRPr="00077F0D">
        <w:rPr>
          <w:sz w:val="28"/>
          <w:szCs w:val="28"/>
        </w:rPr>
        <w:t xml:space="preserve">Возложить координацию деятельности органов управления и сил Шумячского </w:t>
      </w:r>
      <w:r>
        <w:rPr>
          <w:sz w:val="28"/>
          <w:szCs w:val="28"/>
        </w:rPr>
        <w:t>окружного</w:t>
      </w:r>
      <w:r w:rsidRPr="00077F0D">
        <w:rPr>
          <w:sz w:val="28"/>
          <w:szCs w:val="28"/>
        </w:rPr>
        <w:t xml:space="preserve"> звена территориальной подсистемы РСЧС Смоленской области по безаварийному пропуску весеннего половодья летне-осенних паводков</w:t>
      </w:r>
      <w:r>
        <w:rPr>
          <w:sz w:val="28"/>
          <w:szCs w:val="28"/>
        </w:rPr>
        <w:t>,</w:t>
      </w:r>
      <w:r w:rsidRPr="00077F0D">
        <w:t xml:space="preserve"> </w:t>
      </w:r>
      <w:r w:rsidRPr="00077F0D">
        <w:rPr>
          <w:sz w:val="28"/>
          <w:szCs w:val="28"/>
        </w:rPr>
        <w:t>вызванных половодьем, а также мероприятий по защите населения и сохранению материальных ценностей на комиссию по предупреждению и ликвидации чрезвычайных ситуаций и обеспечению пожарной безопасности при Администрации муниципального образования «</w:t>
      </w:r>
      <w:proofErr w:type="spellStart"/>
      <w:r w:rsidRPr="00077F0D">
        <w:rPr>
          <w:sz w:val="28"/>
          <w:szCs w:val="28"/>
        </w:rPr>
        <w:t>Шумячский</w:t>
      </w:r>
      <w:proofErr w:type="spellEnd"/>
      <w:r w:rsidRPr="00077F0D">
        <w:rPr>
          <w:sz w:val="28"/>
          <w:szCs w:val="28"/>
        </w:rPr>
        <w:t xml:space="preserve"> муниципальный округ» Смоленской области (далее – КЧС и ОПБ).</w:t>
      </w:r>
    </w:p>
    <w:p w:rsidR="00375724" w:rsidRPr="003D768D" w:rsidRDefault="00375724" w:rsidP="00375724">
      <w:pPr>
        <w:ind w:firstLine="567"/>
        <w:jc w:val="both"/>
        <w:rPr>
          <w:sz w:val="28"/>
          <w:szCs w:val="28"/>
        </w:rPr>
      </w:pPr>
      <w:r>
        <w:rPr>
          <w:sz w:val="28"/>
          <w:szCs w:val="28"/>
        </w:rPr>
        <w:tab/>
        <w:t>5</w:t>
      </w:r>
      <w:r w:rsidRPr="003D768D">
        <w:rPr>
          <w:sz w:val="28"/>
          <w:szCs w:val="28"/>
        </w:rPr>
        <w:t xml:space="preserve">. Возложить на </w:t>
      </w:r>
      <w:r w:rsidRPr="001A7451">
        <w:rPr>
          <w:sz w:val="28"/>
          <w:szCs w:val="28"/>
        </w:rPr>
        <w:t xml:space="preserve">оперативный окружной штаб </w:t>
      </w:r>
      <w:r w:rsidRPr="003D768D">
        <w:rPr>
          <w:sz w:val="28"/>
          <w:szCs w:val="28"/>
        </w:rPr>
        <w:t>разработку необходимых мер по подготовке предприятий, объектов сельскохозяйственного производства, жилищно-коммунального хозяйства и других отраслей народного хозяйства к безаварийному пропуску паводковых вод, предупреждению и ликвидации возможных неблагоприятных последствий.</w:t>
      </w:r>
    </w:p>
    <w:p w:rsidR="00375724" w:rsidRPr="003D768D" w:rsidRDefault="00375724" w:rsidP="00375724">
      <w:pPr>
        <w:ind w:firstLine="567"/>
        <w:jc w:val="both"/>
        <w:rPr>
          <w:sz w:val="28"/>
          <w:szCs w:val="28"/>
        </w:rPr>
      </w:pPr>
      <w:r>
        <w:rPr>
          <w:sz w:val="28"/>
          <w:szCs w:val="28"/>
        </w:rPr>
        <w:tab/>
        <w:t>6</w:t>
      </w:r>
      <w:r w:rsidRPr="003D768D">
        <w:rPr>
          <w:sz w:val="28"/>
          <w:szCs w:val="28"/>
        </w:rPr>
        <w:t xml:space="preserve">. Установить, что решения </w:t>
      </w:r>
      <w:r w:rsidRPr="001A7451">
        <w:rPr>
          <w:sz w:val="28"/>
          <w:szCs w:val="28"/>
        </w:rPr>
        <w:t>оперативн</w:t>
      </w:r>
      <w:r>
        <w:rPr>
          <w:sz w:val="28"/>
          <w:szCs w:val="28"/>
        </w:rPr>
        <w:t>ого</w:t>
      </w:r>
      <w:r w:rsidRPr="001A7451">
        <w:rPr>
          <w:sz w:val="28"/>
          <w:szCs w:val="28"/>
        </w:rPr>
        <w:t xml:space="preserve"> окружн</w:t>
      </w:r>
      <w:r>
        <w:rPr>
          <w:sz w:val="28"/>
          <w:szCs w:val="28"/>
        </w:rPr>
        <w:t>ого</w:t>
      </w:r>
      <w:r w:rsidRPr="001A7451">
        <w:rPr>
          <w:sz w:val="28"/>
          <w:szCs w:val="28"/>
        </w:rPr>
        <w:t xml:space="preserve"> штаб</w:t>
      </w:r>
      <w:r>
        <w:rPr>
          <w:sz w:val="28"/>
          <w:szCs w:val="28"/>
        </w:rPr>
        <w:t>а</w:t>
      </w:r>
      <w:r w:rsidRPr="001A7451">
        <w:rPr>
          <w:sz w:val="28"/>
          <w:szCs w:val="28"/>
        </w:rPr>
        <w:t xml:space="preserve"> </w:t>
      </w:r>
      <w:r w:rsidRPr="003D768D">
        <w:rPr>
          <w:sz w:val="28"/>
          <w:szCs w:val="28"/>
        </w:rPr>
        <w:t>по вопросам, отнесенным к его компетенции, являются обязательными для предприятий и организаций независимо от их ведомственной подчиненности и форм собственности, а также граждан, проживающих на территории муниципального образования «</w:t>
      </w:r>
      <w:proofErr w:type="spellStart"/>
      <w:r w:rsidRPr="003D768D">
        <w:rPr>
          <w:sz w:val="28"/>
          <w:szCs w:val="28"/>
        </w:rPr>
        <w:t>Шумячский</w:t>
      </w:r>
      <w:proofErr w:type="spellEnd"/>
      <w:r w:rsidRPr="003D768D">
        <w:rPr>
          <w:sz w:val="28"/>
          <w:szCs w:val="28"/>
        </w:rPr>
        <w:t xml:space="preserve"> муниципальный округ» Смоленской области.</w:t>
      </w:r>
    </w:p>
    <w:p w:rsidR="00375724" w:rsidRPr="003D768D" w:rsidRDefault="00375724" w:rsidP="00375724">
      <w:pPr>
        <w:ind w:firstLine="567"/>
        <w:jc w:val="both"/>
        <w:rPr>
          <w:sz w:val="28"/>
          <w:szCs w:val="28"/>
        </w:rPr>
      </w:pPr>
      <w:r>
        <w:rPr>
          <w:sz w:val="28"/>
          <w:szCs w:val="28"/>
        </w:rPr>
        <w:tab/>
        <w:t>7</w:t>
      </w:r>
      <w:r w:rsidRPr="003D768D">
        <w:rPr>
          <w:sz w:val="28"/>
          <w:szCs w:val="28"/>
        </w:rPr>
        <w:t>. Разместить настоящее постановление на официальном сайте Администрации муниципального образования «</w:t>
      </w:r>
      <w:proofErr w:type="spellStart"/>
      <w:r w:rsidRPr="003D768D">
        <w:rPr>
          <w:sz w:val="28"/>
          <w:szCs w:val="28"/>
        </w:rPr>
        <w:t>Шумячский</w:t>
      </w:r>
      <w:proofErr w:type="spellEnd"/>
      <w:r w:rsidRPr="003D768D">
        <w:rPr>
          <w:sz w:val="28"/>
          <w:szCs w:val="28"/>
        </w:rPr>
        <w:t xml:space="preserve"> муниципальный округ» Смоленской области.</w:t>
      </w:r>
    </w:p>
    <w:p w:rsidR="00375724" w:rsidRPr="003D768D" w:rsidRDefault="00375724" w:rsidP="00375724">
      <w:pPr>
        <w:ind w:firstLine="567"/>
        <w:jc w:val="both"/>
        <w:rPr>
          <w:sz w:val="28"/>
          <w:szCs w:val="28"/>
        </w:rPr>
      </w:pPr>
      <w:r>
        <w:rPr>
          <w:sz w:val="28"/>
          <w:szCs w:val="28"/>
        </w:rPr>
        <w:tab/>
        <w:t>8</w:t>
      </w:r>
      <w:r w:rsidRPr="003D768D">
        <w:rPr>
          <w:sz w:val="28"/>
          <w:szCs w:val="28"/>
        </w:rPr>
        <w:t>. Контроль за исполнением настоящего постановления оставляю за собой.</w:t>
      </w:r>
    </w:p>
    <w:p w:rsidR="00375724" w:rsidRDefault="00375724" w:rsidP="00375724">
      <w:pPr>
        <w:ind w:firstLine="567"/>
        <w:jc w:val="both"/>
        <w:rPr>
          <w:sz w:val="28"/>
          <w:szCs w:val="28"/>
        </w:rPr>
      </w:pPr>
    </w:p>
    <w:p w:rsidR="00375724" w:rsidRDefault="00375724" w:rsidP="00375724">
      <w:pPr>
        <w:ind w:firstLine="567"/>
        <w:jc w:val="both"/>
        <w:rPr>
          <w:sz w:val="28"/>
          <w:szCs w:val="28"/>
        </w:rPr>
      </w:pPr>
    </w:p>
    <w:p w:rsidR="00375724" w:rsidRPr="003D768D" w:rsidRDefault="00375724" w:rsidP="00375724">
      <w:pPr>
        <w:ind w:firstLine="567"/>
        <w:jc w:val="both"/>
        <w:rPr>
          <w:sz w:val="28"/>
          <w:szCs w:val="28"/>
        </w:rPr>
      </w:pPr>
    </w:p>
    <w:p w:rsidR="00375724" w:rsidRPr="003D768D" w:rsidRDefault="00375724" w:rsidP="00375724">
      <w:pPr>
        <w:jc w:val="both"/>
        <w:rPr>
          <w:sz w:val="28"/>
          <w:szCs w:val="28"/>
        </w:rPr>
      </w:pPr>
      <w:proofErr w:type="spellStart"/>
      <w:r>
        <w:rPr>
          <w:sz w:val="28"/>
          <w:szCs w:val="28"/>
        </w:rPr>
        <w:t>И.п</w:t>
      </w:r>
      <w:proofErr w:type="spellEnd"/>
      <w:r>
        <w:rPr>
          <w:sz w:val="28"/>
          <w:szCs w:val="28"/>
        </w:rPr>
        <w:t xml:space="preserve">. </w:t>
      </w:r>
      <w:r w:rsidRPr="003D768D">
        <w:rPr>
          <w:sz w:val="28"/>
          <w:szCs w:val="28"/>
        </w:rPr>
        <w:t>Глав</w:t>
      </w:r>
      <w:r>
        <w:rPr>
          <w:sz w:val="28"/>
          <w:szCs w:val="28"/>
        </w:rPr>
        <w:t>ы</w:t>
      </w:r>
      <w:r w:rsidRPr="003D768D">
        <w:rPr>
          <w:sz w:val="28"/>
          <w:szCs w:val="28"/>
        </w:rPr>
        <w:t xml:space="preserve"> муниципального образования</w:t>
      </w:r>
    </w:p>
    <w:p w:rsidR="00375724" w:rsidRPr="003D768D" w:rsidRDefault="00375724" w:rsidP="00375724">
      <w:pPr>
        <w:jc w:val="both"/>
        <w:rPr>
          <w:sz w:val="28"/>
          <w:szCs w:val="28"/>
        </w:rPr>
      </w:pPr>
      <w:r w:rsidRPr="003D768D">
        <w:rPr>
          <w:sz w:val="28"/>
          <w:szCs w:val="28"/>
        </w:rPr>
        <w:t>«</w:t>
      </w:r>
      <w:proofErr w:type="spellStart"/>
      <w:r w:rsidRPr="003D768D">
        <w:rPr>
          <w:sz w:val="28"/>
          <w:szCs w:val="28"/>
        </w:rPr>
        <w:t>Шумячский</w:t>
      </w:r>
      <w:proofErr w:type="spellEnd"/>
      <w:r w:rsidRPr="003D768D">
        <w:rPr>
          <w:sz w:val="28"/>
          <w:szCs w:val="28"/>
        </w:rPr>
        <w:t xml:space="preserve"> муниципальный округ»</w:t>
      </w:r>
    </w:p>
    <w:p w:rsidR="00375724" w:rsidRPr="003D768D" w:rsidRDefault="00375724" w:rsidP="00375724">
      <w:pPr>
        <w:jc w:val="both"/>
        <w:rPr>
          <w:sz w:val="28"/>
          <w:szCs w:val="28"/>
        </w:rPr>
      </w:pPr>
      <w:r w:rsidRPr="003D768D">
        <w:rPr>
          <w:sz w:val="28"/>
          <w:szCs w:val="28"/>
        </w:rPr>
        <w:t xml:space="preserve">Смоленской области                                                                               </w:t>
      </w:r>
      <w:r>
        <w:rPr>
          <w:sz w:val="28"/>
          <w:szCs w:val="28"/>
        </w:rPr>
        <w:t>Н.М. Дмитриева</w:t>
      </w:r>
    </w:p>
    <w:p w:rsidR="00375724" w:rsidRDefault="00375724" w:rsidP="00375724">
      <w:pPr>
        <w:pStyle w:val="a5"/>
        <w:tabs>
          <w:tab w:val="clear" w:pos="4536"/>
          <w:tab w:val="clear" w:pos="9072"/>
          <w:tab w:val="left" w:pos="7655"/>
        </w:tabs>
        <w:ind w:firstLine="567"/>
        <w:rPr>
          <w:sz w:val="28"/>
          <w:szCs w:val="28"/>
        </w:rPr>
      </w:pPr>
    </w:p>
    <w:p w:rsidR="00C664B5" w:rsidRPr="003D768D" w:rsidRDefault="00C664B5" w:rsidP="00375724">
      <w:pPr>
        <w:ind w:firstLine="567"/>
        <w:jc w:val="both"/>
        <w:rPr>
          <w:sz w:val="28"/>
          <w:szCs w:val="28"/>
        </w:rPr>
      </w:pPr>
    </w:p>
    <w:p w:rsidR="007B6B3A" w:rsidRDefault="007B6B3A" w:rsidP="00D665B5">
      <w:pPr>
        <w:pStyle w:val="a5"/>
        <w:tabs>
          <w:tab w:val="clear" w:pos="4536"/>
          <w:tab w:val="clear" w:pos="9072"/>
          <w:tab w:val="left" w:pos="7655"/>
        </w:tabs>
        <w:ind w:firstLine="567"/>
        <w:rPr>
          <w:sz w:val="28"/>
          <w:szCs w:val="28"/>
        </w:rPr>
      </w:pPr>
    </w:p>
    <w:p w:rsidR="00BE1EA9" w:rsidRDefault="00BE1EA9" w:rsidP="00D665B5">
      <w:pPr>
        <w:pStyle w:val="a5"/>
        <w:tabs>
          <w:tab w:val="clear" w:pos="4536"/>
          <w:tab w:val="clear" w:pos="9072"/>
          <w:tab w:val="left" w:pos="7655"/>
        </w:tabs>
        <w:ind w:firstLine="567"/>
        <w:rPr>
          <w:sz w:val="28"/>
          <w:szCs w:val="28"/>
        </w:rPr>
      </w:pPr>
    </w:p>
    <w:p w:rsidR="00BE1EA9" w:rsidRDefault="00BE1EA9" w:rsidP="00D665B5">
      <w:pPr>
        <w:pStyle w:val="a5"/>
        <w:tabs>
          <w:tab w:val="clear" w:pos="4536"/>
          <w:tab w:val="clear" w:pos="9072"/>
          <w:tab w:val="left" w:pos="7655"/>
        </w:tabs>
        <w:ind w:firstLine="567"/>
        <w:rPr>
          <w:sz w:val="28"/>
          <w:szCs w:val="28"/>
        </w:rPr>
      </w:pPr>
    </w:p>
    <w:p w:rsidR="00BE1EA9" w:rsidRDefault="00BE1EA9" w:rsidP="00D665B5">
      <w:pPr>
        <w:pStyle w:val="a5"/>
        <w:tabs>
          <w:tab w:val="clear" w:pos="4536"/>
          <w:tab w:val="clear" w:pos="9072"/>
          <w:tab w:val="left" w:pos="7655"/>
        </w:tabs>
        <w:ind w:firstLine="567"/>
        <w:rPr>
          <w:sz w:val="28"/>
          <w:szCs w:val="28"/>
        </w:rPr>
      </w:pPr>
    </w:p>
    <w:p w:rsidR="00BE1EA9" w:rsidRDefault="00BE1EA9" w:rsidP="00D665B5">
      <w:pPr>
        <w:pStyle w:val="a5"/>
        <w:tabs>
          <w:tab w:val="clear" w:pos="4536"/>
          <w:tab w:val="clear" w:pos="9072"/>
          <w:tab w:val="left" w:pos="7655"/>
        </w:tabs>
        <w:ind w:firstLine="567"/>
        <w:rPr>
          <w:sz w:val="28"/>
          <w:szCs w:val="28"/>
        </w:rPr>
      </w:pPr>
    </w:p>
    <w:p w:rsidR="00BE1EA9" w:rsidRDefault="00BE1EA9" w:rsidP="00D665B5">
      <w:pPr>
        <w:pStyle w:val="a5"/>
        <w:tabs>
          <w:tab w:val="clear" w:pos="4536"/>
          <w:tab w:val="clear" w:pos="9072"/>
          <w:tab w:val="left" w:pos="7655"/>
        </w:tabs>
        <w:ind w:firstLine="567"/>
        <w:rPr>
          <w:sz w:val="28"/>
          <w:szCs w:val="28"/>
        </w:rPr>
      </w:pPr>
    </w:p>
    <w:p w:rsidR="00BE1EA9" w:rsidRDefault="00BE1EA9" w:rsidP="00D665B5">
      <w:pPr>
        <w:pStyle w:val="a5"/>
        <w:tabs>
          <w:tab w:val="clear" w:pos="4536"/>
          <w:tab w:val="clear" w:pos="9072"/>
          <w:tab w:val="left" w:pos="7655"/>
        </w:tabs>
        <w:ind w:firstLine="567"/>
        <w:rPr>
          <w:sz w:val="28"/>
          <w:szCs w:val="28"/>
        </w:rPr>
      </w:pPr>
    </w:p>
    <w:p w:rsidR="00BE1EA9" w:rsidRDefault="00BE1EA9" w:rsidP="00D665B5">
      <w:pPr>
        <w:pStyle w:val="a5"/>
        <w:tabs>
          <w:tab w:val="clear" w:pos="4536"/>
          <w:tab w:val="clear" w:pos="9072"/>
          <w:tab w:val="left" w:pos="7655"/>
        </w:tabs>
        <w:ind w:firstLine="567"/>
        <w:rPr>
          <w:sz w:val="28"/>
          <w:szCs w:val="28"/>
        </w:rPr>
      </w:pPr>
    </w:p>
    <w:p w:rsidR="00BE1EA9" w:rsidRDefault="00BE1EA9" w:rsidP="00D665B5">
      <w:pPr>
        <w:pStyle w:val="a5"/>
        <w:tabs>
          <w:tab w:val="clear" w:pos="4536"/>
          <w:tab w:val="clear" w:pos="9072"/>
          <w:tab w:val="left" w:pos="7655"/>
        </w:tabs>
        <w:ind w:firstLine="567"/>
        <w:rPr>
          <w:sz w:val="28"/>
          <w:szCs w:val="28"/>
        </w:rPr>
      </w:pPr>
    </w:p>
    <w:p w:rsidR="00BE1EA9" w:rsidRPr="003D768D" w:rsidRDefault="00BE1EA9" w:rsidP="00D665B5">
      <w:pPr>
        <w:pStyle w:val="a5"/>
        <w:tabs>
          <w:tab w:val="clear" w:pos="4536"/>
          <w:tab w:val="clear" w:pos="9072"/>
          <w:tab w:val="left" w:pos="7655"/>
        </w:tabs>
        <w:ind w:firstLine="567"/>
        <w:rPr>
          <w:sz w:val="28"/>
          <w:szCs w:val="28"/>
        </w:rPr>
      </w:pPr>
    </w:p>
    <w:tbl>
      <w:tblPr>
        <w:tblW w:w="9815" w:type="dxa"/>
        <w:tblInd w:w="-34" w:type="dxa"/>
        <w:tblLook w:val="04A0" w:firstRow="1" w:lastRow="0" w:firstColumn="1" w:lastColumn="0" w:noHBand="0" w:noVBand="1"/>
      </w:tblPr>
      <w:tblGrid>
        <w:gridCol w:w="5279"/>
        <w:gridCol w:w="4536"/>
      </w:tblGrid>
      <w:tr w:rsidR="005B5450" w:rsidRPr="005B5450" w:rsidTr="00BE1EA9">
        <w:trPr>
          <w:trHeight w:val="2073"/>
        </w:trPr>
        <w:tc>
          <w:tcPr>
            <w:tcW w:w="5279" w:type="dxa"/>
            <w:shd w:val="clear" w:color="auto" w:fill="auto"/>
          </w:tcPr>
          <w:p w:rsidR="005B5450" w:rsidRPr="005B5450" w:rsidRDefault="005B5450" w:rsidP="00BE1EA9">
            <w:pPr>
              <w:overflowPunct w:val="0"/>
              <w:autoSpaceDE w:val="0"/>
              <w:autoSpaceDN w:val="0"/>
              <w:adjustRightInd w:val="0"/>
              <w:ind w:firstLine="567"/>
              <w:jc w:val="both"/>
              <w:textAlignment w:val="baseline"/>
              <w:rPr>
                <w:sz w:val="28"/>
                <w:szCs w:val="28"/>
              </w:rPr>
            </w:pPr>
            <w:bookmarkStart w:id="2" w:name="_Hlk221545302"/>
          </w:p>
        </w:tc>
        <w:tc>
          <w:tcPr>
            <w:tcW w:w="4536" w:type="dxa"/>
            <w:shd w:val="clear" w:color="auto" w:fill="auto"/>
          </w:tcPr>
          <w:p w:rsidR="005B5450" w:rsidRPr="005B5450" w:rsidRDefault="007518E9" w:rsidP="00BE1EA9">
            <w:pPr>
              <w:overflowPunct w:val="0"/>
              <w:autoSpaceDE w:val="0"/>
              <w:autoSpaceDN w:val="0"/>
              <w:adjustRightInd w:val="0"/>
              <w:jc w:val="center"/>
              <w:textAlignment w:val="baseline"/>
              <w:rPr>
                <w:sz w:val="28"/>
                <w:szCs w:val="28"/>
              </w:rPr>
            </w:pPr>
            <w:r w:rsidRPr="003D768D">
              <w:rPr>
                <w:sz w:val="28"/>
                <w:szCs w:val="28"/>
              </w:rPr>
              <w:t>УТВЕРЖДЕН</w:t>
            </w:r>
          </w:p>
          <w:p w:rsidR="007518E9" w:rsidRDefault="007518E9" w:rsidP="00BE1EA9">
            <w:pPr>
              <w:widowControl w:val="0"/>
              <w:autoSpaceDE w:val="0"/>
              <w:autoSpaceDN w:val="0"/>
              <w:adjustRightInd w:val="0"/>
              <w:jc w:val="both"/>
              <w:rPr>
                <w:sz w:val="28"/>
                <w:szCs w:val="28"/>
              </w:rPr>
            </w:pPr>
            <w:r w:rsidRPr="003D768D">
              <w:rPr>
                <w:sz w:val="28"/>
                <w:szCs w:val="28"/>
              </w:rPr>
              <w:t>постановлением Администрации муниципального образования «Шумячский муниципальный округ» Смоленской области</w:t>
            </w:r>
          </w:p>
          <w:p w:rsidR="00BB5840" w:rsidRPr="003D768D" w:rsidRDefault="00BB5840" w:rsidP="00BE1EA9">
            <w:pPr>
              <w:widowControl w:val="0"/>
              <w:autoSpaceDE w:val="0"/>
              <w:autoSpaceDN w:val="0"/>
              <w:adjustRightInd w:val="0"/>
              <w:jc w:val="both"/>
              <w:rPr>
                <w:sz w:val="28"/>
                <w:szCs w:val="28"/>
              </w:rPr>
            </w:pPr>
            <w:r>
              <w:rPr>
                <w:sz w:val="28"/>
                <w:szCs w:val="28"/>
              </w:rPr>
              <w:t>(приложение № 1)</w:t>
            </w:r>
          </w:p>
          <w:p w:rsidR="005B5450" w:rsidRPr="005B5450" w:rsidRDefault="007518E9" w:rsidP="00BE1EA9">
            <w:pPr>
              <w:widowControl w:val="0"/>
              <w:autoSpaceDE w:val="0"/>
              <w:autoSpaceDN w:val="0"/>
              <w:adjustRightInd w:val="0"/>
              <w:jc w:val="both"/>
              <w:rPr>
                <w:sz w:val="28"/>
                <w:szCs w:val="28"/>
              </w:rPr>
            </w:pPr>
            <w:r w:rsidRPr="003D768D">
              <w:rPr>
                <w:sz w:val="28"/>
                <w:szCs w:val="28"/>
              </w:rPr>
              <w:t xml:space="preserve">от </w:t>
            </w:r>
            <w:r w:rsidR="0060141A" w:rsidRPr="0060141A">
              <w:rPr>
                <w:sz w:val="28"/>
                <w:szCs w:val="28"/>
                <w:u w:val="single"/>
              </w:rPr>
              <w:t>19.02.2026г.</w:t>
            </w:r>
            <w:r w:rsidR="0060141A">
              <w:rPr>
                <w:sz w:val="28"/>
                <w:szCs w:val="28"/>
              </w:rPr>
              <w:t xml:space="preserve"> </w:t>
            </w:r>
            <w:r w:rsidRPr="003D768D">
              <w:rPr>
                <w:sz w:val="28"/>
                <w:szCs w:val="28"/>
              </w:rPr>
              <w:t>№</w:t>
            </w:r>
            <w:r w:rsidR="0060141A">
              <w:rPr>
                <w:sz w:val="28"/>
                <w:szCs w:val="28"/>
              </w:rPr>
              <w:t xml:space="preserve"> 158</w:t>
            </w:r>
            <w:r w:rsidRPr="003D768D">
              <w:rPr>
                <w:sz w:val="28"/>
                <w:szCs w:val="28"/>
              </w:rPr>
              <w:t xml:space="preserve"> </w:t>
            </w:r>
          </w:p>
        </w:tc>
      </w:tr>
      <w:bookmarkEnd w:id="2"/>
    </w:tbl>
    <w:p w:rsidR="005B5450" w:rsidRPr="003D768D" w:rsidRDefault="005B5450" w:rsidP="00BE1EA9">
      <w:pPr>
        <w:ind w:firstLine="567"/>
        <w:jc w:val="both"/>
        <w:rPr>
          <w:bCs/>
          <w:sz w:val="28"/>
          <w:szCs w:val="28"/>
        </w:rPr>
      </w:pPr>
    </w:p>
    <w:p w:rsidR="00BE1EA9" w:rsidRDefault="00BE1EA9" w:rsidP="00D665B5">
      <w:pPr>
        <w:jc w:val="center"/>
        <w:rPr>
          <w:b/>
          <w:bCs/>
          <w:sz w:val="28"/>
          <w:szCs w:val="28"/>
        </w:rPr>
      </w:pPr>
    </w:p>
    <w:p w:rsidR="005B5450" w:rsidRPr="00754484" w:rsidRDefault="005B5450" w:rsidP="00D665B5">
      <w:pPr>
        <w:jc w:val="center"/>
        <w:rPr>
          <w:b/>
          <w:bCs/>
          <w:sz w:val="28"/>
          <w:szCs w:val="28"/>
        </w:rPr>
      </w:pPr>
      <w:r w:rsidRPr="00754484">
        <w:rPr>
          <w:b/>
          <w:bCs/>
          <w:sz w:val="28"/>
          <w:szCs w:val="28"/>
        </w:rPr>
        <w:t>СОСТАВ</w:t>
      </w:r>
    </w:p>
    <w:p w:rsidR="005B5450" w:rsidRPr="00754484" w:rsidRDefault="005B5450" w:rsidP="00D665B5">
      <w:pPr>
        <w:jc w:val="center"/>
        <w:rPr>
          <w:b/>
          <w:sz w:val="28"/>
          <w:szCs w:val="28"/>
        </w:rPr>
      </w:pPr>
      <w:r w:rsidRPr="00754484">
        <w:rPr>
          <w:b/>
          <w:bCs/>
          <w:color w:val="000000"/>
          <w:sz w:val="28"/>
          <w:szCs w:val="28"/>
        </w:rPr>
        <w:t>оперативного окружного штаба</w:t>
      </w:r>
      <w:r w:rsidRPr="00754484">
        <w:rPr>
          <w:b/>
          <w:color w:val="000000"/>
          <w:sz w:val="28"/>
          <w:szCs w:val="28"/>
        </w:rPr>
        <w:t xml:space="preserve"> </w:t>
      </w:r>
      <w:r w:rsidR="009E14CC" w:rsidRPr="009E14CC">
        <w:rPr>
          <w:b/>
          <w:bCs/>
          <w:color w:val="000000"/>
          <w:sz w:val="28"/>
          <w:szCs w:val="28"/>
        </w:rPr>
        <w:t>по предупреждению и ликвидации чрезвычайных ситуаций в весеннее половодье и летне-осенние паводки на территории муниципального образования «Шумячский муниципальный округ» Смоленской области</w:t>
      </w:r>
    </w:p>
    <w:p w:rsidR="005B5450" w:rsidRPr="003D768D" w:rsidRDefault="005B5450" w:rsidP="00D665B5">
      <w:pPr>
        <w:ind w:firstLine="567"/>
        <w:jc w:val="both"/>
        <w:rPr>
          <w:sz w:val="28"/>
          <w:szCs w:val="28"/>
        </w:rPr>
      </w:pPr>
    </w:p>
    <w:tbl>
      <w:tblPr>
        <w:tblW w:w="9781" w:type="dxa"/>
        <w:tblLayout w:type="fixed"/>
        <w:tblLook w:val="04A0" w:firstRow="1" w:lastRow="0" w:firstColumn="1" w:lastColumn="0" w:noHBand="0" w:noVBand="1"/>
      </w:tblPr>
      <w:tblGrid>
        <w:gridCol w:w="3119"/>
        <w:gridCol w:w="426"/>
        <w:gridCol w:w="6236"/>
      </w:tblGrid>
      <w:tr w:rsidR="00D149E5" w:rsidRPr="003D768D" w:rsidTr="00517171">
        <w:tc>
          <w:tcPr>
            <w:tcW w:w="3119" w:type="dxa"/>
          </w:tcPr>
          <w:p w:rsidR="00874023" w:rsidRDefault="00D149E5" w:rsidP="00D149E5">
            <w:pPr>
              <w:rPr>
                <w:sz w:val="28"/>
                <w:szCs w:val="28"/>
              </w:rPr>
            </w:pPr>
            <w:r w:rsidRPr="00D149E5">
              <w:rPr>
                <w:sz w:val="28"/>
                <w:szCs w:val="28"/>
              </w:rPr>
              <w:t xml:space="preserve">Каменев </w:t>
            </w:r>
          </w:p>
          <w:p w:rsidR="00D149E5" w:rsidRPr="00D149E5" w:rsidRDefault="00D149E5" w:rsidP="00D149E5">
            <w:pPr>
              <w:rPr>
                <w:sz w:val="28"/>
                <w:szCs w:val="28"/>
              </w:rPr>
            </w:pPr>
            <w:r w:rsidRPr="00D149E5">
              <w:rPr>
                <w:sz w:val="28"/>
                <w:szCs w:val="28"/>
              </w:rPr>
              <w:t xml:space="preserve">Дмитрий Анатольевич </w:t>
            </w:r>
          </w:p>
        </w:tc>
        <w:tc>
          <w:tcPr>
            <w:tcW w:w="426" w:type="dxa"/>
          </w:tcPr>
          <w:p w:rsidR="00D149E5" w:rsidRPr="00D149E5" w:rsidRDefault="00D149E5" w:rsidP="00D149E5">
            <w:pPr>
              <w:rPr>
                <w:sz w:val="28"/>
                <w:szCs w:val="28"/>
              </w:rPr>
            </w:pPr>
            <w:r w:rsidRPr="00D149E5">
              <w:rPr>
                <w:sz w:val="28"/>
                <w:szCs w:val="28"/>
              </w:rPr>
              <w:t>-</w:t>
            </w:r>
          </w:p>
        </w:tc>
        <w:tc>
          <w:tcPr>
            <w:tcW w:w="6236" w:type="dxa"/>
          </w:tcPr>
          <w:p w:rsidR="00D149E5" w:rsidRDefault="00D149E5" w:rsidP="00D149E5">
            <w:pPr>
              <w:jc w:val="both"/>
              <w:rPr>
                <w:sz w:val="28"/>
                <w:szCs w:val="28"/>
              </w:rPr>
            </w:pPr>
            <w:r w:rsidRPr="00D149E5">
              <w:rPr>
                <w:sz w:val="28"/>
                <w:szCs w:val="28"/>
              </w:rPr>
              <w:t>Глава муниципального образования «</w:t>
            </w:r>
            <w:proofErr w:type="spellStart"/>
            <w:r w:rsidRPr="00D149E5">
              <w:rPr>
                <w:sz w:val="28"/>
                <w:szCs w:val="28"/>
              </w:rPr>
              <w:t>Шумячский</w:t>
            </w:r>
            <w:proofErr w:type="spellEnd"/>
            <w:r w:rsidRPr="00D149E5">
              <w:rPr>
                <w:sz w:val="28"/>
                <w:szCs w:val="28"/>
              </w:rPr>
              <w:t xml:space="preserve"> муниципальный округ» Смоленской области, председатель оперативного окружного штаба</w:t>
            </w:r>
            <w:r>
              <w:rPr>
                <w:sz w:val="28"/>
                <w:szCs w:val="28"/>
              </w:rPr>
              <w:t>;</w:t>
            </w:r>
          </w:p>
          <w:p w:rsidR="00D149E5" w:rsidRPr="00D149E5" w:rsidRDefault="00D149E5" w:rsidP="00D149E5">
            <w:pPr>
              <w:jc w:val="both"/>
              <w:rPr>
                <w:sz w:val="28"/>
                <w:szCs w:val="28"/>
              </w:rPr>
            </w:pPr>
          </w:p>
        </w:tc>
      </w:tr>
      <w:tr w:rsidR="00D149E5" w:rsidRPr="003D768D" w:rsidTr="00517171">
        <w:tc>
          <w:tcPr>
            <w:tcW w:w="3119" w:type="dxa"/>
          </w:tcPr>
          <w:p w:rsidR="00D149E5" w:rsidRDefault="00D149E5" w:rsidP="00D149E5">
            <w:pPr>
              <w:rPr>
                <w:sz w:val="28"/>
                <w:szCs w:val="28"/>
              </w:rPr>
            </w:pPr>
            <w:r w:rsidRPr="003D768D">
              <w:rPr>
                <w:sz w:val="28"/>
                <w:szCs w:val="28"/>
              </w:rPr>
              <w:t xml:space="preserve">Дмитриева </w:t>
            </w:r>
          </w:p>
          <w:p w:rsidR="00D149E5" w:rsidRPr="003D768D" w:rsidRDefault="00D149E5" w:rsidP="00D149E5">
            <w:pPr>
              <w:rPr>
                <w:sz w:val="28"/>
                <w:szCs w:val="28"/>
              </w:rPr>
            </w:pPr>
            <w:r w:rsidRPr="003D768D">
              <w:rPr>
                <w:sz w:val="28"/>
                <w:szCs w:val="28"/>
              </w:rPr>
              <w:t xml:space="preserve">Наталья Михайловна </w:t>
            </w:r>
          </w:p>
        </w:tc>
        <w:tc>
          <w:tcPr>
            <w:tcW w:w="426" w:type="dxa"/>
          </w:tcPr>
          <w:p w:rsidR="00D149E5" w:rsidRPr="003D768D" w:rsidRDefault="00D149E5" w:rsidP="00D149E5">
            <w:pPr>
              <w:jc w:val="both"/>
              <w:rPr>
                <w:sz w:val="28"/>
                <w:szCs w:val="28"/>
              </w:rPr>
            </w:pPr>
            <w:r w:rsidRPr="003D768D">
              <w:rPr>
                <w:sz w:val="28"/>
                <w:szCs w:val="28"/>
              </w:rPr>
              <w:t>-</w:t>
            </w:r>
          </w:p>
        </w:tc>
        <w:tc>
          <w:tcPr>
            <w:tcW w:w="6236" w:type="dxa"/>
          </w:tcPr>
          <w:p w:rsidR="00D149E5" w:rsidRPr="003D768D" w:rsidRDefault="00D149E5" w:rsidP="00D149E5">
            <w:pPr>
              <w:jc w:val="both"/>
              <w:rPr>
                <w:bCs/>
                <w:color w:val="000000"/>
                <w:sz w:val="28"/>
                <w:szCs w:val="28"/>
              </w:rPr>
            </w:pPr>
            <w:r>
              <w:rPr>
                <w:bCs/>
                <w:color w:val="000000"/>
                <w:sz w:val="28"/>
                <w:szCs w:val="28"/>
              </w:rPr>
              <w:t>з</w:t>
            </w:r>
            <w:r w:rsidRPr="003D768D">
              <w:rPr>
                <w:bCs/>
                <w:color w:val="000000"/>
                <w:sz w:val="28"/>
                <w:szCs w:val="28"/>
              </w:rPr>
              <w:t xml:space="preserve">аместитель Главы муниципального образования «Шумячский муниципальный округ» Смоленской области, </w:t>
            </w:r>
            <w:r w:rsidR="00984BAA">
              <w:rPr>
                <w:bCs/>
                <w:color w:val="000000"/>
                <w:sz w:val="28"/>
                <w:szCs w:val="28"/>
              </w:rPr>
              <w:t xml:space="preserve">заместитель </w:t>
            </w:r>
            <w:r w:rsidRPr="003D768D">
              <w:rPr>
                <w:bCs/>
                <w:color w:val="000000"/>
                <w:sz w:val="28"/>
                <w:szCs w:val="28"/>
              </w:rPr>
              <w:t>председател</w:t>
            </w:r>
            <w:r w:rsidR="00984BAA">
              <w:rPr>
                <w:bCs/>
                <w:color w:val="000000"/>
                <w:sz w:val="28"/>
                <w:szCs w:val="28"/>
              </w:rPr>
              <w:t>я</w:t>
            </w:r>
            <w:r w:rsidRPr="003D768D">
              <w:rPr>
                <w:bCs/>
                <w:color w:val="000000"/>
                <w:sz w:val="28"/>
                <w:szCs w:val="28"/>
              </w:rPr>
              <w:t xml:space="preserve"> </w:t>
            </w:r>
            <w:r w:rsidRPr="00754484">
              <w:rPr>
                <w:bCs/>
                <w:color w:val="000000"/>
                <w:sz w:val="28"/>
                <w:szCs w:val="28"/>
              </w:rPr>
              <w:t>оперативного окружного штаба</w:t>
            </w:r>
            <w:r>
              <w:rPr>
                <w:bCs/>
                <w:color w:val="000000"/>
                <w:sz w:val="28"/>
                <w:szCs w:val="28"/>
              </w:rPr>
              <w:t>;</w:t>
            </w:r>
          </w:p>
        </w:tc>
      </w:tr>
      <w:tr w:rsidR="00D149E5" w:rsidRPr="003D768D" w:rsidTr="00517171">
        <w:tc>
          <w:tcPr>
            <w:tcW w:w="3119" w:type="dxa"/>
          </w:tcPr>
          <w:p w:rsidR="00D149E5" w:rsidRPr="003D768D" w:rsidRDefault="00D149E5" w:rsidP="00D149E5">
            <w:pPr>
              <w:rPr>
                <w:sz w:val="28"/>
                <w:szCs w:val="28"/>
              </w:rPr>
            </w:pPr>
          </w:p>
        </w:tc>
        <w:tc>
          <w:tcPr>
            <w:tcW w:w="426" w:type="dxa"/>
          </w:tcPr>
          <w:p w:rsidR="00D149E5" w:rsidRPr="003D768D" w:rsidRDefault="00D149E5" w:rsidP="00D149E5">
            <w:pPr>
              <w:jc w:val="both"/>
              <w:rPr>
                <w:sz w:val="28"/>
                <w:szCs w:val="28"/>
              </w:rPr>
            </w:pPr>
          </w:p>
        </w:tc>
        <w:tc>
          <w:tcPr>
            <w:tcW w:w="6236" w:type="dxa"/>
          </w:tcPr>
          <w:p w:rsidR="00D149E5" w:rsidRPr="003D768D" w:rsidRDefault="00D149E5" w:rsidP="00D149E5">
            <w:pPr>
              <w:jc w:val="both"/>
              <w:rPr>
                <w:sz w:val="28"/>
                <w:szCs w:val="28"/>
              </w:rPr>
            </w:pPr>
          </w:p>
        </w:tc>
      </w:tr>
      <w:tr w:rsidR="00D149E5" w:rsidRPr="003D768D" w:rsidTr="00517171">
        <w:trPr>
          <w:trHeight w:val="1363"/>
        </w:trPr>
        <w:tc>
          <w:tcPr>
            <w:tcW w:w="3119" w:type="dxa"/>
            <w:hideMark/>
          </w:tcPr>
          <w:p w:rsidR="00D149E5" w:rsidRDefault="00D149E5" w:rsidP="00D149E5">
            <w:pPr>
              <w:rPr>
                <w:sz w:val="28"/>
                <w:szCs w:val="28"/>
              </w:rPr>
            </w:pPr>
            <w:r w:rsidRPr="003D768D">
              <w:rPr>
                <w:sz w:val="28"/>
                <w:szCs w:val="28"/>
              </w:rPr>
              <w:t xml:space="preserve">Клименко </w:t>
            </w:r>
          </w:p>
          <w:p w:rsidR="00D149E5" w:rsidRPr="003D768D" w:rsidRDefault="00D149E5" w:rsidP="00D149E5">
            <w:pPr>
              <w:rPr>
                <w:sz w:val="28"/>
                <w:szCs w:val="28"/>
              </w:rPr>
            </w:pPr>
            <w:r w:rsidRPr="003D768D">
              <w:rPr>
                <w:sz w:val="28"/>
                <w:szCs w:val="28"/>
              </w:rPr>
              <w:t>Ирина Викторовна</w:t>
            </w:r>
          </w:p>
        </w:tc>
        <w:tc>
          <w:tcPr>
            <w:tcW w:w="426" w:type="dxa"/>
            <w:hideMark/>
          </w:tcPr>
          <w:p w:rsidR="00D149E5" w:rsidRPr="003D768D" w:rsidRDefault="00D149E5" w:rsidP="00D149E5">
            <w:pPr>
              <w:jc w:val="both"/>
              <w:rPr>
                <w:sz w:val="28"/>
                <w:szCs w:val="28"/>
              </w:rPr>
            </w:pPr>
            <w:r w:rsidRPr="003D768D">
              <w:rPr>
                <w:sz w:val="28"/>
                <w:szCs w:val="28"/>
              </w:rPr>
              <w:t>-</w:t>
            </w:r>
          </w:p>
        </w:tc>
        <w:tc>
          <w:tcPr>
            <w:tcW w:w="6236" w:type="dxa"/>
          </w:tcPr>
          <w:p w:rsidR="00D149E5" w:rsidRPr="003D768D" w:rsidRDefault="00D149E5" w:rsidP="00D149E5">
            <w:pPr>
              <w:jc w:val="both"/>
              <w:rPr>
                <w:sz w:val="28"/>
                <w:szCs w:val="28"/>
              </w:rPr>
            </w:pPr>
            <w:r w:rsidRPr="003D768D">
              <w:rPr>
                <w:sz w:val="28"/>
                <w:szCs w:val="28"/>
              </w:rPr>
              <w:t>главный специалист - специалист по делам ГО и ЧС Администрации муниципального образования «</w:t>
            </w:r>
            <w:r w:rsidRPr="003D768D">
              <w:rPr>
                <w:color w:val="000000" w:themeColor="text1"/>
                <w:sz w:val="28"/>
                <w:szCs w:val="28"/>
              </w:rPr>
              <w:t>Шумячский муниципальный округ</w:t>
            </w:r>
            <w:r w:rsidRPr="003D768D">
              <w:rPr>
                <w:sz w:val="28"/>
                <w:szCs w:val="28"/>
              </w:rPr>
              <w:t xml:space="preserve">», секретарь </w:t>
            </w:r>
            <w:r w:rsidRPr="00754484">
              <w:rPr>
                <w:sz w:val="28"/>
                <w:szCs w:val="28"/>
              </w:rPr>
              <w:t>оперативного окружного штаба</w:t>
            </w:r>
            <w:r>
              <w:rPr>
                <w:bCs/>
                <w:color w:val="000000"/>
                <w:sz w:val="28"/>
                <w:szCs w:val="28"/>
              </w:rPr>
              <w:t>;</w:t>
            </w:r>
          </w:p>
          <w:p w:rsidR="00D149E5" w:rsidRPr="003D768D" w:rsidRDefault="00D149E5" w:rsidP="00D149E5">
            <w:pPr>
              <w:jc w:val="both"/>
              <w:rPr>
                <w:sz w:val="28"/>
                <w:szCs w:val="28"/>
              </w:rPr>
            </w:pPr>
          </w:p>
        </w:tc>
      </w:tr>
      <w:tr w:rsidR="00D149E5" w:rsidRPr="003D768D" w:rsidTr="00517171">
        <w:tc>
          <w:tcPr>
            <w:tcW w:w="3119" w:type="dxa"/>
            <w:hideMark/>
          </w:tcPr>
          <w:p w:rsidR="00D149E5" w:rsidRPr="003D768D" w:rsidRDefault="00D149E5" w:rsidP="00D149E5">
            <w:pPr>
              <w:keepNext/>
              <w:outlineLvl w:val="1"/>
              <w:rPr>
                <w:sz w:val="28"/>
                <w:szCs w:val="28"/>
              </w:rPr>
            </w:pPr>
            <w:r w:rsidRPr="003D768D">
              <w:rPr>
                <w:sz w:val="28"/>
                <w:szCs w:val="28"/>
              </w:rPr>
              <w:t xml:space="preserve"> Члены штаба:</w:t>
            </w:r>
          </w:p>
        </w:tc>
        <w:tc>
          <w:tcPr>
            <w:tcW w:w="426" w:type="dxa"/>
          </w:tcPr>
          <w:p w:rsidR="00D149E5" w:rsidRPr="003D768D" w:rsidRDefault="00D149E5" w:rsidP="00D149E5">
            <w:pPr>
              <w:jc w:val="both"/>
              <w:rPr>
                <w:sz w:val="28"/>
                <w:szCs w:val="28"/>
              </w:rPr>
            </w:pPr>
          </w:p>
        </w:tc>
        <w:tc>
          <w:tcPr>
            <w:tcW w:w="6236" w:type="dxa"/>
            <w:hideMark/>
          </w:tcPr>
          <w:p w:rsidR="00D149E5" w:rsidRPr="003D768D" w:rsidRDefault="00D149E5" w:rsidP="00D149E5">
            <w:pPr>
              <w:jc w:val="both"/>
              <w:rPr>
                <w:sz w:val="28"/>
                <w:szCs w:val="28"/>
              </w:rPr>
            </w:pPr>
          </w:p>
        </w:tc>
      </w:tr>
      <w:tr w:rsidR="00D149E5" w:rsidRPr="003D768D" w:rsidTr="00517171">
        <w:tc>
          <w:tcPr>
            <w:tcW w:w="3119" w:type="dxa"/>
          </w:tcPr>
          <w:p w:rsidR="00D149E5" w:rsidRDefault="00D149E5" w:rsidP="00D149E5">
            <w:pPr>
              <w:jc w:val="both"/>
              <w:rPr>
                <w:sz w:val="28"/>
                <w:szCs w:val="28"/>
              </w:rPr>
            </w:pPr>
          </w:p>
          <w:p w:rsidR="00D149E5" w:rsidRDefault="00D149E5" w:rsidP="00D149E5">
            <w:pPr>
              <w:rPr>
                <w:sz w:val="28"/>
                <w:szCs w:val="28"/>
              </w:rPr>
            </w:pPr>
            <w:proofErr w:type="spellStart"/>
            <w:r w:rsidRPr="003D768D">
              <w:rPr>
                <w:sz w:val="28"/>
                <w:szCs w:val="28"/>
              </w:rPr>
              <w:t>Жарынский</w:t>
            </w:r>
            <w:proofErr w:type="spellEnd"/>
            <w:r w:rsidRPr="003D768D">
              <w:rPr>
                <w:sz w:val="28"/>
                <w:szCs w:val="28"/>
              </w:rPr>
              <w:t xml:space="preserve"> </w:t>
            </w:r>
          </w:p>
          <w:p w:rsidR="00D149E5" w:rsidRPr="003D768D" w:rsidRDefault="00D149E5" w:rsidP="00D149E5">
            <w:pPr>
              <w:rPr>
                <w:sz w:val="28"/>
                <w:szCs w:val="28"/>
              </w:rPr>
            </w:pPr>
            <w:r w:rsidRPr="003D768D">
              <w:rPr>
                <w:sz w:val="28"/>
                <w:szCs w:val="28"/>
              </w:rPr>
              <w:t>Сергей Леонидович</w:t>
            </w:r>
          </w:p>
        </w:tc>
        <w:tc>
          <w:tcPr>
            <w:tcW w:w="426" w:type="dxa"/>
          </w:tcPr>
          <w:p w:rsidR="00D149E5" w:rsidRDefault="00D149E5" w:rsidP="00D149E5">
            <w:pPr>
              <w:jc w:val="both"/>
              <w:rPr>
                <w:sz w:val="28"/>
                <w:szCs w:val="28"/>
              </w:rPr>
            </w:pPr>
          </w:p>
          <w:p w:rsidR="00D149E5" w:rsidRPr="003D768D" w:rsidRDefault="00D149E5" w:rsidP="00D149E5">
            <w:pPr>
              <w:jc w:val="both"/>
              <w:rPr>
                <w:sz w:val="28"/>
                <w:szCs w:val="28"/>
              </w:rPr>
            </w:pPr>
            <w:r w:rsidRPr="003D768D">
              <w:rPr>
                <w:sz w:val="28"/>
                <w:szCs w:val="28"/>
              </w:rPr>
              <w:t>-</w:t>
            </w:r>
          </w:p>
        </w:tc>
        <w:tc>
          <w:tcPr>
            <w:tcW w:w="6236" w:type="dxa"/>
          </w:tcPr>
          <w:p w:rsidR="00D149E5" w:rsidRDefault="00D149E5" w:rsidP="00D149E5">
            <w:pPr>
              <w:jc w:val="both"/>
              <w:rPr>
                <w:sz w:val="28"/>
                <w:szCs w:val="28"/>
              </w:rPr>
            </w:pPr>
          </w:p>
          <w:p w:rsidR="00D149E5" w:rsidRPr="003D768D" w:rsidRDefault="00D149E5" w:rsidP="00D149E5">
            <w:pPr>
              <w:jc w:val="both"/>
              <w:rPr>
                <w:sz w:val="28"/>
                <w:szCs w:val="28"/>
              </w:rPr>
            </w:pPr>
            <w:r>
              <w:rPr>
                <w:sz w:val="28"/>
                <w:szCs w:val="28"/>
              </w:rPr>
              <w:t>д</w:t>
            </w:r>
            <w:r w:rsidRPr="003D768D">
              <w:rPr>
                <w:sz w:val="28"/>
                <w:szCs w:val="28"/>
              </w:rPr>
              <w:t>иректор МКУ «Автотранспортное учреждение Администрации МО «Шумячский муниципальный округ» Смоленской области»</w:t>
            </w:r>
            <w:r>
              <w:rPr>
                <w:bCs/>
                <w:color w:val="000000"/>
                <w:sz w:val="28"/>
                <w:szCs w:val="28"/>
              </w:rPr>
              <w:t>;</w:t>
            </w:r>
          </w:p>
          <w:p w:rsidR="00D149E5" w:rsidRPr="003D768D" w:rsidRDefault="00D149E5" w:rsidP="00D149E5">
            <w:pPr>
              <w:jc w:val="both"/>
              <w:rPr>
                <w:sz w:val="28"/>
                <w:szCs w:val="28"/>
              </w:rPr>
            </w:pPr>
          </w:p>
        </w:tc>
      </w:tr>
      <w:tr w:rsidR="00B843BB" w:rsidRPr="003D768D" w:rsidTr="00517171">
        <w:tc>
          <w:tcPr>
            <w:tcW w:w="3119" w:type="dxa"/>
          </w:tcPr>
          <w:p w:rsidR="00B843BB" w:rsidRPr="003D768D" w:rsidRDefault="00B843BB" w:rsidP="00B843BB">
            <w:pPr>
              <w:rPr>
                <w:sz w:val="28"/>
                <w:szCs w:val="28"/>
              </w:rPr>
            </w:pPr>
            <w:r w:rsidRPr="003D768D">
              <w:rPr>
                <w:sz w:val="28"/>
                <w:szCs w:val="28"/>
              </w:rPr>
              <w:t xml:space="preserve">Гавриков                                             </w:t>
            </w:r>
          </w:p>
          <w:p w:rsidR="00B843BB" w:rsidRPr="003D768D" w:rsidRDefault="00B843BB" w:rsidP="00B843BB">
            <w:pPr>
              <w:rPr>
                <w:sz w:val="28"/>
                <w:szCs w:val="28"/>
              </w:rPr>
            </w:pPr>
            <w:r w:rsidRPr="003D768D">
              <w:rPr>
                <w:sz w:val="28"/>
                <w:szCs w:val="28"/>
              </w:rPr>
              <w:t>Николай Николаевич</w:t>
            </w:r>
          </w:p>
        </w:tc>
        <w:tc>
          <w:tcPr>
            <w:tcW w:w="426" w:type="dxa"/>
          </w:tcPr>
          <w:p w:rsidR="00B843BB" w:rsidRPr="003D768D" w:rsidRDefault="00B843BB" w:rsidP="00B843BB">
            <w:pPr>
              <w:jc w:val="both"/>
              <w:rPr>
                <w:sz w:val="28"/>
                <w:szCs w:val="28"/>
              </w:rPr>
            </w:pPr>
            <w:r w:rsidRPr="003D768D">
              <w:rPr>
                <w:sz w:val="28"/>
                <w:szCs w:val="28"/>
              </w:rPr>
              <w:t>-</w:t>
            </w:r>
          </w:p>
        </w:tc>
        <w:tc>
          <w:tcPr>
            <w:tcW w:w="6236" w:type="dxa"/>
          </w:tcPr>
          <w:p w:rsidR="00B843BB" w:rsidRDefault="00B843BB" w:rsidP="00B843BB">
            <w:pPr>
              <w:jc w:val="both"/>
              <w:rPr>
                <w:sz w:val="28"/>
                <w:szCs w:val="28"/>
              </w:rPr>
            </w:pPr>
            <w:r w:rsidRPr="003D768D">
              <w:rPr>
                <w:bCs/>
                <w:color w:val="000000"/>
                <w:sz w:val="28"/>
                <w:szCs w:val="28"/>
              </w:rPr>
              <w:t>начальник 51 ПСЧ ОФПС ГПС ГУ МЧС России по Смоленской области</w:t>
            </w:r>
            <w:r>
              <w:rPr>
                <w:sz w:val="28"/>
                <w:szCs w:val="28"/>
              </w:rPr>
              <w:t>;</w:t>
            </w:r>
          </w:p>
          <w:p w:rsidR="00B843BB" w:rsidRPr="003D768D" w:rsidRDefault="00B843BB" w:rsidP="00B843BB">
            <w:pPr>
              <w:jc w:val="both"/>
              <w:rPr>
                <w:sz w:val="28"/>
                <w:szCs w:val="28"/>
              </w:rPr>
            </w:pPr>
          </w:p>
        </w:tc>
      </w:tr>
      <w:tr w:rsidR="00D149E5" w:rsidRPr="003D768D" w:rsidTr="00517171">
        <w:tc>
          <w:tcPr>
            <w:tcW w:w="3119" w:type="dxa"/>
          </w:tcPr>
          <w:p w:rsidR="00D149E5" w:rsidRPr="003D768D" w:rsidRDefault="00D149E5" w:rsidP="00D149E5">
            <w:pPr>
              <w:rPr>
                <w:color w:val="000000"/>
                <w:sz w:val="28"/>
                <w:szCs w:val="28"/>
                <w:shd w:val="clear" w:color="auto" w:fill="FFFFFF"/>
              </w:rPr>
            </w:pPr>
            <w:r w:rsidRPr="003D768D">
              <w:rPr>
                <w:color w:val="000000"/>
                <w:sz w:val="28"/>
                <w:szCs w:val="28"/>
                <w:shd w:val="clear" w:color="auto" w:fill="FFFFFF"/>
              </w:rPr>
              <w:t>Старовойтов</w:t>
            </w:r>
          </w:p>
          <w:p w:rsidR="00D149E5" w:rsidRPr="003D768D" w:rsidRDefault="00D149E5" w:rsidP="00D149E5">
            <w:pPr>
              <w:rPr>
                <w:color w:val="000000"/>
                <w:sz w:val="28"/>
                <w:szCs w:val="28"/>
                <w:shd w:val="clear" w:color="auto" w:fill="FFFFFF"/>
              </w:rPr>
            </w:pPr>
            <w:r w:rsidRPr="003D768D">
              <w:rPr>
                <w:color w:val="000000"/>
                <w:sz w:val="28"/>
                <w:szCs w:val="28"/>
                <w:shd w:val="clear" w:color="auto" w:fill="FFFFFF"/>
              </w:rPr>
              <w:t>Юрий Александрович</w:t>
            </w:r>
          </w:p>
        </w:tc>
        <w:tc>
          <w:tcPr>
            <w:tcW w:w="426" w:type="dxa"/>
          </w:tcPr>
          <w:p w:rsidR="00D149E5" w:rsidRPr="003D768D" w:rsidRDefault="00D149E5" w:rsidP="00D149E5">
            <w:pPr>
              <w:rPr>
                <w:sz w:val="28"/>
                <w:szCs w:val="28"/>
              </w:rPr>
            </w:pPr>
            <w:r w:rsidRPr="003D768D">
              <w:rPr>
                <w:sz w:val="28"/>
                <w:szCs w:val="28"/>
              </w:rPr>
              <w:t>-</w:t>
            </w:r>
          </w:p>
        </w:tc>
        <w:tc>
          <w:tcPr>
            <w:tcW w:w="6236" w:type="dxa"/>
          </w:tcPr>
          <w:p w:rsidR="00D149E5" w:rsidRPr="003D768D" w:rsidRDefault="00D149E5" w:rsidP="00D149E5">
            <w:pPr>
              <w:jc w:val="both"/>
              <w:rPr>
                <w:sz w:val="28"/>
                <w:szCs w:val="28"/>
              </w:rPr>
            </w:pPr>
            <w:r w:rsidRPr="003D768D">
              <w:rPr>
                <w:sz w:val="28"/>
                <w:szCs w:val="28"/>
              </w:rPr>
              <w:t>начальник Отдела экономики и комплексного развития и инвестиционной деятельности Администрации муниципального образования «Шумячский муниципальный округ» Смоленской области</w:t>
            </w:r>
            <w:r>
              <w:rPr>
                <w:bCs/>
                <w:color w:val="000000"/>
                <w:sz w:val="28"/>
                <w:szCs w:val="28"/>
              </w:rPr>
              <w:t>;</w:t>
            </w:r>
          </w:p>
          <w:p w:rsidR="00D149E5" w:rsidRPr="003D768D" w:rsidRDefault="00D149E5" w:rsidP="00D149E5">
            <w:pPr>
              <w:jc w:val="both"/>
              <w:rPr>
                <w:sz w:val="28"/>
                <w:szCs w:val="28"/>
              </w:rPr>
            </w:pPr>
          </w:p>
        </w:tc>
      </w:tr>
      <w:tr w:rsidR="00D149E5" w:rsidRPr="003D768D" w:rsidTr="00517171">
        <w:tc>
          <w:tcPr>
            <w:tcW w:w="3119" w:type="dxa"/>
          </w:tcPr>
          <w:p w:rsidR="00D149E5" w:rsidRDefault="00D149E5" w:rsidP="00D149E5">
            <w:pPr>
              <w:rPr>
                <w:sz w:val="28"/>
                <w:szCs w:val="28"/>
              </w:rPr>
            </w:pPr>
            <w:r w:rsidRPr="003D768D">
              <w:rPr>
                <w:sz w:val="28"/>
                <w:szCs w:val="28"/>
              </w:rPr>
              <w:lastRenderedPageBreak/>
              <w:t xml:space="preserve">Малышкин </w:t>
            </w:r>
          </w:p>
          <w:p w:rsidR="00D149E5" w:rsidRPr="003D768D" w:rsidRDefault="00D149E5" w:rsidP="00D149E5">
            <w:pPr>
              <w:rPr>
                <w:sz w:val="28"/>
                <w:szCs w:val="28"/>
              </w:rPr>
            </w:pPr>
            <w:r w:rsidRPr="003D768D">
              <w:rPr>
                <w:sz w:val="28"/>
                <w:szCs w:val="28"/>
              </w:rPr>
              <w:t>Максим Николаевич</w:t>
            </w:r>
          </w:p>
        </w:tc>
        <w:tc>
          <w:tcPr>
            <w:tcW w:w="426" w:type="dxa"/>
          </w:tcPr>
          <w:p w:rsidR="00D149E5" w:rsidRPr="003D768D" w:rsidRDefault="00D149E5" w:rsidP="00D149E5">
            <w:pPr>
              <w:jc w:val="both"/>
              <w:rPr>
                <w:sz w:val="28"/>
                <w:szCs w:val="28"/>
              </w:rPr>
            </w:pPr>
            <w:r w:rsidRPr="003D768D">
              <w:rPr>
                <w:sz w:val="28"/>
                <w:szCs w:val="28"/>
              </w:rPr>
              <w:t>-</w:t>
            </w:r>
          </w:p>
        </w:tc>
        <w:tc>
          <w:tcPr>
            <w:tcW w:w="6236" w:type="dxa"/>
          </w:tcPr>
          <w:p w:rsidR="00D149E5" w:rsidRPr="003D768D" w:rsidRDefault="00D149E5" w:rsidP="00D149E5">
            <w:pPr>
              <w:jc w:val="both"/>
              <w:rPr>
                <w:sz w:val="28"/>
                <w:szCs w:val="28"/>
              </w:rPr>
            </w:pPr>
            <w:r w:rsidRPr="003D768D">
              <w:rPr>
                <w:sz w:val="28"/>
                <w:szCs w:val="28"/>
              </w:rPr>
              <w:t>начальник Управлени</w:t>
            </w:r>
            <w:r>
              <w:rPr>
                <w:sz w:val="28"/>
                <w:szCs w:val="28"/>
              </w:rPr>
              <w:t>я</w:t>
            </w:r>
            <w:r w:rsidRPr="003D768D">
              <w:rPr>
                <w:sz w:val="28"/>
                <w:szCs w:val="28"/>
              </w:rPr>
              <w:t xml:space="preserve"> по развитию территорий Администрации муниципального образования «Шумячский муниципальный округ» Смоленской области</w:t>
            </w:r>
            <w:r>
              <w:rPr>
                <w:bCs/>
                <w:color w:val="000000"/>
                <w:sz w:val="28"/>
                <w:szCs w:val="28"/>
              </w:rPr>
              <w:t>;</w:t>
            </w:r>
          </w:p>
          <w:p w:rsidR="00D149E5" w:rsidRPr="003D768D" w:rsidRDefault="00D149E5" w:rsidP="00D149E5">
            <w:pPr>
              <w:jc w:val="both"/>
              <w:rPr>
                <w:sz w:val="28"/>
                <w:szCs w:val="28"/>
              </w:rPr>
            </w:pPr>
          </w:p>
        </w:tc>
      </w:tr>
      <w:tr w:rsidR="00D149E5" w:rsidRPr="003D768D" w:rsidTr="00517171">
        <w:tc>
          <w:tcPr>
            <w:tcW w:w="3119" w:type="dxa"/>
          </w:tcPr>
          <w:p w:rsidR="00D149E5" w:rsidRDefault="00D149E5" w:rsidP="00D149E5">
            <w:pPr>
              <w:rPr>
                <w:sz w:val="28"/>
                <w:szCs w:val="28"/>
              </w:rPr>
            </w:pPr>
            <w:r w:rsidRPr="003D768D">
              <w:rPr>
                <w:sz w:val="28"/>
                <w:szCs w:val="28"/>
              </w:rPr>
              <w:t xml:space="preserve">Кулешова </w:t>
            </w:r>
          </w:p>
          <w:p w:rsidR="00D149E5" w:rsidRPr="003D768D" w:rsidRDefault="00D149E5" w:rsidP="00D149E5">
            <w:pPr>
              <w:rPr>
                <w:sz w:val="28"/>
                <w:szCs w:val="28"/>
              </w:rPr>
            </w:pPr>
            <w:r w:rsidRPr="003D768D">
              <w:rPr>
                <w:sz w:val="28"/>
                <w:szCs w:val="28"/>
              </w:rPr>
              <w:t xml:space="preserve">Ирина Григорьевна </w:t>
            </w:r>
          </w:p>
        </w:tc>
        <w:tc>
          <w:tcPr>
            <w:tcW w:w="426" w:type="dxa"/>
          </w:tcPr>
          <w:p w:rsidR="00D149E5" w:rsidRPr="003D768D" w:rsidRDefault="00D149E5" w:rsidP="00D149E5">
            <w:pPr>
              <w:jc w:val="both"/>
              <w:rPr>
                <w:sz w:val="28"/>
                <w:szCs w:val="28"/>
              </w:rPr>
            </w:pPr>
            <w:r w:rsidRPr="003D768D">
              <w:rPr>
                <w:sz w:val="28"/>
                <w:szCs w:val="28"/>
              </w:rPr>
              <w:t>-</w:t>
            </w:r>
          </w:p>
        </w:tc>
        <w:tc>
          <w:tcPr>
            <w:tcW w:w="6236" w:type="dxa"/>
          </w:tcPr>
          <w:p w:rsidR="00D149E5" w:rsidRPr="003D768D" w:rsidRDefault="00D149E5" w:rsidP="00D149E5">
            <w:pPr>
              <w:jc w:val="both"/>
              <w:rPr>
                <w:sz w:val="28"/>
                <w:szCs w:val="28"/>
              </w:rPr>
            </w:pPr>
            <w:r>
              <w:rPr>
                <w:sz w:val="28"/>
                <w:szCs w:val="28"/>
              </w:rPr>
              <w:t>н</w:t>
            </w:r>
            <w:r w:rsidRPr="003D768D">
              <w:rPr>
                <w:sz w:val="28"/>
                <w:szCs w:val="28"/>
              </w:rPr>
              <w:t>ачальник Отдела по образованию муниципального образования «Шумячский муниципальный округ» Смоленской области</w:t>
            </w:r>
            <w:r>
              <w:rPr>
                <w:bCs/>
                <w:color w:val="000000"/>
                <w:sz w:val="28"/>
                <w:szCs w:val="28"/>
              </w:rPr>
              <w:t>;</w:t>
            </w:r>
          </w:p>
          <w:p w:rsidR="00D149E5" w:rsidRPr="003D768D" w:rsidRDefault="00D149E5" w:rsidP="00D149E5">
            <w:pPr>
              <w:jc w:val="both"/>
              <w:rPr>
                <w:sz w:val="28"/>
                <w:szCs w:val="28"/>
              </w:rPr>
            </w:pPr>
          </w:p>
        </w:tc>
      </w:tr>
      <w:tr w:rsidR="00D149E5" w:rsidRPr="003D768D" w:rsidTr="00517171">
        <w:tc>
          <w:tcPr>
            <w:tcW w:w="3119" w:type="dxa"/>
          </w:tcPr>
          <w:p w:rsidR="00D149E5" w:rsidRDefault="00D149E5" w:rsidP="00D149E5">
            <w:pPr>
              <w:rPr>
                <w:sz w:val="28"/>
                <w:szCs w:val="28"/>
              </w:rPr>
            </w:pPr>
            <w:r w:rsidRPr="003D768D">
              <w:rPr>
                <w:sz w:val="28"/>
                <w:szCs w:val="28"/>
              </w:rPr>
              <w:t>Павлова</w:t>
            </w:r>
          </w:p>
          <w:p w:rsidR="00D149E5" w:rsidRPr="003D768D" w:rsidRDefault="00D149E5" w:rsidP="00D149E5">
            <w:pPr>
              <w:rPr>
                <w:sz w:val="28"/>
                <w:szCs w:val="28"/>
              </w:rPr>
            </w:pPr>
            <w:r w:rsidRPr="003D768D">
              <w:rPr>
                <w:sz w:val="28"/>
                <w:szCs w:val="28"/>
              </w:rPr>
              <w:t>Татьяна Владиславовна</w:t>
            </w:r>
          </w:p>
        </w:tc>
        <w:tc>
          <w:tcPr>
            <w:tcW w:w="426" w:type="dxa"/>
          </w:tcPr>
          <w:p w:rsidR="00D149E5" w:rsidRPr="003D768D" w:rsidRDefault="00D149E5" w:rsidP="00D149E5">
            <w:pPr>
              <w:jc w:val="both"/>
              <w:rPr>
                <w:sz w:val="28"/>
                <w:szCs w:val="28"/>
              </w:rPr>
            </w:pPr>
            <w:r w:rsidRPr="003D768D">
              <w:rPr>
                <w:sz w:val="28"/>
                <w:szCs w:val="28"/>
              </w:rPr>
              <w:t>-</w:t>
            </w:r>
          </w:p>
        </w:tc>
        <w:tc>
          <w:tcPr>
            <w:tcW w:w="6236" w:type="dxa"/>
          </w:tcPr>
          <w:p w:rsidR="00D149E5" w:rsidRPr="003D768D" w:rsidRDefault="00D149E5" w:rsidP="00D149E5">
            <w:pPr>
              <w:jc w:val="both"/>
              <w:rPr>
                <w:sz w:val="28"/>
                <w:szCs w:val="28"/>
              </w:rPr>
            </w:pPr>
            <w:r>
              <w:rPr>
                <w:sz w:val="28"/>
                <w:szCs w:val="28"/>
              </w:rPr>
              <w:t>н</w:t>
            </w:r>
            <w:r w:rsidRPr="003D768D">
              <w:rPr>
                <w:sz w:val="28"/>
                <w:szCs w:val="28"/>
              </w:rPr>
              <w:t>ачальник Финансового управления Администрации муниципального образования «Шумячский муниципальный округ» Смоленской области</w:t>
            </w:r>
            <w:r>
              <w:rPr>
                <w:bCs/>
                <w:color w:val="000000"/>
                <w:sz w:val="28"/>
                <w:szCs w:val="28"/>
              </w:rPr>
              <w:t>;</w:t>
            </w:r>
          </w:p>
          <w:p w:rsidR="00D149E5" w:rsidRPr="003D768D" w:rsidRDefault="00D149E5" w:rsidP="00D149E5">
            <w:pPr>
              <w:jc w:val="both"/>
              <w:rPr>
                <w:sz w:val="28"/>
                <w:szCs w:val="28"/>
              </w:rPr>
            </w:pPr>
          </w:p>
        </w:tc>
      </w:tr>
      <w:tr w:rsidR="00D149E5" w:rsidRPr="003D768D" w:rsidTr="00517171">
        <w:tc>
          <w:tcPr>
            <w:tcW w:w="3119" w:type="dxa"/>
          </w:tcPr>
          <w:p w:rsidR="00D149E5" w:rsidRPr="003D768D" w:rsidRDefault="00D149E5" w:rsidP="00D149E5">
            <w:pPr>
              <w:jc w:val="both"/>
              <w:rPr>
                <w:sz w:val="28"/>
                <w:szCs w:val="28"/>
              </w:rPr>
            </w:pPr>
            <w:r w:rsidRPr="003D768D">
              <w:rPr>
                <w:sz w:val="28"/>
                <w:szCs w:val="28"/>
              </w:rPr>
              <w:t xml:space="preserve">Ковалькова </w:t>
            </w:r>
          </w:p>
          <w:p w:rsidR="00D149E5" w:rsidRPr="003D768D" w:rsidRDefault="00D149E5" w:rsidP="00D149E5">
            <w:pPr>
              <w:jc w:val="both"/>
              <w:rPr>
                <w:sz w:val="28"/>
                <w:szCs w:val="28"/>
              </w:rPr>
            </w:pPr>
            <w:r w:rsidRPr="003D768D">
              <w:rPr>
                <w:sz w:val="28"/>
                <w:szCs w:val="28"/>
              </w:rPr>
              <w:t>Нина Александровна</w:t>
            </w:r>
          </w:p>
        </w:tc>
        <w:tc>
          <w:tcPr>
            <w:tcW w:w="426" w:type="dxa"/>
          </w:tcPr>
          <w:p w:rsidR="00D149E5" w:rsidRPr="003D768D" w:rsidRDefault="00D149E5" w:rsidP="00D149E5">
            <w:pPr>
              <w:jc w:val="both"/>
              <w:rPr>
                <w:sz w:val="28"/>
                <w:szCs w:val="28"/>
              </w:rPr>
            </w:pPr>
            <w:r w:rsidRPr="003D768D">
              <w:rPr>
                <w:sz w:val="28"/>
                <w:szCs w:val="28"/>
              </w:rPr>
              <w:t>-</w:t>
            </w:r>
          </w:p>
        </w:tc>
        <w:tc>
          <w:tcPr>
            <w:tcW w:w="6236" w:type="dxa"/>
          </w:tcPr>
          <w:p w:rsidR="00D149E5" w:rsidRPr="003D768D" w:rsidRDefault="00D149E5" w:rsidP="00D149E5">
            <w:pPr>
              <w:jc w:val="both"/>
              <w:rPr>
                <w:sz w:val="28"/>
                <w:szCs w:val="28"/>
              </w:rPr>
            </w:pPr>
            <w:r w:rsidRPr="003D768D">
              <w:rPr>
                <w:sz w:val="28"/>
                <w:szCs w:val="28"/>
              </w:rPr>
              <w:t>начальник МУП «Шумячский комресурс» (по согласованию)</w:t>
            </w:r>
            <w:r>
              <w:rPr>
                <w:bCs/>
                <w:color w:val="000000"/>
                <w:sz w:val="28"/>
                <w:szCs w:val="28"/>
              </w:rPr>
              <w:t>;</w:t>
            </w:r>
          </w:p>
          <w:p w:rsidR="00D149E5" w:rsidRPr="003D768D" w:rsidRDefault="00D149E5" w:rsidP="00D149E5">
            <w:pPr>
              <w:jc w:val="both"/>
              <w:rPr>
                <w:sz w:val="28"/>
                <w:szCs w:val="28"/>
              </w:rPr>
            </w:pPr>
          </w:p>
        </w:tc>
      </w:tr>
      <w:tr w:rsidR="00D149E5" w:rsidRPr="003D768D" w:rsidTr="00517171">
        <w:tc>
          <w:tcPr>
            <w:tcW w:w="3119" w:type="dxa"/>
          </w:tcPr>
          <w:p w:rsidR="00D149E5" w:rsidRPr="003D768D" w:rsidRDefault="00D149E5" w:rsidP="00D149E5">
            <w:pPr>
              <w:jc w:val="both"/>
              <w:rPr>
                <w:sz w:val="28"/>
                <w:szCs w:val="28"/>
              </w:rPr>
            </w:pPr>
            <w:r w:rsidRPr="003D768D">
              <w:rPr>
                <w:sz w:val="28"/>
                <w:szCs w:val="28"/>
              </w:rPr>
              <w:t xml:space="preserve">Бондарев </w:t>
            </w:r>
          </w:p>
          <w:p w:rsidR="00D149E5" w:rsidRPr="003D768D" w:rsidRDefault="00D149E5" w:rsidP="00D149E5">
            <w:pPr>
              <w:jc w:val="both"/>
              <w:rPr>
                <w:sz w:val="28"/>
                <w:szCs w:val="28"/>
              </w:rPr>
            </w:pPr>
            <w:r w:rsidRPr="003D768D">
              <w:rPr>
                <w:sz w:val="28"/>
                <w:szCs w:val="28"/>
              </w:rPr>
              <w:t>Алексей Викторович</w:t>
            </w:r>
          </w:p>
          <w:p w:rsidR="00D149E5" w:rsidRPr="003D768D" w:rsidRDefault="00D149E5" w:rsidP="00D149E5">
            <w:pPr>
              <w:jc w:val="both"/>
              <w:rPr>
                <w:sz w:val="28"/>
                <w:szCs w:val="28"/>
              </w:rPr>
            </w:pPr>
          </w:p>
        </w:tc>
        <w:tc>
          <w:tcPr>
            <w:tcW w:w="426" w:type="dxa"/>
          </w:tcPr>
          <w:p w:rsidR="00D149E5" w:rsidRPr="003D768D" w:rsidRDefault="00D149E5" w:rsidP="00D149E5">
            <w:pPr>
              <w:rPr>
                <w:sz w:val="28"/>
                <w:szCs w:val="28"/>
              </w:rPr>
            </w:pPr>
            <w:r w:rsidRPr="003D768D">
              <w:rPr>
                <w:sz w:val="28"/>
                <w:szCs w:val="28"/>
              </w:rPr>
              <w:t>-</w:t>
            </w:r>
          </w:p>
        </w:tc>
        <w:tc>
          <w:tcPr>
            <w:tcW w:w="6236" w:type="dxa"/>
          </w:tcPr>
          <w:p w:rsidR="00D149E5" w:rsidRPr="003D768D" w:rsidRDefault="00D149E5" w:rsidP="00D149E5">
            <w:pPr>
              <w:jc w:val="both"/>
              <w:rPr>
                <w:sz w:val="28"/>
                <w:szCs w:val="28"/>
              </w:rPr>
            </w:pPr>
            <w:r w:rsidRPr="003D768D">
              <w:rPr>
                <w:sz w:val="28"/>
                <w:szCs w:val="28"/>
              </w:rPr>
              <w:t>начальник филиала ПАО МРСК Центра - «Смоленскэнерго» Шумячский РЭС</w:t>
            </w:r>
            <w:r w:rsidRPr="003D768D">
              <w:rPr>
                <w:color w:val="000000"/>
                <w:sz w:val="28"/>
                <w:szCs w:val="28"/>
              </w:rPr>
              <w:t xml:space="preserve"> </w:t>
            </w:r>
            <w:r w:rsidRPr="003D768D">
              <w:rPr>
                <w:sz w:val="28"/>
                <w:szCs w:val="28"/>
              </w:rPr>
              <w:t>(по согласованию)</w:t>
            </w:r>
            <w:r>
              <w:rPr>
                <w:bCs/>
                <w:color w:val="000000"/>
                <w:sz w:val="28"/>
                <w:szCs w:val="28"/>
              </w:rPr>
              <w:t>;</w:t>
            </w:r>
          </w:p>
          <w:p w:rsidR="00D149E5" w:rsidRPr="003D768D" w:rsidRDefault="00D149E5" w:rsidP="00D149E5">
            <w:pPr>
              <w:jc w:val="both"/>
              <w:rPr>
                <w:sz w:val="28"/>
                <w:szCs w:val="28"/>
              </w:rPr>
            </w:pPr>
          </w:p>
        </w:tc>
      </w:tr>
      <w:tr w:rsidR="00D149E5" w:rsidRPr="003D768D" w:rsidTr="00517171">
        <w:trPr>
          <w:trHeight w:val="70"/>
        </w:trPr>
        <w:tc>
          <w:tcPr>
            <w:tcW w:w="3119" w:type="dxa"/>
          </w:tcPr>
          <w:p w:rsidR="00D149E5" w:rsidRPr="003D768D" w:rsidRDefault="00D149E5" w:rsidP="00D149E5">
            <w:pPr>
              <w:jc w:val="both"/>
              <w:rPr>
                <w:sz w:val="28"/>
                <w:szCs w:val="28"/>
              </w:rPr>
            </w:pPr>
            <w:r w:rsidRPr="003D768D">
              <w:rPr>
                <w:sz w:val="28"/>
                <w:szCs w:val="28"/>
              </w:rPr>
              <w:t xml:space="preserve">Буяков </w:t>
            </w:r>
          </w:p>
          <w:p w:rsidR="00D149E5" w:rsidRPr="003D768D" w:rsidRDefault="00D149E5" w:rsidP="00D149E5">
            <w:pPr>
              <w:jc w:val="both"/>
              <w:rPr>
                <w:sz w:val="28"/>
                <w:szCs w:val="28"/>
              </w:rPr>
            </w:pPr>
            <w:r w:rsidRPr="003D768D">
              <w:rPr>
                <w:sz w:val="28"/>
                <w:szCs w:val="28"/>
              </w:rPr>
              <w:t>Аркадий Стефанович</w:t>
            </w:r>
          </w:p>
          <w:p w:rsidR="00D149E5" w:rsidRPr="003D768D" w:rsidRDefault="00D149E5" w:rsidP="00D149E5">
            <w:pPr>
              <w:jc w:val="both"/>
              <w:rPr>
                <w:sz w:val="28"/>
                <w:szCs w:val="28"/>
              </w:rPr>
            </w:pPr>
          </w:p>
        </w:tc>
        <w:tc>
          <w:tcPr>
            <w:tcW w:w="426" w:type="dxa"/>
            <w:hideMark/>
          </w:tcPr>
          <w:p w:rsidR="00D149E5" w:rsidRPr="003D768D" w:rsidRDefault="00D149E5" w:rsidP="00D149E5">
            <w:pPr>
              <w:jc w:val="both"/>
              <w:rPr>
                <w:sz w:val="28"/>
                <w:szCs w:val="28"/>
              </w:rPr>
            </w:pPr>
            <w:r w:rsidRPr="003D768D">
              <w:rPr>
                <w:sz w:val="28"/>
                <w:szCs w:val="28"/>
              </w:rPr>
              <w:t>-</w:t>
            </w:r>
          </w:p>
        </w:tc>
        <w:tc>
          <w:tcPr>
            <w:tcW w:w="6236" w:type="dxa"/>
          </w:tcPr>
          <w:p w:rsidR="00D149E5" w:rsidRDefault="00D149E5" w:rsidP="00D149E5">
            <w:pPr>
              <w:jc w:val="both"/>
              <w:rPr>
                <w:bCs/>
                <w:color w:val="000000"/>
                <w:sz w:val="28"/>
                <w:szCs w:val="28"/>
              </w:rPr>
            </w:pPr>
            <w:r w:rsidRPr="003D768D">
              <w:rPr>
                <w:sz w:val="28"/>
                <w:szCs w:val="28"/>
              </w:rPr>
              <w:t>заместитель директора - начальник Шумячского филиала СОГБУ «</w:t>
            </w:r>
            <w:proofErr w:type="spellStart"/>
            <w:r w:rsidRPr="003D768D">
              <w:rPr>
                <w:sz w:val="28"/>
                <w:szCs w:val="28"/>
              </w:rPr>
              <w:t>Смоленскавтодор</w:t>
            </w:r>
            <w:proofErr w:type="spellEnd"/>
            <w:r w:rsidRPr="003D768D">
              <w:rPr>
                <w:sz w:val="28"/>
                <w:szCs w:val="28"/>
              </w:rPr>
              <w:t>»  (по согласованию)</w:t>
            </w:r>
            <w:r>
              <w:rPr>
                <w:bCs/>
                <w:color w:val="000000"/>
                <w:sz w:val="28"/>
                <w:szCs w:val="28"/>
              </w:rPr>
              <w:t>;</w:t>
            </w:r>
          </w:p>
          <w:p w:rsidR="00D149E5" w:rsidRPr="003D768D" w:rsidRDefault="00D149E5" w:rsidP="00D149E5">
            <w:pPr>
              <w:jc w:val="both"/>
              <w:rPr>
                <w:sz w:val="28"/>
                <w:szCs w:val="28"/>
              </w:rPr>
            </w:pPr>
          </w:p>
        </w:tc>
      </w:tr>
      <w:tr w:rsidR="00D149E5" w:rsidRPr="003D768D" w:rsidTr="00517171">
        <w:tc>
          <w:tcPr>
            <w:tcW w:w="3119" w:type="dxa"/>
          </w:tcPr>
          <w:p w:rsidR="00D149E5" w:rsidRPr="003D768D" w:rsidRDefault="00D149E5" w:rsidP="00D149E5">
            <w:pPr>
              <w:jc w:val="both"/>
              <w:rPr>
                <w:sz w:val="28"/>
                <w:szCs w:val="28"/>
              </w:rPr>
            </w:pPr>
            <w:r w:rsidRPr="003D768D">
              <w:rPr>
                <w:sz w:val="28"/>
                <w:szCs w:val="28"/>
              </w:rPr>
              <w:t>Рыжиков</w:t>
            </w:r>
          </w:p>
          <w:p w:rsidR="00D149E5" w:rsidRPr="003D768D" w:rsidRDefault="00D149E5" w:rsidP="00D149E5">
            <w:pPr>
              <w:jc w:val="both"/>
              <w:rPr>
                <w:sz w:val="28"/>
                <w:szCs w:val="28"/>
              </w:rPr>
            </w:pPr>
            <w:r w:rsidRPr="003D768D">
              <w:rPr>
                <w:sz w:val="28"/>
                <w:szCs w:val="28"/>
              </w:rPr>
              <w:t>Александр Александрович</w:t>
            </w:r>
          </w:p>
          <w:p w:rsidR="00D149E5" w:rsidRPr="003D768D" w:rsidRDefault="00D149E5" w:rsidP="00D149E5">
            <w:pPr>
              <w:jc w:val="both"/>
              <w:rPr>
                <w:sz w:val="28"/>
                <w:szCs w:val="28"/>
              </w:rPr>
            </w:pPr>
          </w:p>
        </w:tc>
        <w:tc>
          <w:tcPr>
            <w:tcW w:w="426" w:type="dxa"/>
            <w:hideMark/>
          </w:tcPr>
          <w:p w:rsidR="00D149E5" w:rsidRPr="003D768D" w:rsidRDefault="00D149E5" w:rsidP="00D149E5">
            <w:pPr>
              <w:jc w:val="both"/>
              <w:rPr>
                <w:sz w:val="28"/>
                <w:szCs w:val="28"/>
              </w:rPr>
            </w:pPr>
            <w:r w:rsidRPr="003D768D">
              <w:rPr>
                <w:sz w:val="28"/>
                <w:szCs w:val="28"/>
              </w:rPr>
              <w:t>-</w:t>
            </w:r>
          </w:p>
        </w:tc>
        <w:tc>
          <w:tcPr>
            <w:tcW w:w="6236" w:type="dxa"/>
          </w:tcPr>
          <w:p w:rsidR="00D149E5" w:rsidRPr="003D768D" w:rsidRDefault="00D149E5" w:rsidP="00D149E5">
            <w:pPr>
              <w:jc w:val="both"/>
              <w:rPr>
                <w:sz w:val="28"/>
                <w:szCs w:val="28"/>
              </w:rPr>
            </w:pPr>
            <w:r w:rsidRPr="003D768D">
              <w:rPr>
                <w:sz w:val="28"/>
                <w:szCs w:val="28"/>
              </w:rPr>
              <w:t>врио начальника отделения полиции по Шумячскому району Межмуниципального отдела МВД «</w:t>
            </w:r>
            <w:proofErr w:type="spellStart"/>
            <w:r w:rsidRPr="003D768D">
              <w:rPr>
                <w:sz w:val="28"/>
                <w:szCs w:val="28"/>
              </w:rPr>
              <w:t>Рославльский</w:t>
            </w:r>
            <w:proofErr w:type="spellEnd"/>
            <w:r w:rsidRPr="003D768D">
              <w:rPr>
                <w:sz w:val="28"/>
                <w:szCs w:val="28"/>
              </w:rPr>
              <w:t>» (по согласованию)</w:t>
            </w:r>
            <w:r>
              <w:rPr>
                <w:sz w:val="28"/>
                <w:szCs w:val="28"/>
              </w:rPr>
              <w:t>6</w:t>
            </w:r>
          </w:p>
          <w:p w:rsidR="00D149E5" w:rsidRPr="003D768D" w:rsidRDefault="00D149E5" w:rsidP="00D149E5">
            <w:pPr>
              <w:jc w:val="both"/>
              <w:rPr>
                <w:sz w:val="28"/>
                <w:szCs w:val="28"/>
              </w:rPr>
            </w:pPr>
          </w:p>
        </w:tc>
      </w:tr>
      <w:tr w:rsidR="00D149E5" w:rsidRPr="003D768D" w:rsidTr="00517171">
        <w:tc>
          <w:tcPr>
            <w:tcW w:w="3119" w:type="dxa"/>
            <w:hideMark/>
          </w:tcPr>
          <w:p w:rsidR="00D149E5" w:rsidRPr="003D768D" w:rsidRDefault="00D149E5" w:rsidP="00D149E5">
            <w:pPr>
              <w:jc w:val="both"/>
              <w:rPr>
                <w:sz w:val="28"/>
                <w:szCs w:val="28"/>
              </w:rPr>
            </w:pPr>
            <w:r w:rsidRPr="003D768D">
              <w:rPr>
                <w:sz w:val="28"/>
                <w:szCs w:val="28"/>
              </w:rPr>
              <w:t xml:space="preserve">Галковская </w:t>
            </w:r>
          </w:p>
          <w:p w:rsidR="00D149E5" w:rsidRPr="003D768D" w:rsidRDefault="00D149E5" w:rsidP="00D149E5">
            <w:pPr>
              <w:jc w:val="both"/>
              <w:rPr>
                <w:sz w:val="28"/>
                <w:szCs w:val="28"/>
              </w:rPr>
            </w:pPr>
            <w:r w:rsidRPr="003D768D">
              <w:rPr>
                <w:sz w:val="28"/>
                <w:szCs w:val="28"/>
              </w:rPr>
              <w:t>Любовь Ивановна</w:t>
            </w:r>
          </w:p>
        </w:tc>
        <w:tc>
          <w:tcPr>
            <w:tcW w:w="426" w:type="dxa"/>
            <w:hideMark/>
          </w:tcPr>
          <w:p w:rsidR="00D149E5" w:rsidRPr="003D768D" w:rsidRDefault="00D149E5" w:rsidP="00D149E5">
            <w:pPr>
              <w:jc w:val="both"/>
              <w:rPr>
                <w:sz w:val="28"/>
                <w:szCs w:val="28"/>
              </w:rPr>
            </w:pPr>
            <w:r w:rsidRPr="003D768D">
              <w:rPr>
                <w:sz w:val="28"/>
                <w:szCs w:val="28"/>
              </w:rPr>
              <w:t>-</w:t>
            </w:r>
          </w:p>
        </w:tc>
        <w:tc>
          <w:tcPr>
            <w:tcW w:w="6236" w:type="dxa"/>
          </w:tcPr>
          <w:p w:rsidR="00D149E5" w:rsidRPr="003D768D" w:rsidRDefault="00D149E5" w:rsidP="00D149E5">
            <w:pPr>
              <w:jc w:val="both"/>
              <w:rPr>
                <w:sz w:val="28"/>
                <w:szCs w:val="28"/>
                <w:lang w:eastAsia="ar-SA"/>
              </w:rPr>
            </w:pPr>
            <w:r w:rsidRPr="003D768D">
              <w:rPr>
                <w:sz w:val="28"/>
                <w:szCs w:val="28"/>
              </w:rPr>
              <w:t>заведующий Шумячской участковой больниц</w:t>
            </w:r>
            <w:r>
              <w:rPr>
                <w:sz w:val="28"/>
                <w:szCs w:val="28"/>
              </w:rPr>
              <w:t>ей</w:t>
            </w:r>
            <w:r w:rsidRPr="003D768D">
              <w:rPr>
                <w:sz w:val="28"/>
                <w:szCs w:val="28"/>
              </w:rPr>
              <w:t xml:space="preserve"> ОГБУЗ «Рославльская ЦРБ» (по согласованию)</w:t>
            </w:r>
            <w:r>
              <w:rPr>
                <w:sz w:val="28"/>
                <w:szCs w:val="28"/>
              </w:rPr>
              <w:t>.</w:t>
            </w:r>
          </w:p>
          <w:p w:rsidR="00D149E5" w:rsidRPr="003D768D" w:rsidRDefault="00D149E5" w:rsidP="00D149E5">
            <w:pPr>
              <w:jc w:val="both"/>
              <w:rPr>
                <w:sz w:val="28"/>
                <w:szCs w:val="28"/>
              </w:rPr>
            </w:pPr>
          </w:p>
        </w:tc>
      </w:tr>
    </w:tbl>
    <w:p w:rsidR="005B5450" w:rsidRDefault="005B5450" w:rsidP="00D665B5">
      <w:pPr>
        <w:ind w:firstLine="567"/>
        <w:jc w:val="both"/>
        <w:rPr>
          <w:bCs/>
          <w:sz w:val="28"/>
          <w:szCs w:val="28"/>
        </w:rPr>
      </w:pPr>
    </w:p>
    <w:p w:rsidR="009E14CC" w:rsidRDefault="009E14CC" w:rsidP="00D665B5">
      <w:pPr>
        <w:ind w:firstLine="567"/>
        <w:jc w:val="both"/>
        <w:rPr>
          <w:bCs/>
          <w:sz w:val="28"/>
          <w:szCs w:val="28"/>
        </w:rPr>
      </w:pPr>
    </w:p>
    <w:p w:rsidR="009E14CC" w:rsidRDefault="009E14CC" w:rsidP="00D665B5">
      <w:pPr>
        <w:ind w:firstLine="567"/>
        <w:jc w:val="both"/>
        <w:rPr>
          <w:bCs/>
          <w:sz w:val="28"/>
          <w:szCs w:val="28"/>
        </w:rPr>
      </w:pPr>
    </w:p>
    <w:p w:rsidR="009E14CC" w:rsidRDefault="009E14CC" w:rsidP="00D665B5">
      <w:pPr>
        <w:ind w:firstLine="567"/>
        <w:jc w:val="both"/>
        <w:rPr>
          <w:bCs/>
          <w:sz w:val="28"/>
          <w:szCs w:val="28"/>
        </w:rPr>
      </w:pPr>
    </w:p>
    <w:p w:rsidR="009E14CC" w:rsidRDefault="009E14CC" w:rsidP="00D665B5">
      <w:pPr>
        <w:ind w:firstLine="567"/>
        <w:jc w:val="both"/>
        <w:rPr>
          <w:bCs/>
          <w:sz w:val="28"/>
          <w:szCs w:val="28"/>
        </w:rPr>
      </w:pPr>
    </w:p>
    <w:p w:rsidR="00EE42E2" w:rsidRDefault="00EE42E2" w:rsidP="00D665B5">
      <w:pPr>
        <w:ind w:firstLine="567"/>
        <w:jc w:val="both"/>
        <w:rPr>
          <w:bCs/>
          <w:sz w:val="28"/>
          <w:szCs w:val="28"/>
        </w:rPr>
      </w:pPr>
    </w:p>
    <w:p w:rsidR="00EE42E2" w:rsidRDefault="00EE42E2" w:rsidP="00D665B5">
      <w:pPr>
        <w:ind w:firstLine="567"/>
        <w:jc w:val="both"/>
        <w:rPr>
          <w:bCs/>
          <w:sz w:val="28"/>
          <w:szCs w:val="28"/>
        </w:rPr>
      </w:pPr>
    </w:p>
    <w:p w:rsidR="00EE42E2" w:rsidRDefault="00EE42E2" w:rsidP="00D665B5">
      <w:pPr>
        <w:ind w:firstLine="567"/>
        <w:jc w:val="both"/>
        <w:rPr>
          <w:bCs/>
          <w:sz w:val="28"/>
          <w:szCs w:val="28"/>
        </w:rPr>
      </w:pPr>
    </w:p>
    <w:p w:rsidR="00EE42E2" w:rsidRDefault="00EE42E2" w:rsidP="00D665B5">
      <w:pPr>
        <w:ind w:firstLine="567"/>
        <w:jc w:val="both"/>
        <w:rPr>
          <w:bCs/>
          <w:sz w:val="28"/>
          <w:szCs w:val="28"/>
        </w:rPr>
      </w:pPr>
    </w:p>
    <w:p w:rsidR="00EE42E2" w:rsidRDefault="00EE42E2" w:rsidP="00D665B5">
      <w:pPr>
        <w:ind w:firstLine="567"/>
        <w:jc w:val="both"/>
        <w:rPr>
          <w:bCs/>
          <w:sz w:val="28"/>
          <w:szCs w:val="28"/>
        </w:rPr>
      </w:pPr>
    </w:p>
    <w:p w:rsidR="00EE42E2" w:rsidRDefault="00EE42E2" w:rsidP="00D665B5">
      <w:pPr>
        <w:ind w:firstLine="567"/>
        <w:jc w:val="both"/>
        <w:rPr>
          <w:bCs/>
          <w:sz w:val="28"/>
          <w:szCs w:val="28"/>
        </w:rPr>
      </w:pPr>
    </w:p>
    <w:tbl>
      <w:tblPr>
        <w:tblW w:w="9532" w:type="dxa"/>
        <w:tblInd w:w="-34" w:type="dxa"/>
        <w:tblLook w:val="04A0" w:firstRow="1" w:lastRow="0" w:firstColumn="1" w:lastColumn="0" w:noHBand="0" w:noVBand="1"/>
      </w:tblPr>
      <w:tblGrid>
        <w:gridCol w:w="5137"/>
        <w:gridCol w:w="4395"/>
      </w:tblGrid>
      <w:tr w:rsidR="00EE42E2" w:rsidRPr="005B5450" w:rsidTr="008A02A8">
        <w:trPr>
          <w:trHeight w:val="2073"/>
        </w:trPr>
        <w:tc>
          <w:tcPr>
            <w:tcW w:w="5137" w:type="dxa"/>
            <w:shd w:val="clear" w:color="auto" w:fill="auto"/>
          </w:tcPr>
          <w:p w:rsidR="00EE42E2" w:rsidRPr="005B5450" w:rsidRDefault="00EE42E2" w:rsidP="00D665B5">
            <w:pPr>
              <w:overflowPunct w:val="0"/>
              <w:autoSpaceDE w:val="0"/>
              <w:autoSpaceDN w:val="0"/>
              <w:adjustRightInd w:val="0"/>
              <w:ind w:firstLine="567"/>
              <w:jc w:val="center"/>
              <w:textAlignment w:val="baseline"/>
              <w:rPr>
                <w:sz w:val="28"/>
                <w:szCs w:val="28"/>
              </w:rPr>
            </w:pPr>
            <w:bookmarkStart w:id="3" w:name="_GoBack" w:colFirst="0" w:colLast="0"/>
          </w:p>
        </w:tc>
        <w:tc>
          <w:tcPr>
            <w:tcW w:w="4395" w:type="dxa"/>
            <w:shd w:val="clear" w:color="auto" w:fill="auto"/>
          </w:tcPr>
          <w:p w:rsidR="00EE42E2" w:rsidRPr="00BE1EA9" w:rsidRDefault="00EE42E2" w:rsidP="00BE1EA9">
            <w:pPr>
              <w:overflowPunct w:val="0"/>
              <w:autoSpaceDE w:val="0"/>
              <w:autoSpaceDN w:val="0"/>
              <w:adjustRightInd w:val="0"/>
              <w:jc w:val="center"/>
              <w:textAlignment w:val="baseline"/>
              <w:rPr>
                <w:sz w:val="28"/>
                <w:szCs w:val="28"/>
              </w:rPr>
            </w:pPr>
            <w:r w:rsidRPr="00BE1EA9">
              <w:rPr>
                <w:sz w:val="28"/>
                <w:szCs w:val="28"/>
              </w:rPr>
              <w:t>УТВЕРЖДЕН</w:t>
            </w:r>
            <w:r w:rsidR="008A02A8" w:rsidRPr="00BE1EA9">
              <w:rPr>
                <w:sz w:val="28"/>
                <w:szCs w:val="28"/>
              </w:rPr>
              <w:t>О</w:t>
            </w:r>
          </w:p>
          <w:p w:rsidR="00EE42E2" w:rsidRDefault="00EE42E2" w:rsidP="00BE1EA9">
            <w:pPr>
              <w:widowControl w:val="0"/>
              <w:autoSpaceDE w:val="0"/>
              <w:autoSpaceDN w:val="0"/>
              <w:adjustRightInd w:val="0"/>
              <w:jc w:val="both"/>
              <w:rPr>
                <w:sz w:val="28"/>
                <w:szCs w:val="28"/>
              </w:rPr>
            </w:pPr>
            <w:r w:rsidRPr="003D768D">
              <w:rPr>
                <w:sz w:val="28"/>
                <w:szCs w:val="28"/>
              </w:rPr>
              <w:t xml:space="preserve">постановлением Администрации </w:t>
            </w:r>
            <w:bookmarkStart w:id="4" w:name="_Hlk221613316"/>
            <w:r w:rsidRPr="003D768D">
              <w:rPr>
                <w:sz w:val="28"/>
                <w:szCs w:val="28"/>
              </w:rPr>
              <w:t>муниципального образования «Шумячский муниципальный округ» Смоленской области</w:t>
            </w:r>
            <w:bookmarkEnd w:id="4"/>
          </w:p>
          <w:p w:rsidR="00BB5840" w:rsidRPr="003D768D" w:rsidRDefault="00BB5840" w:rsidP="00BE1EA9">
            <w:pPr>
              <w:widowControl w:val="0"/>
              <w:autoSpaceDE w:val="0"/>
              <w:autoSpaceDN w:val="0"/>
              <w:adjustRightInd w:val="0"/>
              <w:jc w:val="both"/>
              <w:rPr>
                <w:sz w:val="28"/>
                <w:szCs w:val="28"/>
              </w:rPr>
            </w:pPr>
            <w:r>
              <w:rPr>
                <w:sz w:val="28"/>
                <w:szCs w:val="28"/>
              </w:rPr>
              <w:t>(приложение № 2)</w:t>
            </w:r>
          </w:p>
          <w:p w:rsidR="00EE42E2" w:rsidRPr="005B5450" w:rsidRDefault="00EE42E2" w:rsidP="00BE1EA9">
            <w:pPr>
              <w:widowControl w:val="0"/>
              <w:autoSpaceDE w:val="0"/>
              <w:autoSpaceDN w:val="0"/>
              <w:adjustRightInd w:val="0"/>
              <w:jc w:val="both"/>
              <w:rPr>
                <w:sz w:val="28"/>
                <w:szCs w:val="28"/>
              </w:rPr>
            </w:pPr>
            <w:r w:rsidRPr="003D768D">
              <w:rPr>
                <w:sz w:val="28"/>
                <w:szCs w:val="28"/>
              </w:rPr>
              <w:t xml:space="preserve">от </w:t>
            </w:r>
            <w:r w:rsidR="0060141A" w:rsidRPr="0060141A">
              <w:rPr>
                <w:sz w:val="28"/>
                <w:szCs w:val="28"/>
                <w:u w:val="single"/>
              </w:rPr>
              <w:t>19.02.2026г.</w:t>
            </w:r>
            <w:r w:rsidR="0060141A">
              <w:rPr>
                <w:sz w:val="28"/>
                <w:szCs w:val="28"/>
              </w:rPr>
              <w:t xml:space="preserve"> </w:t>
            </w:r>
            <w:r w:rsidRPr="003D768D">
              <w:rPr>
                <w:sz w:val="28"/>
                <w:szCs w:val="28"/>
              </w:rPr>
              <w:t>№</w:t>
            </w:r>
            <w:r w:rsidR="0060141A">
              <w:rPr>
                <w:sz w:val="28"/>
                <w:szCs w:val="28"/>
              </w:rPr>
              <w:t xml:space="preserve"> 158</w:t>
            </w:r>
          </w:p>
        </w:tc>
      </w:tr>
      <w:bookmarkEnd w:id="3"/>
    </w:tbl>
    <w:p w:rsidR="00754484" w:rsidRDefault="00754484" w:rsidP="00D665B5">
      <w:pPr>
        <w:jc w:val="center"/>
        <w:rPr>
          <w:b/>
          <w:bCs/>
          <w:sz w:val="28"/>
          <w:szCs w:val="28"/>
        </w:rPr>
      </w:pPr>
    </w:p>
    <w:p w:rsidR="00517171" w:rsidRDefault="00517171" w:rsidP="00517171">
      <w:pPr>
        <w:jc w:val="center"/>
        <w:rPr>
          <w:b/>
          <w:bCs/>
          <w:sz w:val="28"/>
          <w:szCs w:val="28"/>
        </w:rPr>
      </w:pPr>
    </w:p>
    <w:p w:rsidR="00517171" w:rsidRPr="008A02A8" w:rsidRDefault="00517171" w:rsidP="00517171">
      <w:pPr>
        <w:jc w:val="center"/>
        <w:rPr>
          <w:b/>
          <w:bCs/>
          <w:sz w:val="28"/>
          <w:szCs w:val="28"/>
        </w:rPr>
      </w:pPr>
      <w:r w:rsidRPr="008A02A8">
        <w:rPr>
          <w:b/>
          <w:bCs/>
          <w:sz w:val="28"/>
          <w:szCs w:val="28"/>
        </w:rPr>
        <w:t>ПОЛОЖЕНИЕ</w:t>
      </w:r>
    </w:p>
    <w:p w:rsidR="00517171" w:rsidRDefault="00517171" w:rsidP="00517171">
      <w:pPr>
        <w:jc w:val="center"/>
        <w:rPr>
          <w:b/>
          <w:bCs/>
          <w:sz w:val="28"/>
          <w:szCs w:val="28"/>
        </w:rPr>
      </w:pPr>
      <w:r w:rsidRPr="008A02A8">
        <w:rPr>
          <w:b/>
          <w:bCs/>
          <w:sz w:val="28"/>
          <w:szCs w:val="28"/>
        </w:rPr>
        <w:t>об оперативном</w:t>
      </w:r>
      <w:r>
        <w:rPr>
          <w:b/>
          <w:bCs/>
          <w:sz w:val="28"/>
          <w:szCs w:val="28"/>
        </w:rPr>
        <w:t xml:space="preserve"> окружном</w:t>
      </w:r>
      <w:r w:rsidRPr="008A02A8">
        <w:rPr>
          <w:b/>
          <w:bCs/>
          <w:sz w:val="28"/>
          <w:szCs w:val="28"/>
        </w:rPr>
        <w:t xml:space="preserve"> штабе </w:t>
      </w:r>
      <w:r w:rsidRPr="00407096">
        <w:rPr>
          <w:b/>
          <w:bCs/>
          <w:sz w:val="28"/>
          <w:szCs w:val="28"/>
        </w:rPr>
        <w:t xml:space="preserve">по предупреждению и ликвидации чрезвычайных ситуаций в весеннее половодье и летне-осенние паводки на территории </w:t>
      </w:r>
      <w:bookmarkStart w:id="5" w:name="_Hlk221614670"/>
      <w:r w:rsidRPr="00407096">
        <w:rPr>
          <w:b/>
          <w:bCs/>
          <w:sz w:val="28"/>
          <w:szCs w:val="28"/>
        </w:rPr>
        <w:t>муниципального образования «</w:t>
      </w:r>
      <w:proofErr w:type="spellStart"/>
      <w:r w:rsidRPr="00407096">
        <w:rPr>
          <w:b/>
          <w:bCs/>
          <w:sz w:val="28"/>
          <w:szCs w:val="28"/>
        </w:rPr>
        <w:t>Шумячский</w:t>
      </w:r>
      <w:proofErr w:type="spellEnd"/>
      <w:r w:rsidRPr="00407096">
        <w:rPr>
          <w:b/>
          <w:bCs/>
          <w:sz w:val="28"/>
          <w:szCs w:val="28"/>
        </w:rPr>
        <w:t xml:space="preserve"> муниципальный округ» Смоленской области</w:t>
      </w:r>
      <w:bookmarkEnd w:id="5"/>
    </w:p>
    <w:p w:rsidR="00517171" w:rsidRDefault="00517171" w:rsidP="00517171">
      <w:pPr>
        <w:jc w:val="center"/>
        <w:rPr>
          <w:b/>
          <w:bCs/>
          <w:sz w:val="28"/>
          <w:szCs w:val="28"/>
        </w:rPr>
      </w:pPr>
    </w:p>
    <w:p w:rsidR="00517171" w:rsidRDefault="00517171" w:rsidP="00517171">
      <w:pPr>
        <w:widowControl w:val="0"/>
        <w:autoSpaceDE w:val="0"/>
        <w:autoSpaceDN w:val="0"/>
        <w:adjustRightInd w:val="0"/>
        <w:jc w:val="center"/>
        <w:rPr>
          <w:b/>
          <w:bCs/>
          <w:color w:val="000000"/>
          <w:sz w:val="28"/>
          <w:szCs w:val="28"/>
        </w:rPr>
      </w:pPr>
      <w:r>
        <w:rPr>
          <w:b/>
          <w:bCs/>
          <w:color w:val="000000"/>
          <w:sz w:val="28"/>
          <w:szCs w:val="28"/>
        </w:rPr>
        <w:t>1. Общие положения</w:t>
      </w:r>
    </w:p>
    <w:p w:rsidR="00517171" w:rsidRDefault="00517171" w:rsidP="00517171">
      <w:pPr>
        <w:widowControl w:val="0"/>
        <w:autoSpaceDE w:val="0"/>
        <w:autoSpaceDN w:val="0"/>
        <w:adjustRightInd w:val="0"/>
        <w:jc w:val="center"/>
        <w:rPr>
          <w:szCs w:val="24"/>
        </w:rPr>
      </w:pPr>
    </w:p>
    <w:p w:rsidR="00517171" w:rsidRDefault="00517171" w:rsidP="0092091E">
      <w:pPr>
        <w:widowControl w:val="0"/>
        <w:autoSpaceDE w:val="0"/>
        <w:autoSpaceDN w:val="0"/>
        <w:adjustRightInd w:val="0"/>
        <w:ind w:right="69" w:firstLine="709"/>
        <w:jc w:val="both"/>
        <w:rPr>
          <w:szCs w:val="24"/>
        </w:rPr>
      </w:pPr>
      <w:r>
        <w:rPr>
          <w:color w:val="000000"/>
          <w:sz w:val="28"/>
          <w:szCs w:val="28"/>
        </w:rPr>
        <w:t xml:space="preserve">1.1. Оперативный окружной штаб </w:t>
      </w:r>
      <w:r w:rsidRPr="00407096">
        <w:rPr>
          <w:color w:val="000000"/>
          <w:sz w:val="28"/>
          <w:szCs w:val="28"/>
        </w:rPr>
        <w:t>по предупреждению и ликвидации чрезвычайных ситуаций в весеннее половодье и летне-осенние паводки на территории муниципального образования «</w:t>
      </w:r>
      <w:proofErr w:type="spellStart"/>
      <w:r w:rsidRPr="00407096">
        <w:rPr>
          <w:color w:val="000000"/>
          <w:sz w:val="28"/>
          <w:szCs w:val="28"/>
        </w:rPr>
        <w:t>Шумячский</w:t>
      </w:r>
      <w:proofErr w:type="spellEnd"/>
      <w:r w:rsidRPr="00407096">
        <w:rPr>
          <w:color w:val="000000"/>
          <w:sz w:val="28"/>
          <w:szCs w:val="28"/>
        </w:rPr>
        <w:t xml:space="preserve"> муниципальный округ» Смоленской области </w:t>
      </w:r>
      <w:r>
        <w:rPr>
          <w:color w:val="000000"/>
          <w:sz w:val="28"/>
          <w:szCs w:val="28"/>
        </w:rPr>
        <w:t xml:space="preserve">на территории </w:t>
      </w:r>
      <w:r w:rsidRPr="00754484">
        <w:rPr>
          <w:color w:val="000000"/>
          <w:sz w:val="28"/>
          <w:szCs w:val="28"/>
        </w:rPr>
        <w:t>муниципального образования «</w:t>
      </w:r>
      <w:proofErr w:type="spellStart"/>
      <w:r w:rsidRPr="00754484">
        <w:rPr>
          <w:color w:val="000000"/>
          <w:sz w:val="28"/>
          <w:szCs w:val="28"/>
        </w:rPr>
        <w:t>Шумячский</w:t>
      </w:r>
      <w:proofErr w:type="spellEnd"/>
      <w:r w:rsidRPr="00754484">
        <w:rPr>
          <w:color w:val="000000"/>
          <w:sz w:val="28"/>
          <w:szCs w:val="28"/>
        </w:rPr>
        <w:t xml:space="preserve"> муниципальный округ» Смоленской области</w:t>
      </w:r>
      <w:r>
        <w:rPr>
          <w:b/>
          <w:bCs/>
          <w:color w:val="000000"/>
          <w:sz w:val="28"/>
          <w:szCs w:val="28"/>
        </w:rPr>
        <w:t xml:space="preserve"> </w:t>
      </w:r>
      <w:r>
        <w:rPr>
          <w:color w:val="000000"/>
          <w:sz w:val="28"/>
          <w:szCs w:val="28"/>
        </w:rPr>
        <w:t xml:space="preserve">  (далее – ОШ) – нештатный орган управления, предназначенный для организации и обеспечения контроля за паводковой обстановкой на территории </w:t>
      </w:r>
      <w:r w:rsidRPr="00754484">
        <w:rPr>
          <w:color w:val="000000"/>
          <w:sz w:val="28"/>
          <w:szCs w:val="28"/>
        </w:rPr>
        <w:t>муниципального образования «</w:t>
      </w:r>
      <w:proofErr w:type="spellStart"/>
      <w:r w:rsidRPr="00754484">
        <w:rPr>
          <w:color w:val="000000"/>
          <w:sz w:val="28"/>
          <w:szCs w:val="28"/>
        </w:rPr>
        <w:t>Шумячский</w:t>
      </w:r>
      <w:proofErr w:type="spellEnd"/>
      <w:r w:rsidRPr="00754484">
        <w:rPr>
          <w:color w:val="000000"/>
          <w:sz w:val="28"/>
          <w:szCs w:val="28"/>
        </w:rPr>
        <w:t xml:space="preserve"> муниципальный округ» Смоленской области</w:t>
      </w:r>
      <w:r>
        <w:rPr>
          <w:color w:val="000000"/>
          <w:sz w:val="28"/>
          <w:szCs w:val="28"/>
        </w:rPr>
        <w:t xml:space="preserve"> (далее – муниципальный округ), устойчивого управления силами Шумячского территориального звена Смоленской территориальной подсистемы единой государственной системы предупреждения и ликвидации чрезвычайных ситуаций (далее - ТЗ ТП РСЧС), координации усилий в ходе проведения аварийно-спасательных и других неотложных работ (далее - АСДНР), организации и поддержания взаимодействия, всестороннего обеспечения АСДНР при возникновении подтоплений на территории </w:t>
      </w:r>
      <w:r w:rsidRPr="00754484">
        <w:rPr>
          <w:color w:val="000000"/>
          <w:sz w:val="28"/>
          <w:szCs w:val="28"/>
        </w:rPr>
        <w:t>муниципальн</w:t>
      </w:r>
      <w:r>
        <w:rPr>
          <w:color w:val="000000"/>
          <w:sz w:val="28"/>
          <w:szCs w:val="28"/>
        </w:rPr>
        <w:t>ого</w:t>
      </w:r>
      <w:r w:rsidRPr="00754484">
        <w:rPr>
          <w:color w:val="000000"/>
          <w:sz w:val="28"/>
          <w:szCs w:val="28"/>
        </w:rPr>
        <w:t xml:space="preserve"> округ</w:t>
      </w:r>
      <w:r>
        <w:rPr>
          <w:color w:val="000000"/>
          <w:sz w:val="28"/>
          <w:szCs w:val="28"/>
        </w:rPr>
        <w:t>а</w:t>
      </w:r>
      <w:r>
        <w:rPr>
          <w:b/>
          <w:bCs/>
          <w:color w:val="000000"/>
          <w:sz w:val="28"/>
          <w:szCs w:val="28"/>
        </w:rPr>
        <w:t>.</w:t>
      </w:r>
    </w:p>
    <w:p w:rsidR="00517171" w:rsidRDefault="00517171" w:rsidP="0092091E">
      <w:pPr>
        <w:widowControl w:val="0"/>
        <w:autoSpaceDE w:val="0"/>
        <w:autoSpaceDN w:val="0"/>
        <w:adjustRightInd w:val="0"/>
        <w:ind w:right="69" w:firstLine="709"/>
        <w:jc w:val="both"/>
        <w:rPr>
          <w:szCs w:val="24"/>
        </w:rPr>
      </w:pPr>
      <w:r>
        <w:rPr>
          <w:color w:val="000000"/>
          <w:sz w:val="28"/>
          <w:szCs w:val="28"/>
        </w:rPr>
        <w:t xml:space="preserve">1.2. Деятельность ОШ направлена на организацию мониторинга и контроля за прохождением </w:t>
      </w:r>
      <w:proofErr w:type="spellStart"/>
      <w:r>
        <w:rPr>
          <w:color w:val="000000"/>
          <w:sz w:val="28"/>
          <w:szCs w:val="28"/>
        </w:rPr>
        <w:t>паводкоопасного</w:t>
      </w:r>
      <w:proofErr w:type="spellEnd"/>
      <w:r>
        <w:rPr>
          <w:color w:val="000000"/>
          <w:sz w:val="28"/>
          <w:szCs w:val="28"/>
        </w:rPr>
        <w:t xml:space="preserve"> периода на территории муниципального округа, своевременное реагирование группировки сил и средств ТЗ ТП РСЧС на предупреждение и ликвидацию последствий ЧС, вызванных паводковыми явлениями, а также на решение задач по уменьшению потерь, ущерба для населения и территорий, организации первоочередного жизнеобеспечения населения проживающего в зонах возможного воздействия паводковых вод.</w:t>
      </w:r>
    </w:p>
    <w:p w:rsidR="00517171" w:rsidRDefault="00517171" w:rsidP="0092091E">
      <w:pPr>
        <w:widowControl w:val="0"/>
        <w:autoSpaceDE w:val="0"/>
        <w:autoSpaceDN w:val="0"/>
        <w:adjustRightInd w:val="0"/>
        <w:ind w:right="69" w:firstLine="709"/>
        <w:jc w:val="both"/>
        <w:rPr>
          <w:szCs w:val="24"/>
        </w:rPr>
      </w:pPr>
      <w:r>
        <w:rPr>
          <w:color w:val="000000"/>
          <w:sz w:val="28"/>
          <w:szCs w:val="28"/>
        </w:rPr>
        <w:t xml:space="preserve">1.3. ОШ разворачивается по решению Главы </w:t>
      </w:r>
      <w:bookmarkStart w:id="6" w:name="_Hlk222409636"/>
      <w:r w:rsidRPr="00754484">
        <w:rPr>
          <w:color w:val="000000"/>
          <w:sz w:val="28"/>
          <w:szCs w:val="28"/>
        </w:rPr>
        <w:t>муниципального образования «</w:t>
      </w:r>
      <w:proofErr w:type="spellStart"/>
      <w:r w:rsidRPr="00754484">
        <w:rPr>
          <w:color w:val="000000"/>
          <w:sz w:val="28"/>
          <w:szCs w:val="28"/>
        </w:rPr>
        <w:t>Шумячский</w:t>
      </w:r>
      <w:proofErr w:type="spellEnd"/>
      <w:r w:rsidRPr="00754484">
        <w:rPr>
          <w:color w:val="000000"/>
          <w:sz w:val="28"/>
          <w:szCs w:val="28"/>
        </w:rPr>
        <w:t xml:space="preserve"> муниципальный округ» Смоленской области</w:t>
      </w:r>
      <w:r>
        <w:rPr>
          <w:b/>
          <w:bCs/>
          <w:color w:val="000000"/>
          <w:sz w:val="28"/>
          <w:szCs w:val="28"/>
        </w:rPr>
        <w:t xml:space="preserve"> </w:t>
      </w:r>
      <w:bookmarkEnd w:id="6"/>
      <w:r>
        <w:rPr>
          <w:color w:val="000000"/>
          <w:sz w:val="28"/>
          <w:szCs w:val="28"/>
        </w:rPr>
        <w:t xml:space="preserve">– председателя КЧС и ОПБ </w:t>
      </w:r>
      <w:r w:rsidRPr="00754484">
        <w:rPr>
          <w:color w:val="000000"/>
          <w:sz w:val="28"/>
          <w:szCs w:val="28"/>
        </w:rPr>
        <w:t>муниципального образования «</w:t>
      </w:r>
      <w:proofErr w:type="spellStart"/>
      <w:r w:rsidRPr="00754484">
        <w:rPr>
          <w:color w:val="000000"/>
          <w:sz w:val="28"/>
          <w:szCs w:val="28"/>
        </w:rPr>
        <w:t>Шумячский</w:t>
      </w:r>
      <w:proofErr w:type="spellEnd"/>
      <w:r w:rsidRPr="00754484">
        <w:rPr>
          <w:color w:val="000000"/>
          <w:sz w:val="28"/>
          <w:szCs w:val="28"/>
        </w:rPr>
        <w:t xml:space="preserve"> </w:t>
      </w:r>
      <w:r w:rsidRPr="00754484">
        <w:rPr>
          <w:color w:val="000000"/>
          <w:sz w:val="28"/>
          <w:szCs w:val="28"/>
        </w:rPr>
        <w:lastRenderedPageBreak/>
        <w:t xml:space="preserve">муниципальный округ» Смоленской области </w:t>
      </w:r>
      <w:r>
        <w:rPr>
          <w:color w:val="000000"/>
          <w:sz w:val="28"/>
          <w:szCs w:val="28"/>
        </w:rPr>
        <w:t xml:space="preserve">(в его отсутствие - председателя ОШ), при угрозе или возникновении чрезвычайных ситуаций, природного или техногенного характера связанных с прохождением </w:t>
      </w:r>
      <w:proofErr w:type="spellStart"/>
      <w:r>
        <w:rPr>
          <w:color w:val="000000"/>
          <w:sz w:val="28"/>
          <w:szCs w:val="28"/>
        </w:rPr>
        <w:t>паводкоопасного</w:t>
      </w:r>
      <w:proofErr w:type="spellEnd"/>
      <w:r>
        <w:rPr>
          <w:color w:val="000000"/>
          <w:sz w:val="28"/>
          <w:szCs w:val="28"/>
        </w:rPr>
        <w:t xml:space="preserve"> периода на территории муниципального округа</w:t>
      </w:r>
      <w:r>
        <w:rPr>
          <w:b/>
          <w:bCs/>
          <w:color w:val="000000"/>
          <w:sz w:val="28"/>
          <w:szCs w:val="28"/>
        </w:rPr>
        <w:t>.</w:t>
      </w:r>
    </w:p>
    <w:p w:rsidR="00517171" w:rsidRDefault="00517171" w:rsidP="0092091E">
      <w:pPr>
        <w:widowControl w:val="0"/>
        <w:autoSpaceDE w:val="0"/>
        <w:autoSpaceDN w:val="0"/>
        <w:adjustRightInd w:val="0"/>
        <w:ind w:right="69" w:firstLine="709"/>
        <w:jc w:val="both"/>
        <w:rPr>
          <w:szCs w:val="24"/>
        </w:rPr>
      </w:pPr>
      <w:r>
        <w:rPr>
          <w:color w:val="000000"/>
          <w:sz w:val="28"/>
          <w:szCs w:val="28"/>
        </w:rPr>
        <w:t>1.4. Общее руководство деятельностью ОШ возлагается на председателя ОШ, а в его отсутствие - на заместителя председателя ОШ.</w:t>
      </w:r>
    </w:p>
    <w:p w:rsidR="00517171" w:rsidRDefault="00517171" w:rsidP="0092091E">
      <w:pPr>
        <w:widowControl w:val="0"/>
        <w:autoSpaceDE w:val="0"/>
        <w:autoSpaceDN w:val="0"/>
        <w:adjustRightInd w:val="0"/>
        <w:ind w:right="72" w:firstLine="709"/>
        <w:jc w:val="both"/>
        <w:rPr>
          <w:szCs w:val="24"/>
        </w:rPr>
      </w:pPr>
      <w:r>
        <w:rPr>
          <w:color w:val="000000"/>
          <w:sz w:val="28"/>
          <w:szCs w:val="28"/>
        </w:rPr>
        <w:t>1.5. Работа ОШ организуется с целью непрерывного сбора, мониторинга, обобщения и анализа данных паводковой обстановки, выработки предложений в решения КЧС и ОПБ муниципального округа, выполнения оперативных расчетов, доведения задач до подчиненных (приданных) сил и контроля за их выполнением.</w:t>
      </w:r>
    </w:p>
    <w:p w:rsidR="00517171" w:rsidRDefault="00517171" w:rsidP="0092091E">
      <w:pPr>
        <w:widowControl w:val="0"/>
        <w:autoSpaceDE w:val="0"/>
        <w:autoSpaceDN w:val="0"/>
        <w:adjustRightInd w:val="0"/>
        <w:ind w:right="72" w:firstLine="709"/>
        <w:jc w:val="both"/>
        <w:rPr>
          <w:szCs w:val="24"/>
        </w:rPr>
      </w:pPr>
      <w:r>
        <w:rPr>
          <w:color w:val="000000"/>
          <w:sz w:val="28"/>
          <w:szCs w:val="28"/>
        </w:rPr>
        <w:t>1.6. В зависимости от условий развития ЧС, паводковых явлений, населенным пунктам на территории муниципального округа, объектам экономики, инженерным сооружениям в целях качественной организации работ по координации действий привлекаемых сил и средств ТЗ ТП РСЧС, решением председателя ОШ может быть сокращено или увеличено количество должностных лиц, привлекаемых для работы в составе ОШ.</w:t>
      </w:r>
    </w:p>
    <w:p w:rsidR="00517171" w:rsidRDefault="00517171" w:rsidP="0092091E">
      <w:pPr>
        <w:widowControl w:val="0"/>
        <w:autoSpaceDE w:val="0"/>
        <w:autoSpaceDN w:val="0"/>
        <w:adjustRightInd w:val="0"/>
        <w:ind w:right="73" w:firstLine="709"/>
        <w:jc w:val="both"/>
        <w:rPr>
          <w:color w:val="000000"/>
          <w:sz w:val="28"/>
          <w:szCs w:val="28"/>
        </w:rPr>
      </w:pPr>
      <w:r>
        <w:rPr>
          <w:color w:val="000000"/>
          <w:sz w:val="28"/>
          <w:szCs w:val="28"/>
        </w:rPr>
        <w:t xml:space="preserve">1.7. Организация взаимодействия с оперативным штабом Смоленской области и оперативно-дежурной сменой Центра управления в кризисных ситуациях Главного управления МЧС России по Смоленской области, осуществляется через Единую дежурно-диспетчерская службу </w:t>
      </w:r>
      <w:r w:rsidRPr="00407096">
        <w:rPr>
          <w:color w:val="000000"/>
          <w:sz w:val="28"/>
          <w:szCs w:val="28"/>
        </w:rPr>
        <w:t>муниципального образования «</w:t>
      </w:r>
      <w:proofErr w:type="spellStart"/>
      <w:r w:rsidRPr="00407096">
        <w:rPr>
          <w:color w:val="000000"/>
          <w:sz w:val="28"/>
          <w:szCs w:val="28"/>
        </w:rPr>
        <w:t>Шумячский</w:t>
      </w:r>
      <w:proofErr w:type="spellEnd"/>
      <w:r w:rsidRPr="00407096">
        <w:rPr>
          <w:color w:val="000000"/>
          <w:sz w:val="28"/>
          <w:szCs w:val="28"/>
        </w:rPr>
        <w:t xml:space="preserve"> муниципальный округ» Смоленской области</w:t>
      </w:r>
      <w:r>
        <w:rPr>
          <w:color w:val="000000"/>
          <w:sz w:val="28"/>
          <w:szCs w:val="28"/>
        </w:rPr>
        <w:t xml:space="preserve"> (далее – ЕДДС).</w:t>
      </w:r>
    </w:p>
    <w:p w:rsidR="00517171" w:rsidRPr="00407096" w:rsidRDefault="00517171" w:rsidP="00517171">
      <w:pPr>
        <w:widowControl w:val="0"/>
        <w:autoSpaceDE w:val="0"/>
        <w:autoSpaceDN w:val="0"/>
        <w:adjustRightInd w:val="0"/>
        <w:ind w:right="73" w:firstLine="567"/>
        <w:jc w:val="both"/>
        <w:rPr>
          <w:b/>
          <w:szCs w:val="24"/>
        </w:rPr>
      </w:pPr>
    </w:p>
    <w:p w:rsidR="00517171" w:rsidRPr="00407096" w:rsidRDefault="00517171" w:rsidP="00517171">
      <w:pPr>
        <w:jc w:val="center"/>
        <w:rPr>
          <w:b/>
          <w:bCs/>
          <w:sz w:val="28"/>
          <w:szCs w:val="28"/>
        </w:rPr>
      </w:pPr>
      <w:r w:rsidRPr="00407096">
        <w:rPr>
          <w:b/>
          <w:bCs/>
          <w:sz w:val="28"/>
          <w:szCs w:val="28"/>
        </w:rPr>
        <w:t>2. Задачи и функции оперативного</w:t>
      </w:r>
      <w:r>
        <w:rPr>
          <w:b/>
          <w:bCs/>
          <w:sz w:val="28"/>
          <w:szCs w:val="28"/>
        </w:rPr>
        <w:t xml:space="preserve"> окружного</w:t>
      </w:r>
      <w:r w:rsidRPr="00407096">
        <w:rPr>
          <w:b/>
          <w:bCs/>
          <w:sz w:val="28"/>
          <w:szCs w:val="28"/>
        </w:rPr>
        <w:t xml:space="preserve"> штаба</w:t>
      </w:r>
    </w:p>
    <w:p w:rsidR="00517171" w:rsidRDefault="00517171" w:rsidP="00517171">
      <w:pPr>
        <w:ind w:firstLine="567"/>
        <w:jc w:val="center"/>
        <w:rPr>
          <w:bCs/>
          <w:sz w:val="28"/>
          <w:szCs w:val="28"/>
        </w:rPr>
      </w:pPr>
    </w:p>
    <w:p w:rsidR="00517171" w:rsidRDefault="00517171" w:rsidP="000849F8">
      <w:pPr>
        <w:widowControl w:val="0"/>
        <w:autoSpaceDE w:val="0"/>
        <w:autoSpaceDN w:val="0"/>
        <w:adjustRightInd w:val="0"/>
        <w:ind w:firstLine="709"/>
        <w:rPr>
          <w:szCs w:val="24"/>
        </w:rPr>
      </w:pPr>
      <w:r>
        <w:rPr>
          <w:color w:val="000000"/>
          <w:sz w:val="28"/>
          <w:szCs w:val="28"/>
        </w:rPr>
        <w:t>2.1. Основные задачи ОШ:</w:t>
      </w:r>
    </w:p>
    <w:p w:rsidR="00517171" w:rsidRDefault="00517171" w:rsidP="000849F8">
      <w:pPr>
        <w:widowControl w:val="0"/>
        <w:autoSpaceDE w:val="0"/>
        <w:autoSpaceDN w:val="0"/>
        <w:adjustRightInd w:val="0"/>
        <w:ind w:right="69" w:firstLine="709"/>
        <w:jc w:val="both"/>
        <w:rPr>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 xml:space="preserve">непрерывный мониторинг, обобщение и анализ данных о прохождении </w:t>
      </w:r>
      <w:proofErr w:type="spellStart"/>
      <w:r>
        <w:rPr>
          <w:color w:val="000000"/>
          <w:sz w:val="28"/>
          <w:szCs w:val="28"/>
        </w:rPr>
        <w:t>паводкоопасного</w:t>
      </w:r>
      <w:proofErr w:type="spellEnd"/>
      <w:r>
        <w:rPr>
          <w:color w:val="000000"/>
          <w:sz w:val="28"/>
          <w:szCs w:val="28"/>
        </w:rPr>
        <w:t xml:space="preserve"> периода на территории муниципального округа;</w:t>
      </w:r>
    </w:p>
    <w:p w:rsidR="00517171" w:rsidRDefault="00517171" w:rsidP="000849F8">
      <w:pPr>
        <w:widowControl w:val="0"/>
        <w:autoSpaceDE w:val="0"/>
        <w:autoSpaceDN w:val="0"/>
        <w:adjustRightInd w:val="0"/>
        <w:ind w:right="77" w:firstLine="709"/>
        <w:jc w:val="both"/>
        <w:rPr>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подготовка справочных и расчетных документов, предложений по применению сил, использованию средств, при угрозе возникновения и возникновении опасных паводковых явлениях;</w:t>
      </w:r>
    </w:p>
    <w:p w:rsidR="00517171" w:rsidRDefault="00517171" w:rsidP="000849F8">
      <w:pPr>
        <w:widowControl w:val="0"/>
        <w:autoSpaceDE w:val="0"/>
        <w:autoSpaceDN w:val="0"/>
        <w:adjustRightInd w:val="0"/>
        <w:ind w:right="72" w:firstLine="709"/>
        <w:jc w:val="both"/>
        <w:rPr>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 xml:space="preserve">разработка и оформление оперативных документов по управлению мероприятиями по предупреждению, ликвидации ЧС, минимизации их последствий, вызванных прохождением </w:t>
      </w:r>
      <w:proofErr w:type="spellStart"/>
      <w:r>
        <w:rPr>
          <w:color w:val="000000"/>
          <w:sz w:val="28"/>
          <w:szCs w:val="28"/>
        </w:rPr>
        <w:t>паводкоопасного</w:t>
      </w:r>
      <w:proofErr w:type="spellEnd"/>
      <w:r>
        <w:rPr>
          <w:color w:val="000000"/>
          <w:sz w:val="28"/>
          <w:szCs w:val="28"/>
        </w:rPr>
        <w:t xml:space="preserve"> периода, доведение их по предназначению;</w:t>
      </w:r>
    </w:p>
    <w:p w:rsidR="00517171" w:rsidRDefault="00517171" w:rsidP="000849F8">
      <w:pPr>
        <w:widowControl w:val="0"/>
        <w:autoSpaceDE w:val="0"/>
        <w:autoSpaceDN w:val="0"/>
        <w:adjustRightInd w:val="0"/>
        <w:ind w:right="77" w:firstLine="709"/>
        <w:jc w:val="both"/>
        <w:rPr>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контроль за реагированием органов управления, сил и средств по выполнению мероприятий по предупреждению нештатных, аварийных ситуаций и ЧС, проведением работ по ликвидации ЧС (происшествий), вызванных прохождением паводка и минимизации их последствий;</w:t>
      </w:r>
    </w:p>
    <w:p w:rsidR="00517171" w:rsidRDefault="00517171" w:rsidP="000849F8">
      <w:pPr>
        <w:widowControl w:val="0"/>
        <w:autoSpaceDE w:val="0"/>
        <w:autoSpaceDN w:val="0"/>
        <w:adjustRightInd w:val="0"/>
        <w:ind w:right="80"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доведение задач, поставленных вышестоящими органами управления, до привлекаемых к ликвидации последствий ЧС (происшествий) органов управления и сил, а также контроль за их выполнением;</w:t>
      </w:r>
    </w:p>
    <w:p w:rsidR="00517171" w:rsidRDefault="00517171" w:rsidP="000849F8">
      <w:pPr>
        <w:widowControl w:val="0"/>
        <w:autoSpaceDE w:val="0"/>
        <w:autoSpaceDN w:val="0"/>
        <w:adjustRightInd w:val="0"/>
        <w:ind w:right="82"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 xml:space="preserve">решение задач по уменьшению потерь, ущерба для населения и </w:t>
      </w:r>
      <w:r>
        <w:rPr>
          <w:color w:val="000000"/>
          <w:sz w:val="28"/>
          <w:szCs w:val="28"/>
        </w:rPr>
        <w:lastRenderedPageBreak/>
        <w:t>территорий, организации первоочередного жизнеобеспечения населения, находящегося в районах ЧС (происшествий);</w:t>
      </w:r>
    </w:p>
    <w:p w:rsidR="00517171" w:rsidRDefault="00517171" w:rsidP="000849F8">
      <w:pPr>
        <w:widowControl w:val="0"/>
        <w:autoSpaceDE w:val="0"/>
        <w:autoSpaceDN w:val="0"/>
        <w:adjustRightInd w:val="0"/>
        <w:ind w:right="81"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 xml:space="preserve">разработка необходимых расчетов по созданию группировки сил ТЗ ТП РСЧС для ликвидации последствий ЧС (происшествий), связанных с прохождением </w:t>
      </w:r>
      <w:proofErr w:type="spellStart"/>
      <w:r>
        <w:rPr>
          <w:color w:val="000000"/>
          <w:sz w:val="28"/>
          <w:szCs w:val="28"/>
        </w:rPr>
        <w:t>паводкоопасного</w:t>
      </w:r>
      <w:proofErr w:type="spellEnd"/>
      <w:r>
        <w:rPr>
          <w:color w:val="000000"/>
          <w:sz w:val="28"/>
          <w:szCs w:val="28"/>
        </w:rPr>
        <w:t xml:space="preserve"> периода на территории муниципального округа;</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анализ и оценка поступающей информации от подчиненных (приданных) и взаимодействующих сил;</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выполнение других задач, обусловленных характером и масштабами ЧС (происшествий).</w:t>
      </w:r>
    </w:p>
    <w:p w:rsidR="00517171" w:rsidRDefault="00517171" w:rsidP="000849F8">
      <w:pPr>
        <w:widowControl w:val="0"/>
        <w:autoSpaceDE w:val="0"/>
        <w:autoSpaceDN w:val="0"/>
        <w:adjustRightInd w:val="0"/>
        <w:ind w:firstLine="709"/>
        <w:jc w:val="both"/>
        <w:rPr>
          <w:rFonts w:ascii="Symbol" w:hAnsi="Symbol"/>
          <w:szCs w:val="24"/>
        </w:rPr>
      </w:pPr>
      <w:r>
        <w:rPr>
          <w:color w:val="000000"/>
          <w:sz w:val="28"/>
          <w:szCs w:val="28"/>
        </w:rPr>
        <w:t>2.2. Основные функции ОШ:</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 xml:space="preserve">мониторинг, анализ данных о прохождении </w:t>
      </w:r>
      <w:proofErr w:type="spellStart"/>
      <w:r>
        <w:rPr>
          <w:color w:val="000000"/>
          <w:sz w:val="28"/>
          <w:szCs w:val="28"/>
        </w:rPr>
        <w:t>паводкоопасного</w:t>
      </w:r>
      <w:proofErr w:type="spellEnd"/>
      <w:r>
        <w:rPr>
          <w:color w:val="000000"/>
          <w:sz w:val="28"/>
          <w:szCs w:val="28"/>
        </w:rPr>
        <w:t xml:space="preserve"> периода на территории муниципального округа;</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 xml:space="preserve">организация взаимодействия, распределение усилий и согласование действий сил, привлеченных к ликвидации ЧС (происшествий), вызванных прохождением </w:t>
      </w:r>
      <w:proofErr w:type="spellStart"/>
      <w:r>
        <w:rPr>
          <w:color w:val="000000"/>
          <w:sz w:val="28"/>
          <w:szCs w:val="28"/>
        </w:rPr>
        <w:t>паводкоопасного</w:t>
      </w:r>
      <w:proofErr w:type="spellEnd"/>
      <w:r>
        <w:rPr>
          <w:color w:val="000000"/>
          <w:sz w:val="28"/>
          <w:szCs w:val="28"/>
        </w:rPr>
        <w:t xml:space="preserve"> периода на территории муниципального округа;</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представление докладов и донесений о возникновении ЧС, динамике ее развития и принятых мерах;</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организация взаимодействия и осуществление контроля за мероприятиями, всестороннее обеспечение проведения АСДНР;</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ведение учета личного состава, техники и других материальных средств, задействованных в проведении АСДНР;</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координация действий органов управлений в решении задач по уменьшению потерь, ущерба для населения и территорий, организации эвакуации и первоочередного жизнеобеспечения населения находящегося в районах возможного воздействия паводковых вод;</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 xml:space="preserve">прием, обработка и отправление в ОШ Смоленской области сведений о прохождении </w:t>
      </w:r>
      <w:proofErr w:type="spellStart"/>
      <w:r>
        <w:rPr>
          <w:color w:val="000000"/>
          <w:sz w:val="28"/>
          <w:szCs w:val="28"/>
        </w:rPr>
        <w:t>паводкоопасного</w:t>
      </w:r>
      <w:proofErr w:type="spellEnd"/>
      <w:r>
        <w:rPr>
          <w:color w:val="000000"/>
          <w:sz w:val="28"/>
          <w:szCs w:val="28"/>
        </w:rPr>
        <w:t xml:space="preserve"> периода, фото и видеоматериалов.</w:t>
      </w:r>
    </w:p>
    <w:p w:rsidR="00517171" w:rsidRDefault="00517171" w:rsidP="000849F8">
      <w:pPr>
        <w:widowControl w:val="0"/>
        <w:autoSpaceDE w:val="0"/>
        <w:autoSpaceDN w:val="0"/>
        <w:adjustRightInd w:val="0"/>
        <w:ind w:firstLine="709"/>
        <w:jc w:val="both"/>
        <w:rPr>
          <w:rFonts w:ascii="Symbol" w:hAnsi="Symbol"/>
          <w:szCs w:val="24"/>
        </w:rPr>
      </w:pPr>
      <w:r>
        <w:rPr>
          <w:color w:val="000000"/>
          <w:sz w:val="28"/>
          <w:szCs w:val="28"/>
        </w:rPr>
        <w:t>2.3. Полномочия председателя ОШ:</w:t>
      </w:r>
    </w:p>
    <w:p w:rsidR="00517171" w:rsidRDefault="00517171" w:rsidP="000849F8">
      <w:pPr>
        <w:widowControl w:val="0"/>
        <w:autoSpaceDE w:val="0"/>
        <w:autoSpaceDN w:val="0"/>
        <w:adjustRightInd w:val="0"/>
        <w:ind w:firstLine="709"/>
        <w:jc w:val="both"/>
        <w:rPr>
          <w:rFonts w:ascii="Symbol" w:hAnsi="Symbol"/>
          <w:szCs w:val="24"/>
        </w:rPr>
      </w:pPr>
      <w:r>
        <w:rPr>
          <w:color w:val="000000"/>
          <w:sz w:val="28"/>
          <w:szCs w:val="28"/>
        </w:rPr>
        <w:t xml:space="preserve">2.3.1. председатель ОШ по минимизации последствий паводка на территории муниципального округа в </w:t>
      </w:r>
      <w:proofErr w:type="spellStart"/>
      <w:r>
        <w:rPr>
          <w:color w:val="000000"/>
          <w:sz w:val="28"/>
          <w:szCs w:val="28"/>
        </w:rPr>
        <w:t>паводкоопасный</w:t>
      </w:r>
      <w:proofErr w:type="spellEnd"/>
      <w:r>
        <w:rPr>
          <w:color w:val="000000"/>
          <w:sz w:val="28"/>
          <w:szCs w:val="28"/>
        </w:rPr>
        <w:t xml:space="preserve"> период:</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осуществляет полное руководство ОШ;</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в полном объеме владеет паводковой обстановкой, сложившейся на территории муниципального округа;</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даёт указания и осуществляет руководство подчиненными (приданными) силами;</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координирует деятельность привлекаемых органов управления и сил взаимодействующих организаций, по предупреждению, ликвидации и минимизации последствий ЧС (происшествий), организации эвакуации и первоочередного жизнеобеспечения населения, находящегося в районах ЧС;</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 xml:space="preserve">выполняет аналитическую работу по всесторонней оценке сложившейся обстановки на территории муниципального округа, управляет подчиненными органами управления и силами обеспечивающих противопожарную, </w:t>
      </w:r>
      <w:r>
        <w:rPr>
          <w:color w:val="000000"/>
          <w:sz w:val="28"/>
          <w:szCs w:val="28"/>
        </w:rPr>
        <w:lastRenderedPageBreak/>
        <w:t xml:space="preserve">инженерную, медицинскую и РХБ защиту населения и личного состава сил выделяемых для ликвидации последствий ЧС связанных с прохождением </w:t>
      </w:r>
      <w:proofErr w:type="spellStart"/>
      <w:r>
        <w:rPr>
          <w:color w:val="000000"/>
          <w:sz w:val="28"/>
          <w:szCs w:val="28"/>
        </w:rPr>
        <w:t>паводкоопасного</w:t>
      </w:r>
      <w:proofErr w:type="spellEnd"/>
      <w:r>
        <w:rPr>
          <w:color w:val="000000"/>
          <w:sz w:val="28"/>
          <w:szCs w:val="28"/>
        </w:rPr>
        <w:t xml:space="preserve"> периода на территории муниципального округа;</w:t>
      </w:r>
    </w:p>
    <w:p w:rsidR="00517171" w:rsidRDefault="00517171" w:rsidP="000849F8">
      <w:pPr>
        <w:widowControl w:val="0"/>
        <w:autoSpaceDE w:val="0"/>
        <w:autoSpaceDN w:val="0"/>
        <w:adjustRightInd w:val="0"/>
        <w:ind w:firstLine="709"/>
        <w:jc w:val="both"/>
        <w:rPr>
          <w:rFonts w:ascii="Symbol" w:hAnsi="Symbol"/>
          <w:szCs w:val="24"/>
        </w:rPr>
      </w:pPr>
      <w:r>
        <w:rPr>
          <w:rFonts w:ascii="Symbol" w:hAnsi="Symbol" w:cs="Symbol"/>
          <w:color w:val="000000"/>
          <w:sz w:val="28"/>
          <w:szCs w:val="28"/>
        </w:rPr>
        <w:t></w:t>
      </w:r>
      <w:r>
        <w:rPr>
          <w:rFonts w:ascii="Arial" w:hAnsi="Arial" w:cs="Arial"/>
          <w:color w:val="000000"/>
          <w:sz w:val="28"/>
          <w:szCs w:val="28"/>
        </w:rPr>
        <w:t xml:space="preserve"> </w:t>
      </w:r>
      <w:r>
        <w:rPr>
          <w:color w:val="000000"/>
          <w:sz w:val="28"/>
          <w:szCs w:val="28"/>
        </w:rPr>
        <w:t xml:space="preserve">организует взаимодействия со СМИ, выполняет аналитическую </w:t>
      </w:r>
      <w:proofErr w:type="gramStart"/>
      <w:r>
        <w:rPr>
          <w:color w:val="000000"/>
          <w:sz w:val="28"/>
          <w:szCs w:val="28"/>
        </w:rPr>
        <w:t>работу по всесторонней оценке</w:t>
      </w:r>
      <w:proofErr w:type="gramEnd"/>
      <w:r>
        <w:rPr>
          <w:color w:val="000000"/>
          <w:sz w:val="28"/>
          <w:szCs w:val="28"/>
        </w:rPr>
        <w:t xml:space="preserve"> сложившейся обстановки и доведению согласованной информации и выдачи объективных сведений в средства массовой информации.</w:t>
      </w:r>
    </w:p>
    <w:p w:rsidR="00517171" w:rsidRDefault="00517171" w:rsidP="00517171">
      <w:pPr>
        <w:ind w:firstLine="567"/>
        <w:jc w:val="both"/>
        <w:rPr>
          <w:bCs/>
          <w:sz w:val="28"/>
          <w:szCs w:val="28"/>
        </w:rPr>
      </w:pPr>
    </w:p>
    <w:p w:rsidR="00517171" w:rsidRDefault="00517171" w:rsidP="00517171">
      <w:pPr>
        <w:widowControl w:val="0"/>
        <w:autoSpaceDE w:val="0"/>
        <w:autoSpaceDN w:val="0"/>
        <w:adjustRightInd w:val="0"/>
        <w:ind w:right="69"/>
        <w:jc w:val="center"/>
        <w:rPr>
          <w:b/>
          <w:bCs/>
          <w:color w:val="000000"/>
          <w:sz w:val="28"/>
          <w:szCs w:val="28"/>
        </w:rPr>
      </w:pPr>
      <w:r>
        <w:rPr>
          <w:b/>
          <w:bCs/>
          <w:color w:val="000000"/>
          <w:sz w:val="28"/>
          <w:szCs w:val="28"/>
        </w:rPr>
        <w:t>3. Алгоритм работы</w:t>
      </w:r>
      <w:r>
        <w:rPr>
          <w:color w:val="000000"/>
          <w:sz w:val="28"/>
          <w:szCs w:val="28"/>
        </w:rPr>
        <w:t xml:space="preserve"> </w:t>
      </w:r>
      <w:r>
        <w:rPr>
          <w:b/>
          <w:bCs/>
          <w:color w:val="000000"/>
          <w:sz w:val="28"/>
          <w:szCs w:val="28"/>
        </w:rPr>
        <w:t xml:space="preserve">рабочей группы оперативного окружного штаба при обострении паводковой ситуации на территории </w:t>
      </w:r>
      <w:r w:rsidRPr="00407096">
        <w:rPr>
          <w:b/>
          <w:bCs/>
          <w:color w:val="000000"/>
          <w:sz w:val="28"/>
          <w:szCs w:val="28"/>
        </w:rPr>
        <w:t>муниципального образования «</w:t>
      </w:r>
      <w:proofErr w:type="spellStart"/>
      <w:r w:rsidRPr="00407096">
        <w:rPr>
          <w:b/>
          <w:bCs/>
          <w:color w:val="000000"/>
          <w:sz w:val="28"/>
          <w:szCs w:val="28"/>
        </w:rPr>
        <w:t>Шумячский</w:t>
      </w:r>
      <w:proofErr w:type="spellEnd"/>
      <w:r w:rsidRPr="00407096">
        <w:rPr>
          <w:b/>
          <w:bCs/>
          <w:color w:val="000000"/>
          <w:sz w:val="28"/>
          <w:szCs w:val="28"/>
        </w:rPr>
        <w:t xml:space="preserve"> муниципальный округ» Смоленской области</w:t>
      </w:r>
    </w:p>
    <w:p w:rsidR="00517171" w:rsidRDefault="00517171" w:rsidP="00517171">
      <w:pPr>
        <w:widowControl w:val="0"/>
        <w:autoSpaceDE w:val="0"/>
        <w:autoSpaceDN w:val="0"/>
        <w:adjustRightInd w:val="0"/>
        <w:ind w:right="69"/>
        <w:jc w:val="center"/>
        <w:rPr>
          <w:bCs/>
          <w:sz w:val="28"/>
          <w:szCs w:val="28"/>
        </w:rPr>
      </w:pPr>
    </w:p>
    <w:p w:rsidR="00517171" w:rsidRDefault="00517171" w:rsidP="00F221D3">
      <w:pPr>
        <w:widowControl w:val="0"/>
        <w:autoSpaceDE w:val="0"/>
        <w:autoSpaceDN w:val="0"/>
        <w:adjustRightInd w:val="0"/>
        <w:ind w:right="72" w:firstLine="709"/>
        <w:jc w:val="both"/>
        <w:rPr>
          <w:szCs w:val="24"/>
        </w:rPr>
      </w:pPr>
      <w:r>
        <w:rPr>
          <w:color w:val="000000"/>
          <w:sz w:val="28"/>
          <w:szCs w:val="28"/>
        </w:rPr>
        <w:t>3.1.</w:t>
      </w:r>
      <w:r>
        <w:rPr>
          <w:rFonts w:ascii="Arial" w:hAnsi="Arial" w:cs="Arial"/>
          <w:color w:val="000000"/>
          <w:sz w:val="28"/>
          <w:szCs w:val="28"/>
        </w:rPr>
        <w:t xml:space="preserve"> </w:t>
      </w:r>
      <w:r>
        <w:rPr>
          <w:color w:val="000000"/>
          <w:sz w:val="28"/>
          <w:szCs w:val="28"/>
        </w:rPr>
        <w:t>Рабочая группа оперативного окружного штаба (далее – РГ ОШ) назначается из сотрудников, входящих в состав ОШ с целью ежесуточного контроля за паводковой обстановкой на территории муниципального округа.</w:t>
      </w:r>
    </w:p>
    <w:p w:rsidR="00517171" w:rsidRDefault="00517171" w:rsidP="00F221D3">
      <w:pPr>
        <w:widowControl w:val="0"/>
        <w:autoSpaceDE w:val="0"/>
        <w:autoSpaceDN w:val="0"/>
        <w:adjustRightInd w:val="0"/>
        <w:ind w:right="69" w:firstLine="709"/>
        <w:jc w:val="both"/>
        <w:rPr>
          <w:szCs w:val="24"/>
        </w:rPr>
      </w:pPr>
      <w:r>
        <w:rPr>
          <w:color w:val="000000"/>
          <w:sz w:val="28"/>
          <w:szCs w:val="28"/>
        </w:rPr>
        <w:t xml:space="preserve">В состав РГ ОШ, могут быть включены сотрудники Администрации </w:t>
      </w:r>
      <w:r w:rsidRPr="00407096">
        <w:rPr>
          <w:color w:val="000000"/>
          <w:sz w:val="28"/>
          <w:szCs w:val="28"/>
        </w:rPr>
        <w:t>муниципального образования «</w:t>
      </w:r>
      <w:proofErr w:type="spellStart"/>
      <w:r w:rsidRPr="00407096">
        <w:rPr>
          <w:color w:val="000000"/>
          <w:sz w:val="28"/>
          <w:szCs w:val="28"/>
        </w:rPr>
        <w:t>Шумячский</w:t>
      </w:r>
      <w:proofErr w:type="spellEnd"/>
      <w:r w:rsidRPr="00407096">
        <w:rPr>
          <w:color w:val="000000"/>
          <w:sz w:val="28"/>
          <w:szCs w:val="28"/>
        </w:rPr>
        <w:t xml:space="preserve"> муниципальный округ» Смоленской области</w:t>
      </w:r>
      <w:r>
        <w:rPr>
          <w:color w:val="000000"/>
          <w:sz w:val="28"/>
          <w:szCs w:val="28"/>
        </w:rPr>
        <w:t>, либо других заинтересованных организаций (по согласованию), не входящие в постоянный состав РГ ОШ, но по своим функциональным обязанностям выполняющие или имеющие возможность выполнять задачи, связанные с минимизацией последствий паводка.</w:t>
      </w:r>
    </w:p>
    <w:p w:rsidR="00517171" w:rsidRDefault="00517171" w:rsidP="00F221D3">
      <w:pPr>
        <w:widowControl w:val="0"/>
        <w:autoSpaceDE w:val="0"/>
        <w:autoSpaceDN w:val="0"/>
        <w:adjustRightInd w:val="0"/>
        <w:ind w:firstLine="709"/>
        <w:rPr>
          <w:szCs w:val="24"/>
        </w:rPr>
      </w:pPr>
      <w:r>
        <w:rPr>
          <w:color w:val="000000"/>
          <w:sz w:val="28"/>
          <w:szCs w:val="28"/>
        </w:rPr>
        <w:t>3.2.</w:t>
      </w:r>
      <w:r>
        <w:rPr>
          <w:rFonts w:ascii="Arial" w:hAnsi="Arial" w:cs="Arial"/>
          <w:color w:val="000000"/>
          <w:sz w:val="28"/>
          <w:szCs w:val="28"/>
        </w:rPr>
        <w:t xml:space="preserve"> </w:t>
      </w:r>
      <w:r>
        <w:rPr>
          <w:color w:val="000000"/>
          <w:sz w:val="28"/>
          <w:szCs w:val="28"/>
        </w:rPr>
        <w:t>Порядок действий членов РГ ОШ, в период прохождения паводкового периода:</w:t>
      </w:r>
    </w:p>
    <w:p w:rsidR="00517171" w:rsidRPr="007B54B9" w:rsidRDefault="00517171" w:rsidP="00F221D3">
      <w:pPr>
        <w:widowControl w:val="0"/>
        <w:autoSpaceDE w:val="0"/>
        <w:autoSpaceDN w:val="0"/>
        <w:adjustRightInd w:val="0"/>
        <w:ind w:right="71" w:firstLine="709"/>
        <w:jc w:val="both"/>
        <w:rPr>
          <w:szCs w:val="24"/>
        </w:rPr>
      </w:pPr>
      <w:r>
        <w:rPr>
          <w:color w:val="000000"/>
          <w:sz w:val="28"/>
          <w:szCs w:val="28"/>
        </w:rPr>
        <w:t>3.2.1.</w:t>
      </w:r>
      <w:r>
        <w:rPr>
          <w:rFonts w:ascii="Arial" w:hAnsi="Arial" w:cs="Arial"/>
          <w:color w:val="000000"/>
          <w:sz w:val="28"/>
          <w:szCs w:val="28"/>
        </w:rPr>
        <w:t xml:space="preserve"> </w:t>
      </w:r>
      <w:r>
        <w:rPr>
          <w:color w:val="000000"/>
          <w:sz w:val="28"/>
          <w:szCs w:val="28"/>
        </w:rPr>
        <w:t xml:space="preserve">В рабочие дни руководитель РГ ОШ, либо его заместитель, ежедневно уточняют информацию в Единой дежурно-диспетчерская службе </w:t>
      </w:r>
      <w:r w:rsidRPr="001C341C">
        <w:rPr>
          <w:color w:val="000000"/>
          <w:sz w:val="28"/>
          <w:szCs w:val="28"/>
        </w:rPr>
        <w:t>муниципального образования «</w:t>
      </w:r>
      <w:proofErr w:type="spellStart"/>
      <w:r w:rsidRPr="001C341C">
        <w:rPr>
          <w:color w:val="000000"/>
          <w:sz w:val="28"/>
          <w:szCs w:val="28"/>
        </w:rPr>
        <w:t>Шумячский</w:t>
      </w:r>
      <w:proofErr w:type="spellEnd"/>
      <w:r w:rsidRPr="001C341C">
        <w:rPr>
          <w:color w:val="000000"/>
          <w:sz w:val="28"/>
          <w:szCs w:val="28"/>
        </w:rPr>
        <w:t xml:space="preserve"> муниципальный округ» Смоленской области </w:t>
      </w:r>
      <w:r>
        <w:rPr>
          <w:color w:val="000000"/>
          <w:sz w:val="28"/>
          <w:szCs w:val="28"/>
        </w:rPr>
        <w:t xml:space="preserve">о параметрах гидрологической обстановки на территории муниципального округа, при необходимости участвуют в селекторных совещаниях Главного управления МЧС России по Смоленской области по обеспечению безопасного </w:t>
      </w:r>
      <w:r w:rsidRPr="007B54B9">
        <w:rPr>
          <w:color w:val="000000"/>
          <w:sz w:val="28"/>
          <w:szCs w:val="28"/>
        </w:rPr>
        <w:t xml:space="preserve">прохождения </w:t>
      </w:r>
      <w:proofErr w:type="spellStart"/>
      <w:r w:rsidRPr="007B54B9">
        <w:rPr>
          <w:color w:val="000000"/>
          <w:sz w:val="28"/>
          <w:szCs w:val="28"/>
        </w:rPr>
        <w:t>паводкоопасного</w:t>
      </w:r>
      <w:proofErr w:type="spellEnd"/>
      <w:r w:rsidRPr="007B54B9">
        <w:rPr>
          <w:color w:val="000000"/>
          <w:sz w:val="28"/>
          <w:szCs w:val="28"/>
        </w:rPr>
        <w:t xml:space="preserve"> периода на территории Смоленской области, в том числе муниципального округа.</w:t>
      </w:r>
    </w:p>
    <w:p w:rsidR="00517171" w:rsidRPr="007B54B9" w:rsidRDefault="00517171" w:rsidP="00F221D3">
      <w:pPr>
        <w:widowControl w:val="0"/>
        <w:autoSpaceDE w:val="0"/>
        <w:autoSpaceDN w:val="0"/>
        <w:adjustRightInd w:val="0"/>
        <w:ind w:right="78" w:firstLine="709"/>
        <w:jc w:val="both"/>
        <w:rPr>
          <w:szCs w:val="24"/>
        </w:rPr>
      </w:pPr>
      <w:r w:rsidRPr="007B54B9">
        <w:rPr>
          <w:color w:val="000000"/>
          <w:sz w:val="28"/>
          <w:szCs w:val="28"/>
        </w:rPr>
        <w:t>3.2.2.</w:t>
      </w:r>
      <w:r w:rsidRPr="007B54B9">
        <w:rPr>
          <w:rFonts w:ascii="Arial" w:hAnsi="Arial" w:cs="Arial"/>
          <w:color w:val="000000"/>
          <w:sz w:val="28"/>
          <w:szCs w:val="28"/>
        </w:rPr>
        <w:t xml:space="preserve"> </w:t>
      </w:r>
      <w:r w:rsidRPr="007B54B9">
        <w:rPr>
          <w:color w:val="000000"/>
          <w:sz w:val="28"/>
          <w:szCs w:val="28"/>
        </w:rPr>
        <w:t>В выходные и праздничные дни, функции руководителя и заместителя руководителя РГ ОШ, исполняет ответственное должностное лицо Администрации муниципального образования «</w:t>
      </w:r>
      <w:proofErr w:type="spellStart"/>
      <w:r w:rsidRPr="007B54B9">
        <w:rPr>
          <w:color w:val="000000"/>
          <w:sz w:val="28"/>
          <w:szCs w:val="28"/>
        </w:rPr>
        <w:t>Шумячский</w:t>
      </w:r>
      <w:proofErr w:type="spellEnd"/>
      <w:r w:rsidRPr="007B54B9">
        <w:rPr>
          <w:color w:val="000000"/>
          <w:sz w:val="28"/>
          <w:szCs w:val="28"/>
        </w:rPr>
        <w:t xml:space="preserve"> муниципальный округ» Смоленской области.</w:t>
      </w:r>
    </w:p>
    <w:p w:rsidR="00517171" w:rsidRDefault="00517171" w:rsidP="00F221D3">
      <w:pPr>
        <w:widowControl w:val="0"/>
        <w:autoSpaceDE w:val="0"/>
        <w:autoSpaceDN w:val="0"/>
        <w:adjustRightInd w:val="0"/>
        <w:ind w:right="71" w:firstLine="709"/>
        <w:jc w:val="both"/>
        <w:rPr>
          <w:szCs w:val="24"/>
        </w:rPr>
      </w:pPr>
      <w:r w:rsidRPr="007B54B9">
        <w:rPr>
          <w:color w:val="000000"/>
          <w:sz w:val="28"/>
          <w:szCs w:val="28"/>
        </w:rPr>
        <w:t>3.2.3.</w:t>
      </w:r>
      <w:r w:rsidRPr="007B54B9">
        <w:rPr>
          <w:rFonts w:ascii="Arial" w:hAnsi="Arial" w:cs="Arial"/>
          <w:color w:val="000000"/>
          <w:sz w:val="28"/>
          <w:szCs w:val="28"/>
        </w:rPr>
        <w:t xml:space="preserve"> </w:t>
      </w:r>
      <w:r w:rsidRPr="007B54B9">
        <w:rPr>
          <w:color w:val="000000"/>
          <w:sz w:val="28"/>
          <w:szCs w:val="28"/>
        </w:rPr>
        <w:t>Члены РГ ОШ ежедневно осуществляют контроль за прохождением паводка и с учетом складывающейся обстановки вырабатывают предложения по недопущению развития чрезвычайных ситуаций на территории муниципального округа, а в случае возникновения ЧС (происшествий), разрабатывают мероприятия по ее локализации, ликвидации и</w:t>
      </w:r>
      <w:r>
        <w:rPr>
          <w:color w:val="000000"/>
          <w:sz w:val="28"/>
          <w:szCs w:val="28"/>
        </w:rPr>
        <w:t xml:space="preserve"> минимизации последствий. Готовят устный или письменный (по требованию) доклад Главе </w:t>
      </w:r>
      <w:r w:rsidRPr="001C341C">
        <w:rPr>
          <w:color w:val="000000"/>
          <w:sz w:val="28"/>
          <w:szCs w:val="28"/>
        </w:rPr>
        <w:t>муниципального образования «</w:t>
      </w:r>
      <w:proofErr w:type="spellStart"/>
      <w:r w:rsidRPr="001C341C">
        <w:rPr>
          <w:color w:val="000000"/>
          <w:sz w:val="28"/>
          <w:szCs w:val="28"/>
        </w:rPr>
        <w:t>Шумячский</w:t>
      </w:r>
      <w:proofErr w:type="spellEnd"/>
      <w:r w:rsidRPr="001C341C">
        <w:rPr>
          <w:color w:val="000000"/>
          <w:sz w:val="28"/>
          <w:szCs w:val="28"/>
        </w:rPr>
        <w:t xml:space="preserve"> муниципальный округ» Смоленской области</w:t>
      </w:r>
      <w:r>
        <w:rPr>
          <w:color w:val="000000"/>
          <w:sz w:val="28"/>
          <w:szCs w:val="28"/>
        </w:rPr>
        <w:t xml:space="preserve"> о прохождении </w:t>
      </w:r>
      <w:proofErr w:type="spellStart"/>
      <w:r>
        <w:rPr>
          <w:color w:val="000000"/>
          <w:sz w:val="28"/>
          <w:szCs w:val="28"/>
        </w:rPr>
        <w:t>паводкоопасного</w:t>
      </w:r>
      <w:proofErr w:type="spellEnd"/>
      <w:r>
        <w:rPr>
          <w:color w:val="000000"/>
          <w:sz w:val="28"/>
          <w:szCs w:val="28"/>
        </w:rPr>
        <w:t xml:space="preserve"> периода на территории муниципального округа.</w:t>
      </w:r>
    </w:p>
    <w:p w:rsidR="00517171" w:rsidRDefault="00517171" w:rsidP="00F221D3">
      <w:pPr>
        <w:widowControl w:val="0"/>
        <w:autoSpaceDE w:val="0"/>
        <w:autoSpaceDN w:val="0"/>
        <w:adjustRightInd w:val="0"/>
        <w:ind w:firstLine="709"/>
        <w:rPr>
          <w:szCs w:val="24"/>
        </w:rPr>
      </w:pPr>
      <w:r>
        <w:rPr>
          <w:color w:val="000000"/>
          <w:sz w:val="28"/>
          <w:szCs w:val="28"/>
        </w:rPr>
        <w:t>3.3.</w:t>
      </w:r>
      <w:r>
        <w:rPr>
          <w:rFonts w:ascii="Arial" w:hAnsi="Arial" w:cs="Arial"/>
          <w:color w:val="000000"/>
          <w:sz w:val="28"/>
          <w:szCs w:val="28"/>
        </w:rPr>
        <w:t xml:space="preserve"> </w:t>
      </w:r>
      <w:r>
        <w:rPr>
          <w:color w:val="000000"/>
          <w:sz w:val="28"/>
          <w:szCs w:val="28"/>
        </w:rPr>
        <w:t xml:space="preserve">Руководитель РГ ОШ при угрозе возникновении или возникновении </w:t>
      </w:r>
      <w:r>
        <w:rPr>
          <w:color w:val="000000"/>
          <w:sz w:val="28"/>
          <w:szCs w:val="28"/>
        </w:rPr>
        <w:lastRenderedPageBreak/>
        <w:t>чрезвычайной ситуации (происшествия):</w:t>
      </w:r>
    </w:p>
    <w:p w:rsidR="00517171" w:rsidRDefault="00517171" w:rsidP="00F221D3">
      <w:pPr>
        <w:widowControl w:val="0"/>
        <w:autoSpaceDE w:val="0"/>
        <w:autoSpaceDN w:val="0"/>
        <w:adjustRightInd w:val="0"/>
        <w:ind w:right="76" w:firstLine="709"/>
        <w:jc w:val="both"/>
        <w:rPr>
          <w:szCs w:val="24"/>
        </w:rPr>
      </w:pPr>
      <w:r>
        <w:rPr>
          <w:color w:val="000000"/>
          <w:sz w:val="28"/>
          <w:szCs w:val="28"/>
        </w:rPr>
        <w:t>3.3.1.</w:t>
      </w:r>
      <w:r>
        <w:rPr>
          <w:rFonts w:ascii="Arial" w:hAnsi="Arial" w:cs="Arial"/>
          <w:color w:val="000000"/>
          <w:sz w:val="28"/>
          <w:szCs w:val="28"/>
        </w:rPr>
        <w:t xml:space="preserve"> </w:t>
      </w:r>
      <w:r>
        <w:rPr>
          <w:color w:val="000000"/>
          <w:sz w:val="28"/>
          <w:szCs w:val="28"/>
        </w:rPr>
        <w:t>Отдаёт распоряжение оперативному дежурному ЕДДС по сигналу на экстренный сбор полного состава РГ ОШ, либо отдельных ее членов, исходя из оперативной обстановки.</w:t>
      </w:r>
    </w:p>
    <w:p w:rsidR="00517171" w:rsidRDefault="00517171" w:rsidP="00F221D3">
      <w:pPr>
        <w:widowControl w:val="0"/>
        <w:autoSpaceDE w:val="0"/>
        <w:autoSpaceDN w:val="0"/>
        <w:adjustRightInd w:val="0"/>
        <w:ind w:firstLine="709"/>
        <w:rPr>
          <w:szCs w:val="24"/>
        </w:rPr>
      </w:pPr>
      <w:r>
        <w:rPr>
          <w:color w:val="000000"/>
          <w:sz w:val="28"/>
          <w:szCs w:val="28"/>
        </w:rPr>
        <w:t>3.3.2.</w:t>
      </w:r>
      <w:r>
        <w:rPr>
          <w:rFonts w:ascii="Arial" w:hAnsi="Arial" w:cs="Arial"/>
          <w:color w:val="000000"/>
          <w:sz w:val="28"/>
          <w:szCs w:val="28"/>
        </w:rPr>
        <w:t xml:space="preserve"> </w:t>
      </w:r>
      <w:r>
        <w:rPr>
          <w:color w:val="000000"/>
          <w:sz w:val="28"/>
          <w:szCs w:val="28"/>
        </w:rPr>
        <w:t xml:space="preserve">Немедленно доводит информацию о складывающейся обстановке до Главы </w:t>
      </w:r>
      <w:r w:rsidRPr="001C341C">
        <w:rPr>
          <w:color w:val="000000"/>
          <w:sz w:val="28"/>
          <w:szCs w:val="28"/>
        </w:rPr>
        <w:t>муниципального образования «</w:t>
      </w:r>
      <w:proofErr w:type="spellStart"/>
      <w:r w:rsidRPr="001C341C">
        <w:rPr>
          <w:color w:val="000000"/>
          <w:sz w:val="28"/>
          <w:szCs w:val="28"/>
        </w:rPr>
        <w:t>Шумячский</w:t>
      </w:r>
      <w:proofErr w:type="spellEnd"/>
      <w:r w:rsidRPr="001C341C">
        <w:rPr>
          <w:color w:val="000000"/>
          <w:sz w:val="28"/>
          <w:szCs w:val="28"/>
        </w:rPr>
        <w:t xml:space="preserve"> муниципальный округ» Смоленской области</w:t>
      </w:r>
      <w:r>
        <w:rPr>
          <w:color w:val="000000"/>
          <w:sz w:val="28"/>
          <w:szCs w:val="28"/>
        </w:rPr>
        <w:t>.</w:t>
      </w:r>
    </w:p>
    <w:p w:rsidR="00517171" w:rsidRDefault="00517171" w:rsidP="00F221D3">
      <w:pPr>
        <w:widowControl w:val="0"/>
        <w:autoSpaceDE w:val="0"/>
        <w:autoSpaceDN w:val="0"/>
        <w:adjustRightInd w:val="0"/>
        <w:ind w:right="69" w:firstLine="709"/>
        <w:jc w:val="both"/>
        <w:rPr>
          <w:szCs w:val="24"/>
        </w:rPr>
      </w:pPr>
      <w:r>
        <w:rPr>
          <w:color w:val="000000"/>
          <w:sz w:val="28"/>
          <w:szCs w:val="28"/>
        </w:rPr>
        <w:t>3.3.3.</w:t>
      </w:r>
      <w:r>
        <w:rPr>
          <w:rFonts w:ascii="Arial" w:hAnsi="Arial" w:cs="Arial"/>
          <w:color w:val="000000"/>
          <w:sz w:val="28"/>
          <w:szCs w:val="28"/>
        </w:rPr>
        <w:t xml:space="preserve"> </w:t>
      </w:r>
      <w:r>
        <w:rPr>
          <w:color w:val="000000"/>
          <w:sz w:val="28"/>
          <w:szCs w:val="28"/>
        </w:rPr>
        <w:t>Организует взаимодействие и обмен информацией со старшими аварийно-спасательных служб, осуществляющих деятельность по локализации, ликвидации ЧС (происшествия) и минимизации ее последствий.</w:t>
      </w:r>
    </w:p>
    <w:p w:rsidR="00517171" w:rsidRDefault="00517171" w:rsidP="00F221D3">
      <w:pPr>
        <w:widowControl w:val="0"/>
        <w:autoSpaceDE w:val="0"/>
        <w:autoSpaceDN w:val="0"/>
        <w:adjustRightInd w:val="0"/>
        <w:ind w:right="80" w:firstLine="709"/>
        <w:jc w:val="both"/>
        <w:rPr>
          <w:szCs w:val="24"/>
        </w:rPr>
      </w:pPr>
      <w:r>
        <w:rPr>
          <w:color w:val="000000"/>
          <w:sz w:val="28"/>
          <w:szCs w:val="28"/>
        </w:rPr>
        <w:t>3.3.4.</w:t>
      </w:r>
      <w:r>
        <w:rPr>
          <w:rFonts w:ascii="Arial" w:hAnsi="Arial" w:cs="Arial"/>
          <w:color w:val="000000"/>
          <w:sz w:val="28"/>
          <w:szCs w:val="28"/>
        </w:rPr>
        <w:t xml:space="preserve"> </w:t>
      </w:r>
      <w:r>
        <w:rPr>
          <w:color w:val="000000"/>
          <w:sz w:val="28"/>
          <w:szCs w:val="28"/>
        </w:rPr>
        <w:t>До прибытия членов ОШ вырабатывает первичное решение по минимизации возможных последствий при угрозе или возникновении чрезвычайных ситуаций.</w:t>
      </w:r>
    </w:p>
    <w:p w:rsidR="00517171" w:rsidRDefault="00517171" w:rsidP="00F221D3">
      <w:pPr>
        <w:widowControl w:val="0"/>
        <w:autoSpaceDE w:val="0"/>
        <w:autoSpaceDN w:val="0"/>
        <w:adjustRightInd w:val="0"/>
        <w:ind w:firstLine="709"/>
        <w:jc w:val="both"/>
        <w:rPr>
          <w:szCs w:val="24"/>
        </w:rPr>
      </w:pPr>
      <w:r>
        <w:rPr>
          <w:color w:val="000000"/>
          <w:sz w:val="28"/>
          <w:szCs w:val="28"/>
        </w:rPr>
        <w:t>3.4.</w:t>
      </w:r>
      <w:r>
        <w:rPr>
          <w:rFonts w:ascii="Arial" w:hAnsi="Arial" w:cs="Arial"/>
          <w:color w:val="000000"/>
          <w:sz w:val="28"/>
          <w:szCs w:val="28"/>
        </w:rPr>
        <w:t xml:space="preserve"> </w:t>
      </w:r>
      <w:r>
        <w:rPr>
          <w:color w:val="000000"/>
          <w:sz w:val="28"/>
          <w:szCs w:val="28"/>
        </w:rPr>
        <w:t>Члены РГ ОШ при угрозе возникновения или возникновении чрезвычайной ситуации (происшествия):</w:t>
      </w:r>
    </w:p>
    <w:p w:rsidR="00517171" w:rsidRDefault="00517171" w:rsidP="00F221D3">
      <w:pPr>
        <w:widowControl w:val="0"/>
        <w:autoSpaceDE w:val="0"/>
        <w:autoSpaceDN w:val="0"/>
        <w:adjustRightInd w:val="0"/>
        <w:ind w:right="69" w:firstLine="709"/>
        <w:jc w:val="both"/>
        <w:rPr>
          <w:color w:val="000000"/>
          <w:sz w:val="28"/>
          <w:szCs w:val="28"/>
        </w:rPr>
      </w:pPr>
      <w:r>
        <w:rPr>
          <w:color w:val="000000"/>
          <w:sz w:val="28"/>
          <w:szCs w:val="28"/>
        </w:rPr>
        <w:t>3.4.1.</w:t>
      </w:r>
      <w:r>
        <w:rPr>
          <w:rFonts w:ascii="Arial" w:hAnsi="Arial" w:cs="Arial"/>
          <w:color w:val="000000"/>
          <w:sz w:val="28"/>
          <w:szCs w:val="28"/>
        </w:rPr>
        <w:t xml:space="preserve"> </w:t>
      </w:r>
      <w:r>
        <w:rPr>
          <w:color w:val="000000"/>
          <w:sz w:val="28"/>
          <w:szCs w:val="28"/>
        </w:rPr>
        <w:t xml:space="preserve">Пребывают на сбор по адресу: </w:t>
      </w:r>
      <w:proofErr w:type="spellStart"/>
      <w:r>
        <w:rPr>
          <w:color w:val="000000"/>
          <w:sz w:val="28"/>
          <w:szCs w:val="28"/>
        </w:rPr>
        <w:t>пгт</w:t>
      </w:r>
      <w:proofErr w:type="spellEnd"/>
      <w:r>
        <w:rPr>
          <w:color w:val="000000"/>
          <w:sz w:val="28"/>
          <w:szCs w:val="28"/>
        </w:rPr>
        <w:t>. Шумячи, ул. Школьная, 1.</w:t>
      </w:r>
    </w:p>
    <w:p w:rsidR="00517171" w:rsidRDefault="00517171" w:rsidP="00F221D3">
      <w:pPr>
        <w:widowControl w:val="0"/>
        <w:autoSpaceDE w:val="0"/>
        <w:autoSpaceDN w:val="0"/>
        <w:adjustRightInd w:val="0"/>
        <w:ind w:right="69" w:firstLine="709"/>
        <w:jc w:val="both"/>
        <w:rPr>
          <w:szCs w:val="24"/>
        </w:rPr>
      </w:pPr>
      <w:r>
        <w:rPr>
          <w:color w:val="000000"/>
          <w:sz w:val="28"/>
          <w:szCs w:val="28"/>
        </w:rPr>
        <w:t>3.4.2.</w:t>
      </w:r>
      <w:r>
        <w:rPr>
          <w:rFonts w:ascii="Arial" w:hAnsi="Arial" w:cs="Arial"/>
          <w:color w:val="000000"/>
          <w:sz w:val="28"/>
          <w:szCs w:val="28"/>
        </w:rPr>
        <w:t xml:space="preserve"> </w:t>
      </w:r>
      <w:r>
        <w:rPr>
          <w:color w:val="000000"/>
          <w:sz w:val="28"/>
          <w:szCs w:val="28"/>
        </w:rPr>
        <w:t xml:space="preserve">Участвуют в заседании ОШ, выполняют поручения председателя ОШ, в случае его отсутствия заместителя председателя ОШ, участвуют в мероприятиях по предотвращению, ликвидации и минимизации последствий ЧС (происшествий) связанных с прохождением </w:t>
      </w:r>
      <w:proofErr w:type="spellStart"/>
      <w:r>
        <w:rPr>
          <w:color w:val="000000"/>
          <w:sz w:val="28"/>
          <w:szCs w:val="28"/>
        </w:rPr>
        <w:t>паводкоопасного</w:t>
      </w:r>
      <w:proofErr w:type="spellEnd"/>
      <w:r>
        <w:rPr>
          <w:color w:val="000000"/>
          <w:sz w:val="28"/>
          <w:szCs w:val="28"/>
        </w:rPr>
        <w:t xml:space="preserve"> периода на территории муниципального округа.</w:t>
      </w:r>
    </w:p>
    <w:p w:rsidR="00517171" w:rsidRPr="008A02A8" w:rsidRDefault="00517171" w:rsidP="00517171">
      <w:pPr>
        <w:ind w:firstLine="566"/>
        <w:jc w:val="both"/>
        <w:rPr>
          <w:bCs/>
          <w:sz w:val="28"/>
          <w:szCs w:val="28"/>
        </w:rPr>
      </w:pPr>
    </w:p>
    <w:p w:rsidR="00BE1EA9" w:rsidRDefault="00BE1EA9"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p w:rsidR="00517171" w:rsidRDefault="00517171" w:rsidP="00D665B5">
      <w:pPr>
        <w:jc w:val="center"/>
        <w:rPr>
          <w:b/>
          <w:bCs/>
          <w:sz w:val="28"/>
          <w:szCs w:val="28"/>
        </w:rPr>
      </w:pPr>
    </w:p>
    <w:sectPr w:rsidR="00517171" w:rsidSect="00BE1EA9">
      <w:headerReference w:type="even" r:id="rId8"/>
      <w:headerReference w:type="default" r:id="rId9"/>
      <w:pgSz w:w="11907" w:h="16840" w:code="9"/>
      <w:pgMar w:top="851" w:right="567" w:bottom="1134"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A60" w:rsidRDefault="00C61A60">
      <w:r>
        <w:separator/>
      </w:r>
    </w:p>
  </w:endnote>
  <w:endnote w:type="continuationSeparator" w:id="0">
    <w:p w:rsidR="00C61A60" w:rsidRDefault="00C61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A60" w:rsidRDefault="00C61A60">
      <w:r>
        <w:separator/>
      </w:r>
    </w:p>
  </w:footnote>
  <w:footnote w:type="continuationSeparator" w:id="0">
    <w:p w:rsidR="00C61A60" w:rsidRDefault="00C61A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12887919"/>
      <w:docPartObj>
        <w:docPartGallery w:val="Page Numbers (Top of Page)"/>
        <w:docPartUnique/>
      </w:docPartObj>
    </w:sdtPr>
    <w:sdtEndPr/>
    <w:sdtContent>
      <w:p w:rsidR="00E63689" w:rsidRDefault="00E63689">
        <w:pPr>
          <w:pStyle w:val="a5"/>
          <w:jc w:val="center"/>
        </w:pPr>
        <w:r>
          <w:fldChar w:fldCharType="begin"/>
        </w:r>
        <w:r>
          <w:instrText>PAGE   \* MERGEFORMAT</w:instrText>
        </w:r>
        <w:r>
          <w:fldChar w:fldCharType="separate"/>
        </w:r>
        <w:r>
          <w:t>2</w:t>
        </w:r>
        <w:r>
          <w:fldChar w:fldCharType="end"/>
        </w:r>
      </w:p>
    </w:sdtContent>
  </w:sdt>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3"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4"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3"/>
  </w:num>
  <w:num w:numId="13">
    <w:abstractNumId w:val="17"/>
  </w:num>
  <w:num w:numId="14">
    <w:abstractNumId w:val="22"/>
  </w:num>
  <w:num w:numId="15">
    <w:abstractNumId w:val="26"/>
  </w:num>
  <w:num w:numId="16">
    <w:abstractNumId w:val="34"/>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2"/>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07E19"/>
    <w:rsid w:val="00017C33"/>
    <w:rsid w:val="00026E3B"/>
    <w:rsid w:val="000529D1"/>
    <w:rsid w:val="00077F0D"/>
    <w:rsid w:val="00081B2A"/>
    <w:rsid w:val="000849F8"/>
    <w:rsid w:val="0009603A"/>
    <w:rsid w:val="000970A3"/>
    <w:rsid w:val="00097F2B"/>
    <w:rsid w:val="000A5431"/>
    <w:rsid w:val="000B07B9"/>
    <w:rsid w:val="000B1693"/>
    <w:rsid w:val="000B2449"/>
    <w:rsid w:val="000B2A3A"/>
    <w:rsid w:val="000C0E0E"/>
    <w:rsid w:val="000C3A01"/>
    <w:rsid w:val="000D03C4"/>
    <w:rsid w:val="000D7D0B"/>
    <w:rsid w:val="0010239F"/>
    <w:rsid w:val="0010333B"/>
    <w:rsid w:val="00105CA3"/>
    <w:rsid w:val="00106F36"/>
    <w:rsid w:val="00126E58"/>
    <w:rsid w:val="00147E0A"/>
    <w:rsid w:val="001539F0"/>
    <w:rsid w:val="00155140"/>
    <w:rsid w:val="00166001"/>
    <w:rsid w:val="00177620"/>
    <w:rsid w:val="0018348E"/>
    <w:rsid w:val="00184B62"/>
    <w:rsid w:val="001864F9"/>
    <w:rsid w:val="00190893"/>
    <w:rsid w:val="00191BE2"/>
    <w:rsid w:val="00196ECE"/>
    <w:rsid w:val="001A7451"/>
    <w:rsid w:val="001B6247"/>
    <w:rsid w:val="001B67DC"/>
    <w:rsid w:val="001C2BAB"/>
    <w:rsid w:val="001C341C"/>
    <w:rsid w:val="001D6E67"/>
    <w:rsid w:val="001E6616"/>
    <w:rsid w:val="001F6264"/>
    <w:rsid w:val="00202A66"/>
    <w:rsid w:val="00225ADB"/>
    <w:rsid w:val="0023077B"/>
    <w:rsid w:val="002348D3"/>
    <w:rsid w:val="00236176"/>
    <w:rsid w:val="002364BC"/>
    <w:rsid w:val="002422E7"/>
    <w:rsid w:val="00254269"/>
    <w:rsid w:val="00262809"/>
    <w:rsid w:val="00267E32"/>
    <w:rsid w:val="002737B6"/>
    <w:rsid w:val="00276D6A"/>
    <w:rsid w:val="00277D0F"/>
    <w:rsid w:val="00280A82"/>
    <w:rsid w:val="0028108A"/>
    <w:rsid w:val="00281D49"/>
    <w:rsid w:val="00287CE7"/>
    <w:rsid w:val="002925C2"/>
    <w:rsid w:val="002D21FC"/>
    <w:rsid w:val="002D453C"/>
    <w:rsid w:val="002E0780"/>
    <w:rsid w:val="002E0C54"/>
    <w:rsid w:val="002E7CFF"/>
    <w:rsid w:val="002F4EAC"/>
    <w:rsid w:val="002F7EB7"/>
    <w:rsid w:val="00302BAA"/>
    <w:rsid w:val="0030570D"/>
    <w:rsid w:val="00310057"/>
    <w:rsid w:val="003127BB"/>
    <w:rsid w:val="00317363"/>
    <w:rsid w:val="003226A9"/>
    <w:rsid w:val="00327882"/>
    <w:rsid w:val="00333072"/>
    <w:rsid w:val="00340FDA"/>
    <w:rsid w:val="00343739"/>
    <w:rsid w:val="00367314"/>
    <w:rsid w:val="0037319B"/>
    <w:rsid w:val="003747F7"/>
    <w:rsid w:val="00375724"/>
    <w:rsid w:val="003757D6"/>
    <w:rsid w:val="00377B48"/>
    <w:rsid w:val="00380C5D"/>
    <w:rsid w:val="00384539"/>
    <w:rsid w:val="00386671"/>
    <w:rsid w:val="00390525"/>
    <w:rsid w:val="00391BC6"/>
    <w:rsid w:val="003A7859"/>
    <w:rsid w:val="003B36E4"/>
    <w:rsid w:val="003C1957"/>
    <w:rsid w:val="003C2227"/>
    <w:rsid w:val="003C3B04"/>
    <w:rsid w:val="003D51CE"/>
    <w:rsid w:val="003D596C"/>
    <w:rsid w:val="003D768D"/>
    <w:rsid w:val="00407096"/>
    <w:rsid w:val="00413433"/>
    <w:rsid w:val="00426B2C"/>
    <w:rsid w:val="00426DA3"/>
    <w:rsid w:val="004352AF"/>
    <w:rsid w:val="00442B6B"/>
    <w:rsid w:val="0045156C"/>
    <w:rsid w:val="00451ADE"/>
    <w:rsid w:val="00453AA9"/>
    <w:rsid w:val="0045476B"/>
    <w:rsid w:val="0046134E"/>
    <w:rsid w:val="004841E7"/>
    <w:rsid w:val="00486599"/>
    <w:rsid w:val="004930D3"/>
    <w:rsid w:val="004A2D21"/>
    <w:rsid w:val="004B4C68"/>
    <w:rsid w:val="004D0FB0"/>
    <w:rsid w:val="004D6096"/>
    <w:rsid w:val="004D73A4"/>
    <w:rsid w:val="004F0685"/>
    <w:rsid w:val="00517171"/>
    <w:rsid w:val="005322C3"/>
    <w:rsid w:val="005465EB"/>
    <w:rsid w:val="0055652E"/>
    <w:rsid w:val="00556C4E"/>
    <w:rsid w:val="00562A49"/>
    <w:rsid w:val="00572319"/>
    <w:rsid w:val="00573473"/>
    <w:rsid w:val="00582EB0"/>
    <w:rsid w:val="00583815"/>
    <w:rsid w:val="005874AD"/>
    <w:rsid w:val="00592C40"/>
    <w:rsid w:val="00595329"/>
    <w:rsid w:val="00595D2E"/>
    <w:rsid w:val="005A2316"/>
    <w:rsid w:val="005A7E59"/>
    <w:rsid w:val="005B305B"/>
    <w:rsid w:val="005B5450"/>
    <w:rsid w:val="005B569E"/>
    <w:rsid w:val="005C001D"/>
    <w:rsid w:val="005C6B07"/>
    <w:rsid w:val="005C72C8"/>
    <w:rsid w:val="005D583C"/>
    <w:rsid w:val="005E11EF"/>
    <w:rsid w:val="005E160C"/>
    <w:rsid w:val="005F2BE3"/>
    <w:rsid w:val="005F7207"/>
    <w:rsid w:val="0060141A"/>
    <w:rsid w:val="00607E69"/>
    <w:rsid w:val="006107F9"/>
    <w:rsid w:val="00611621"/>
    <w:rsid w:val="00622FAF"/>
    <w:rsid w:val="00630299"/>
    <w:rsid w:val="00633769"/>
    <w:rsid w:val="006458F8"/>
    <w:rsid w:val="00647754"/>
    <w:rsid w:val="00674F9A"/>
    <w:rsid w:val="00680F19"/>
    <w:rsid w:val="006A3FFE"/>
    <w:rsid w:val="006A6243"/>
    <w:rsid w:val="006C7DEA"/>
    <w:rsid w:val="006D1C9E"/>
    <w:rsid w:val="006D708A"/>
    <w:rsid w:val="006E73E0"/>
    <w:rsid w:val="006F2304"/>
    <w:rsid w:val="006F3F9B"/>
    <w:rsid w:val="006F499E"/>
    <w:rsid w:val="007079CA"/>
    <w:rsid w:val="00714598"/>
    <w:rsid w:val="0073359E"/>
    <w:rsid w:val="0073781D"/>
    <w:rsid w:val="00742BDE"/>
    <w:rsid w:val="00744897"/>
    <w:rsid w:val="007518E9"/>
    <w:rsid w:val="00754484"/>
    <w:rsid w:val="0075686C"/>
    <w:rsid w:val="00757273"/>
    <w:rsid w:val="00757640"/>
    <w:rsid w:val="00766C0D"/>
    <w:rsid w:val="00787EF4"/>
    <w:rsid w:val="0079658F"/>
    <w:rsid w:val="007A012C"/>
    <w:rsid w:val="007A1740"/>
    <w:rsid w:val="007B54B9"/>
    <w:rsid w:val="007B6B3A"/>
    <w:rsid w:val="007B6CC9"/>
    <w:rsid w:val="007C1E8C"/>
    <w:rsid w:val="007C586B"/>
    <w:rsid w:val="007E03FA"/>
    <w:rsid w:val="007E0C93"/>
    <w:rsid w:val="007E3786"/>
    <w:rsid w:val="007E4E48"/>
    <w:rsid w:val="007F1821"/>
    <w:rsid w:val="0080563B"/>
    <w:rsid w:val="00815BA5"/>
    <w:rsid w:val="00815C0A"/>
    <w:rsid w:val="00817391"/>
    <w:rsid w:val="008228E7"/>
    <w:rsid w:val="008575F7"/>
    <w:rsid w:val="00863D25"/>
    <w:rsid w:val="008721B4"/>
    <w:rsid w:val="00874023"/>
    <w:rsid w:val="00880DBA"/>
    <w:rsid w:val="008870C4"/>
    <w:rsid w:val="008A02A8"/>
    <w:rsid w:val="008B6C7A"/>
    <w:rsid w:val="008B7BEB"/>
    <w:rsid w:val="008C3ADF"/>
    <w:rsid w:val="008C7E46"/>
    <w:rsid w:val="008E1EC7"/>
    <w:rsid w:val="008F0397"/>
    <w:rsid w:val="008F766E"/>
    <w:rsid w:val="0090135B"/>
    <w:rsid w:val="00912C18"/>
    <w:rsid w:val="009134EC"/>
    <w:rsid w:val="0091563D"/>
    <w:rsid w:val="0092091E"/>
    <w:rsid w:val="0094497B"/>
    <w:rsid w:val="00955085"/>
    <w:rsid w:val="00967B78"/>
    <w:rsid w:val="00980F06"/>
    <w:rsid w:val="0098451C"/>
    <w:rsid w:val="00984BAA"/>
    <w:rsid w:val="009B3059"/>
    <w:rsid w:val="009B3A41"/>
    <w:rsid w:val="009B5B15"/>
    <w:rsid w:val="009C73A4"/>
    <w:rsid w:val="009D3432"/>
    <w:rsid w:val="009E14CC"/>
    <w:rsid w:val="009E25BA"/>
    <w:rsid w:val="009F6B0A"/>
    <w:rsid w:val="00A01084"/>
    <w:rsid w:val="00A036A5"/>
    <w:rsid w:val="00A22FCA"/>
    <w:rsid w:val="00A2382F"/>
    <w:rsid w:val="00A26CF7"/>
    <w:rsid w:val="00A46D18"/>
    <w:rsid w:val="00A51F56"/>
    <w:rsid w:val="00A5238B"/>
    <w:rsid w:val="00A61114"/>
    <w:rsid w:val="00A617E9"/>
    <w:rsid w:val="00A71A64"/>
    <w:rsid w:val="00A73089"/>
    <w:rsid w:val="00A87594"/>
    <w:rsid w:val="00A91FAC"/>
    <w:rsid w:val="00A92805"/>
    <w:rsid w:val="00A9566A"/>
    <w:rsid w:val="00A97A47"/>
    <w:rsid w:val="00AB2521"/>
    <w:rsid w:val="00AB38B8"/>
    <w:rsid w:val="00AC3922"/>
    <w:rsid w:val="00AC3AF4"/>
    <w:rsid w:val="00AC4CBB"/>
    <w:rsid w:val="00AC6113"/>
    <w:rsid w:val="00AC73CE"/>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43BB"/>
    <w:rsid w:val="00B8777F"/>
    <w:rsid w:val="00B94718"/>
    <w:rsid w:val="00BA285E"/>
    <w:rsid w:val="00BA299D"/>
    <w:rsid w:val="00BA3CE7"/>
    <w:rsid w:val="00BA4FB8"/>
    <w:rsid w:val="00BB1661"/>
    <w:rsid w:val="00BB2FFF"/>
    <w:rsid w:val="00BB4AD8"/>
    <w:rsid w:val="00BB5840"/>
    <w:rsid w:val="00BC7798"/>
    <w:rsid w:val="00BC7B05"/>
    <w:rsid w:val="00BD27E9"/>
    <w:rsid w:val="00BD75B7"/>
    <w:rsid w:val="00BE1EA9"/>
    <w:rsid w:val="00BE1F42"/>
    <w:rsid w:val="00BE2F96"/>
    <w:rsid w:val="00BF2D28"/>
    <w:rsid w:val="00C02B08"/>
    <w:rsid w:val="00C0514F"/>
    <w:rsid w:val="00C104B6"/>
    <w:rsid w:val="00C12390"/>
    <w:rsid w:val="00C30CCB"/>
    <w:rsid w:val="00C31F40"/>
    <w:rsid w:val="00C36698"/>
    <w:rsid w:val="00C46E2D"/>
    <w:rsid w:val="00C50B53"/>
    <w:rsid w:val="00C56EAC"/>
    <w:rsid w:val="00C61A60"/>
    <w:rsid w:val="00C6353F"/>
    <w:rsid w:val="00C65295"/>
    <w:rsid w:val="00C664B5"/>
    <w:rsid w:val="00C67CA0"/>
    <w:rsid w:val="00C67E89"/>
    <w:rsid w:val="00C70317"/>
    <w:rsid w:val="00C724A2"/>
    <w:rsid w:val="00C7625F"/>
    <w:rsid w:val="00C80D9D"/>
    <w:rsid w:val="00C82607"/>
    <w:rsid w:val="00C86848"/>
    <w:rsid w:val="00C9426A"/>
    <w:rsid w:val="00C97A5C"/>
    <w:rsid w:val="00CB1E28"/>
    <w:rsid w:val="00CB7D1E"/>
    <w:rsid w:val="00CC2C32"/>
    <w:rsid w:val="00CC45A1"/>
    <w:rsid w:val="00CC4DAC"/>
    <w:rsid w:val="00CD0B16"/>
    <w:rsid w:val="00CD216A"/>
    <w:rsid w:val="00CD3690"/>
    <w:rsid w:val="00CF5DEC"/>
    <w:rsid w:val="00D149E5"/>
    <w:rsid w:val="00D462D4"/>
    <w:rsid w:val="00D61970"/>
    <w:rsid w:val="00D6489E"/>
    <w:rsid w:val="00D658A5"/>
    <w:rsid w:val="00D665B5"/>
    <w:rsid w:val="00D80BFE"/>
    <w:rsid w:val="00D90192"/>
    <w:rsid w:val="00D90237"/>
    <w:rsid w:val="00DA080D"/>
    <w:rsid w:val="00DA38DD"/>
    <w:rsid w:val="00DA4F01"/>
    <w:rsid w:val="00DD18B8"/>
    <w:rsid w:val="00DD4C12"/>
    <w:rsid w:val="00DE3A28"/>
    <w:rsid w:val="00DE3F2F"/>
    <w:rsid w:val="00DE53FA"/>
    <w:rsid w:val="00E01923"/>
    <w:rsid w:val="00E03907"/>
    <w:rsid w:val="00E10F27"/>
    <w:rsid w:val="00E12E7C"/>
    <w:rsid w:val="00E14287"/>
    <w:rsid w:val="00E22DD0"/>
    <w:rsid w:val="00E233A2"/>
    <w:rsid w:val="00E30E10"/>
    <w:rsid w:val="00E352F5"/>
    <w:rsid w:val="00E41454"/>
    <w:rsid w:val="00E451EE"/>
    <w:rsid w:val="00E50237"/>
    <w:rsid w:val="00E516AB"/>
    <w:rsid w:val="00E51DA4"/>
    <w:rsid w:val="00E52495"/>
    <w:rsid w:val="00E61C44"/>
    <w:rsid w:val="00E63689"/>
    <w:rsid w:val="00E63D08"/>
    <w:rsid w:val="00E6728B"/>
    <w:rsid w:val="00E731E0"/>
    <w:rsid w:val="00E86289"/>
    <w:rsid w:val="00E92A1D"/>
    <w:rsid w:val="00EA3E58"/>
    <w:rsid w:val="00EB04BA"/>
    <w:rsid w:val="00EB4A7C"/>
    <w:rsid w:val="00EC58E3"/>
    <w:rsid w:val="00ED016A"/>
    <w:rsid w:val="00EE42E2"/>
    <w:rsid w:val="00EF0A27"/>
    <w:rsid w:val="00EF6E2F"/>
    <w:rsid w:val="00F16EAE"/>
    <w:rsid w:val="00F221D3"/>
    <w:rsid w:val="00F30284"/>
    <w:rsid w:val="00F40408"/>
    <w:rsid w:val="00F4145B"/>
    <w:rsid w:val="00F521E6"/>
    <w:rsid w:val="00F54DE0"/>
    <w:rsid w:val="00F55A0D"/>
    <w:rsid w:val="00F77EDE"/>
    <w:rsid w:val="00F80DCC"/>
    <w:rsid w:val="00F82F61"/>
    <w:rsid w:val="00F84849"/>
    <w:rsid w:val="00FA3A1E"/>
    <w:rsid w:val="00FB0379"/>
    <w:rsid w:val="00FC1BA2"/>
    <w:rsid w:val="00FE1477"/>
    <w:rsid w:val="00FE183C"/>
    <w:rsid w:val="00FE62C6"/>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FD4182"/>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2515</Words>
  <Characters>14341</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16823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2026-02-27T09:40:00Z</cp:lastPrinted>
  <dcterms:created xsi:type="dcterms:W3CDTF">2026-03-04T08:54:00Z</dcterms:created>
  <dcterms:modified xsi:type="dcterms:W3CDTF">2026-03-04T08:54:00Z</dcterms:modified>
</cp:coreProperties>
</file>