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DA1" w:rsidRPr="000D5DA1" w:rsidRDefault="000D5DA1" w:rsidP="000D5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5DA1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 wp14:anchorId="29B8DFD0" wp14:editId="346F073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DA1" w:rsidRPr="000D5DA1" w:rsidRDefault="000D5DA1" w:rsidP="000D5D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5DA1" w:rsidRPr="000D5DA1" w:rsidRDefault="000D5DA1" w:rsidP="000D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D5D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АДМИНИСТРАЦИЯ  МУНИЦИПАЛЬНОГО  ОБРАЗОВАНИЯ </w:t>
      </w:r>
    </w:p>
    <w:p w:rsidR="000D5DA1" w:rsidRPr="000D5DA1" w:rsidRDefault="000D5DA1" w:rsidP="000D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D5D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«ШУМЯЧСКИЙ МУНИЦИПАЛЬНЫЙ ОКРУГ» </w:t>
      </w:r>
    </w:p>
    <w:p w:rsidR="000D5DA1" w:rsidRPr="000D5DA1" w:rsidRDefault="000D5DA1" w:rsidP="000D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0D5D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СМОЛЕНСКОЙ  ОБЛАСТИ</w:t>
      </w:r>
    </w:p>
    <w:p w:rsidR="000D5DA1" w:rsidRPr="000D5DA1" w:rsidRDefault="000D5DA1" w:rsidP="000D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D5DA1" w:rsidRPr="000D5DA1" w:rsidRDefault="000D5DA1" w:rsidP="000D5DA1">
      <w:pPr>
        <w:tabs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D5D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 О С Т А Н О В Л Е Н И Е</w:t>
      </w:r>
    </w:p>
    <w:p w:rsidR="000D5DA1" w:rsidRPr="000D5DA1" w:rsidRDefault="000D5DA1" w:rsidP="000D5DA1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D5DA1" w:rsidRPr="000D5DA1" w:rsidRDefault="000D5DA1" w:rsidP="000D5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D5D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0D5D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16B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19.02.2026г. </w:t>
      </w:r>
      <w:r w:rsidRPr="000D5DA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1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150</w:t>
      </w:r>
    </w:p>
    <w:p w:rsidR="000D5DA1" w:rsidRPr="000D5DA1" w:rsidRDefault="000D5DA1" w:rsidP="000D5DA1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</w:t>
      </w:r>
      <w:proofErr w:type="spellStart"/>
      <w:r w:rsidRPr="000D5DA1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0D5DA1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:rsidR="00296483" w:rsidRPr="009403BF" w:rsidRDefault="00296483" w:rsidP="009403B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4395"/>
        <w:gridCol w:w="5386"/>
      </w:tblGrid>
      <w:tr w:rsidR="00296483" w:rsidRPr="009403BF" w:rsidTr="000D5DA1">
        <w:tc>
          <w:tcPr>
            <w:tcW w:w="4395" w:type="dxa"/>
            <w:hideMark/>
          </w:tcPr>
          <w:p w:rsidR="00296483" w:rsidRPr="009403BF" w:rsidRDefault="00296483" w:rsidP="000D5DA1">
            <w:pPr>
              <w:suppressAutoHyphens/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403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 утверждении Положения об организации тушения ландшафтных (природных) пожаров силами и средствами единой государственной системы предупреждения и ликвидации чрезвычайных ситуаций, расположенны</w:t>
            </w:r>
            <w:r w:rsidR="00014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</w:t>
            </w:r>
            <w:r w:rsidRPr="009403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территории муниципального образования «Шумячский муниципальный округ» Смоленской области</w:t>
            </w:r>
          </w:p>
        </w:tc>
        <w:tc>
          <w:tcPr>
            <w:tcW w:w="5386" w:type="dxa"/>
          </w:tcPr>
          <w:p w:rsidR="00296483" w:rsidRPr="009403BF" w:rsidRDefault="00296483" w:rsidP="009403BF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0D5DA1" w:rsidRDefault="00296483" w:rsidP="00940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296483" w:rsidRPr="009403BF" w:rsidRDefault="00296483" w:rsidP="00940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296483" w:rsidRPr="009403BF" w:rsidRDefault="00296483" w:rsidP="000D5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3BF">
        <w:rPr>
          <w:rFonts w:ascii="Times New Roman" w:hAnsi="Times New Roman" w:cs="Times New Roman"/>
          <w:color w:val="000000"/>
          <w:sz w:val="28"/>
          <w:szCs w:val="28"/>
        </w:rPr>
        <w:t>Руководствуясь Федеральным законом от 21.12.1994 № 69-ФЗ «О пожарной безопасности», Федеральным законом от 21.12.1994 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Федеральным законом от 22.12.2023 № 2263 «Об утверждении уровней реагирования на ландшафтные (природные) пожары», Приказа Министерства Российской Федерации по делам гражданской  обороны, чрезвычайным ситуациям и ликвидации последствий стихийных бедствий от 11.09.2024 № 771 «Об утверждении Порядка разработки и утверждения планов тушения ландшафтных (природных) пожаров (за исключением 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территорий)»</w:t>
      </w:r>
    </w:p>
    <w:p w:rsidR="00296483" w:rsidRPr="009403BF" w:rsidRDefault="00296483" w:rsidP="00940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3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«Шумячский муниципальный округ» Смоленской области</w:t>
      </w:r>
    </w:p>
    <w:p w:rsidR="00296483" w:rsidRPr="009403BF" w:rsidRDefault="00296483" w:rsidP="00940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483" w:rsidRPr="009403BF" w:rsidRDefault="00296483" w:rsidP="00940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0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Л Я Е Т:</w:t>
      </w:r>
    </w:p>
    <w:p w:rsidR="00296483" w:rsidRPr="009403BF" w:rsidRDefault="000D5DA1" w:rsidP="00940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296483" w:rsidRPr="009403BF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</w:t>
      </w:r>
      <w:r w:rsidR="00D0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прилагаемое</w:t>
      </w:r>
      <w:r w:rsidR="00296483" w:rsidRPr="00940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об организации тушения ландшафтных (природных) пожаров силами и средствами единой государственной системы предупреждения и ликвидации чрезвычайных ситуаций, расположенных на территории муниципального образования «Шумячский муниципальный округ» Смоленской области.</w:t>
      </w:r>
    </w:p>
    <w:p w:rsidR="009C0B61" w:rsidRDefault="000D5DA1" w:rsidP="00940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96483" w:rsidRPr="009403B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C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0B61" w:rsidRPr="009C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9C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по развитию территорий Администрации </w:t>
      </w:r>
      <w:r w:rsidR="009C0B61" w:rsidRPr="009C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«Шумячский муниципальный округ» Смоленской области, </w:t>
      </w:r>
      <w:r w:rsidR="009C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председателям территориальных комитетов </w:t>
      </w:r>
      <w:r w:rsidR="009C0B61" w:rsidRPr="009C0B6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«Шумячский муниципальный округ» Смоленской области</w:t>
      </w:r>
      <w:r w:rsidR="009C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C0B61" w:rsidRPr="009C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организаций, предприятий и учреждений независимо от форм собственности и ведомственной принадлежности принять к руководству </w:t>
      </w:r>
      <w:r w:rsidR="009C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  <w:r w:rsidR="009C0B61" w:rsidRPr="009C0B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тушения ландшафтных (природных) пожаров силами и средствами единой государственной системы предупреждения и ликвидации чрезвычайных ситуаций, расположенных на территории муниципального образования «Шумячский муниципальный округ» Смоленской области.</w:t>
      </w:r>
    </w:p>
    <w:p w:rsidR="00296483" w:rsidRPr="009403BF" w:rsidRDefault="000D5DA1" w:rsidP="00940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C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96483" w:rsidRPr="009403B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официальном сайте Администрации муниципального образования «Шумячский муниципальный округ» Смоленской области</w:t>
      </w:r>
      <w:r w:rsidR="002E679F" w:rsidRPr="009403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03BF" w:rsidRPr="009403BF" w:rsidRDefault="000D5DA1" w:rsidP="00940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C0B6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96483" w:rsidRPr="00940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403BF" w:rsidRPr="009403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296483" w:rsidRPr="009403BF" w:rsidRDefault="00296483" w:rsidP="00940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483" w:rsidRPr="009403BF" w:rsidRDefault="00296483" w:rsidP="00940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483" w:rsidRPr="009403BF" w:rsidRDefault="00296483" w:rsidP="009403B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483" w:rsidRPr="009403BF" w:rsidRDefault="00CA2141" w:rsidP="00940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96483" w:rsidRPr="009403B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96483" w:rsidRPr="00940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296483" w:rsidRPr="009403BF" w:rsidRDefault="00296483" w:rsidP="00940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3BF">
        <w:rPr>
          <w:rFonts w:ascii="Times New Roman" w:eastAsia="Times New Roman" w:hAnsi="Times New Roman" w:cs="Times New Roman"/>
          <w:sz w:val="28"/>
          <w:szCs w:val="28"/>
          <w:lang w:eastAsia="ru-RU"/>
        </w:rPr>
        <w:t>«Шумячский муниципальный округ»</w:t>
      </w:r>
    </w:p>
    <w:p w:rsidR="00296483" w:rsidRPr="009403BF" w:rsidRDefault="00296483" w:rsidP="00940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</w:t>
      </w:r>
      <w:r w:rsidRPr="009403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03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03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A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0D5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A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Н.М. Дмитриева</w:t>
      </w:r>
    </w:p>
    <w:p w:rsidR="00296483" w:rsidRDefault="00296483" w:rsidP="00940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DA1" w:rsidRDefault="000D5DA1" w:rsidP="00940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DA1" w:rsidRDefault="000D5DA1" w:rsidP="00940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DA1" w:rsidRDefault="000D5DA1" w:rsidP="00940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DA1" w:rsidRDefault="000D5DA1" w:rsidP="00940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DA1" w:rsidRDefault="000D5DA1" w:rsidP="00940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DA1" w:rsidRDefault="000D5DA1" w:rsidP="00940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DA1" w:rsidRDefault="000D5DA1" w:rsidP="00940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DA1" w:rsidRDefault="000D5DA1" w:rsidP="00940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DA1" w:rsidRDefault="000D5DA1" w:rsidP="00940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DA1" w:rsidRDefault="000D5DA1" w:rsidP="00940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DA1" w:rsidRDefault="000D5DA1" w:rsidP="00940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DA1" w:rsidRDefault="000D5DA1" w:rsidP="00940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DA1" w:rsidRDefault="000D5DA1" w:rsidP="00940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DA1" w:rsidRDefault="000D5DA1" w:rsidP="00940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DA1" w:rsidRDefault="000D5DA1" w:rsidP="00940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DA1" w:rsidRPr="009403BF" w:rsidRDefault="000D5DA1" w:rsidP="00940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483" w:rsidRPr="009403BF" w:rsidRDefault="00296483" w:rsidP="00940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4252"/>
      </w:tblGrid>
      <w:tr w:rsidR="00296483" w:rsidRPr="009403BF" w:rsidTr="00C9020C">
        <w:trPr>
          <w:trHeight w:val="2071"/>
        </w:trPr>
        <w:tc>
          <w:tcPr>
            <w:tcW w:w="5387" w:type="dxa"/>
            <w:shd w:val="clear" w:color="auto" w:fill="auto"/>
          </w:tcPr>
          <w:p w:rsidR="00296483" w:rsidRPr="009403BF" w:rsidRDefault="00296483" w:rsidP="009403B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Hlk213247483"/>
          </w:p>
        </w:tc>
        <w:tc>
          <w:tcPr>
            <w:tcW w:w="4252" w:type="dxa"/>
            <w:shd w:val="clear" w:color="auto" w:fill="auto"/>
          </w:tcPr>
          <w:p w:rsidR="00296483" w:rsidRPr="000D5DA1" w:rsidRDefault="00296483" w:rsidP="000D5DA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  <w:r w:rsidR="009403BF" w:rsidRPr="000D5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  <w:p w:rsidR="00296483" w:rsidRPr="009403BF" w:rsidRDefault="00296483" w:rsidP="000D5D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 муниципального образования «Шумячский муниципальный округ» Смоленской области</w:t>
            </w:r>
          </w:p>
          <w:p w:rsidR="00296483" w:rsidRPr="009403BF" w:rsidRDefault="00296483" w:rsidP="000D5D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0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116B53" w:rsidRPr="00116B5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19.02.2026г</w:t>
            </w:r>
            <w:r w:rsidR="00116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40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116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</w:tr>
      <w:bookmarkEnd w:id="0"/>
    </w:tbl>
    <w:p w:rsidR="00296483" w:rsidRPr="009403BF" w:rsidRDefault="00296483" w:rsidP="00940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DA1" w:rsidRDefault="000D5DA1" w:rsidP="00940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6483" w:rsidRPr="009403BF" w:rsidRDefault="00296483" w:rsidP="00940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6070ED" w:rsidRPr="009403BF" w:rsidRDefault="00296483" w:rsidP="00940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организации тушения ландшафтных (природных) пожаров</w:t>
      </w:r>
      <w:r w:rsidR="00E60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40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силами и средствами единой государственной системы предупреждения и ликвидации чрезвычайных ситуаций, расположенны</w:t>
      </w:r>
      <w:r w:rsidR="00025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</w:t>
      </w:r>
      <w:r w:rsidRPr="00940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 муниципального образования «Шумячский муниципальный округ» Смоленской области</w:t>
      </w:r>
    </w:p>
    <w:p w:rsidR="009403BF" w:rsidRPr="009403BF" w:rsidRDefault="009403BF" w:rsidP="009403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403BF" w:rsidRPr="009403BF" w:rsidRDefault="009403BF" w:rsidP="009403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403BF">
        <w:rPr>
          <w:rFonts w:ascii="Times New Roman" w:hAnsi="Times New Roman" w:cs="Times New Roman"/>
          <w:b/>
          <w:color w:val="000000"/>
          <w:sz w:val="28"/>
          <w:szCs w:val="28"/>
        </w:rPr>
        <w:t>1. Общие положения</w:t>
      </w:r>
    </w:p>
    <w:p w:rsidR="009403BF" w:rsidRPr="009403BF" w:rsidRDefault="009403BF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403BF" w:rsidRPr="009403BF" w:rsidRDefault="009403BF" w:rsidP="000D5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</w:t>
      </w:r>
      <w:r w:rsidR="00151A0A" w:rsidRPr="00151A0A">
        <w:rPr>
          <w:rFonts w:ascii="Times New Roman" w:hAnsi="Times New Roman" w:cs="Times New Roman"/>
          <w:color w:val="000000"/>
          <w:sz w:val="28"/>
          <w:szCs w:val="28"/>
        </w:rPr>
        <w:t>об организации тушения ландшафтных (природных) пожаров</w:t>
      </w:r>
      <w:r w:rsidR="00151A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1A0A" w:rsidRPr="00151A0A">
        <w:rPr>
          <w:rFonts w:ascii="Times New Roman" w:hAnsi="Times New Roman" w:cs="Times New Roman"/>
          <w:color w:val="000000"/>
          <w:sz w:val="28"/>
          <w:szCs w:val="28"/>
        </w:rPr>
        <w:t xml:space="preserve">силами и средствами единой государственной системы предупреждения и ликвидации чрезвычайных </w:t>
      </w:r>
      <w:r w:rsidR="00151A0A" w:rsidRPr="00FA278B">
        <w:rPr>
          <w:rFonts w:ascii="Times New Roman" w:hAnsi="Times New Roman" w:cs="Times New Roman"/>
          <w:color w:val="000000"/>
          <w:sz w:val="28"/>
          <w:szCs w:val="28"/>
        </w:rPr>
        <w:t>ситуаций, расположенны</w:t>
      </w:r>
      <w:r w:rsidR="00025DF8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="00151A0A" w:rsidRPr="00FA278B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муниципального образования «Шумячский муниципальный округ» Смоленской области</w:t>
      </w:r>
      <w:r w:rsidRPr="00FA278B">
        <w:rPr>
          <w:rFonts w:ascii="Times New Roman" w:hAnsi="Times New Roman" w:cs="Times New Roman"/>
          <w:color w:val="000000"/>
          <w:sz w:val="28"/>
          <w:szCs w:val="28"/>
        </w:rPr>
        <w:t xml:space="preserve"> (далее - Положение) определяет механизмы организации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(далее</w:t>
      </w:r>
      <w:r w:rsidR="00D1461D" w:rsidRPr="00FA27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278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1461D" w:rsidRPr="00FA27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278B">
        <w:rPr>
          <w:rFonts w:ascii="Times New Roman" w:hAnsi="Times New Roman" w:cs="Times New Roman"/>
          <w:color w:val="000000"/>
          <w:sz w:val="28"/>
          <w:szCs w:val="28"/>
        </w:rPr>
        <w:t>ландшафтные (природные</w:t>
      </w:r>
      <w:r w:rsidRPr="009403BF">
        <w:rPr>
          <w:rFonts w:ascii="Times New Roman" w:hAnsi="Times New Roman" w:cs="Times New Roman"/>
          <w:color w:val="000000"/>
          <w:sz w:val="28"/>
          <w:szCs w:val="28"/>
        </w:rPr>
        <w:t>) пожары)</w:t>
      </w:r>
      <w:r w:rsidR="00D1461D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применяется для организации взаимодействия органов местного самоуправления, организаций, предприятий и учреждений при тушении ландшафтных (природных) пожаров на территории </w:t>
      </w:r>
      <w:r w:rsidR="00151A0A" w:rsidRPr="00151A0A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«Шумячский муниципальный округ» Смоленской области</w:t>
      </w:r>
      <w:r w:rsidR="00524E2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51A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24E28" w:rsidRPr="00524E28" w:rsidRDefault="000D5DA1" w:rsidP="00524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4E28">
        <w:rPr>
          <w:rFonts w:ascii="Times New Roman" w:hAnsi="Times New Roman" w:cs="Times New Roman"/>
          <w:sz w:val="28"/>
          <w:szCs w:val="28"/>
        </w:rPr>
        <w:t>1.</w:t>
      </w:r>
      <w:r w:rsidR="00524E28" w:rsidRPr="00524E28">
        <w:rPr>
          <w:rFonts w:ascii="Times New Roman" w:hAnsi="Times New Roman" w:cs="Times New Roman"/>
          <w:sz w:val="28"/>
          <w:szCs w:val="28"/>
        </w:rPr>
        <w:t>2. Настоящее Положение разработано на основе:</w:t>
      </w:r>
    </w:p>
    <w:p w:rsidR="00524E28" w:rsidRPr="00524E28" w:rsidRDefault="000D5DA1" w:rsidP="00524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4E28" w:rsidRPr="00524E28">
        <w:rPr>
          <w:rFonts w:ascii="Times New Roman" w:hAnsi="Times New Roman" w:cs="Times New Roman"/>
          <w:sz w:val="28"/>
          <w:szCs w:val="28"/>
        </w:rPr>
        <w:t>- анализа уровня риска возникновения ландшафтных (природных) пожаров на территории муниципального образования «Шумячский муниципальный округ» Смоленской области</w:t>
      </w:r>
      <w:r w:rsidR="00524E28">
        <w:rPr>
          <w:rFonts w:ascii="Times New Roman" w:hAnsi="Times New Roman" w:cs="Times New Roman"/>
          <w:sz w:val="28"/>
          <w:szCs w:val="28"/>
        </w:rPr>
        <w:t xml:space="preserve"> </w:t>
      </w:r>
      <w:r w:rsidR="00524E28">
        <w:rPr>
          <w:rFonts w:ascii="Times New Roman" w:hAnsi="Times New Roman" w:cs="Times New Roman"/>
          <w:color w:val="000000"/>
          <w:sz w:val="28"/>
          <w:szCs w:val="28"/>
        </w:rPr>
        <w:t>(далее – муниципальное образование)</w:t>
      </w:r>
      <w:r w:rsidR="00524E28" w:rsidRPr="00524E28">
        <w:rPr>
          <w:rFonts w:ascii="Times New Roman" w:hAnsi="Times New Roman" w:cs="Times New Roman"/>
          <w:sz w:val="28"/>
          <w:szCs w:val="28"/>
        </w:rPr>
        <w:t>;</w:t>
      </w:r>
    </w:p>
    <w:p w:rsidR="00524E28" w:rsidRPr="00524E28" w:rsidRDefault="000D5DA1" w:rsidP="00524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4E28" w:rsidRPr="00524E28">
        <w:rPr>
          <w:rFonts w:ascii="Times New Roman" w:hAnsi="Times New Roman" w:cs="Times New Roman"/>
          <w:sz w:val="28"/>
          <w:szCs w:val="28"/>
        </w:rPr>
        <w:t>- анализа возможностей муниципального образования и организаций, находящихся на территории муниципального образования, по созданию группировки сил и средств для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территорий);</w:t>
      </w:r>
    </w:p>
    <w:p w:rsidR="00524E28" w:rsidRPr="00B12333" w:rsidRDefault="000D5DA1" w:rsidP="00524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4E28" w:rsidRPr="00524E28">
        <w:rPr>
          <w:rFonts w:ascii="Times New Roman" w:hAnsi="Times New Roman" w:cs="Times New Roman"/>
          <w:sz w:val="28"/>
          <w:szCs w:val="28"/>
        </w:rPr>
        <w:t xml:space="preserve">- положений действующего законодательства Российской Федерации, предусматривающего вопросы организации борьбы с ландшафтными (природными) пожарами, а также организации межведомственного взаимодействия различных органов исполнительной власти и организаций по </w:t>
      </w:r>
      <w:r w:rsidR="00524E28" w:rsidRPr="00B12333">
        <w:rPr>
          <w:rFonts w:ascii="Times New Roman" w:hAnsi="Times New Roman" w:cs="Times New Roman"/>
          <w:sz w:val="28"/>
          <w:szCs w:val="28"/>
        </w:rPr>
        <w:t>тушению ландшафтных (природных) пожаров.</w:t>
      </w:r>
    </w:p>
    <w:p w:rsidR="00524E28" w:rsidRPr="00B12333" w:rsidRDefault="000D5DA1" w:rsidP="00524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24E28" w:rsidRPr="00B12333">
        <w:rPr>
          <w:rFonts w:ascii="Times New Roman" w:hAnsi="Times New Roman" w:cs="Times New Roman"/>
          <w:sz w:val="28"/>
          <w:szCs w:val="28"/>
        </w:rPr>
        <w:t>1.3. Положение разработан</w:t>
      </w:r>
      <w:r w:rsidR="00B12333">
        <w:rPr>
          <w:rFonts w:ascii="Times New Roman" w:hAnsi="Times New Roman" w:cs="Times New Roman"/>
          <w:sz w:val="28"/>
          <w:szCs w:val="28"/>
        </w:rPr>
        <w:t>о</w:t>
      </w:r>
      <w:r w:rsidR="00524E28" w:rsidRPr="00B12333">
        <w:rPr>
          <w:rFonts w:ascii="Times New Roman" w:hAnsi="Times New Roman" w:cs="Times New Roman"/>
          <w:sz w:val="28"/>
          <w:szCs w:val="28"/>
        </w:rPr>
        <w:t xml:space="preserve"> в целях оперативного </w:t>
      </w:r>
      <w:r w:rsidR="00524E28" w:rsidRPr="00B12333">
        <w:rPr>
          <w:rFonts w:ascii="Times New Roman" w:eastAsia="Times New Roman" w:hAnsi="Times New Roman" w:cs="Times New Roman"/>
          <w:sz w:val="28"/>
          <w:szCs w:val="28"/>
        </w:rPr>
        <w:t xml:space="preserve">реагирования на поступающую информацию об угрозе и возникновении на территории </w:t>
      </w:r>
      <w:r w:rsidR="00524E28" w:rsidRPr="00B1233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24E28" w:rsidRPr="00B12333">
        <w:rPr>
          <w:rFonts w:ascii="Times New Roman" w:eastAsia="Times New Roman" w:hAnsi="Times New Roman" w:cs="Times New Roman"/>
          <w:sz w:val="28"/>
          <w:szCs w:val="28"/>
        </w:rPr>
        <w:t xml:space="preserve"> ландшафтных (природных) пожаров, а также</w:t>
      </w:r>
      <w:r w:rsidR="00524E28" w:rsidRPr="00B12333">
        <w:rPr>
          <w:rFonts w:ascii="Times New Roman" w:hAnsi="Times New Roman" w:cs="Times New Roman"/>
          <w:sz w:val="28"/>
          <w:szCs w:val="28"/>
        </w:rPr>
        <w:t xml:space="preserve"> своевременного привлечения сил и средств </w:t>
      </w:r>
      <w:r w:rsidR="00B12333" w:rsidRPr="009375D8">
        <w:rPr>
          <w:rFonts w:ascii="Times New Roman" w:hAnsi="Times New Roman" w:cs="Times New Roman"/>
          <w:sz w:val="28"/>
          <w:szCs w:val="28"/>
        </w:rPr>
        <w:t>Смоленской</w:t>
      </w:r>
      <w:r w:rsidR="00524E28" w:rsidRPr="009375D8">
        <w:rPr>
          <w:rFonts w:ascii="Times New Roman" w:hAnsi="Times New Roman" w:cs="Times New Roman"/>
          <w:sz w:val="28"/>
          <w:szCs w:val="28"/>
        </w:rPr>
        <w:t xml:space="preserve"> территориальной подсистемы, а также взаимодействующих сил и</w:t>
      </w:r>
      <w:r w:rsidR="00524E28" w:rsidRPr="00B12333">
        <w:rPr>
          <w:rFonts w:ascii="Times New Roman" w:hAnsi="Times New Roman" w:cs="Times New Roman"/>
          <w:sz w:val="28"/>
          <w:szCs w:val="28"/>
        </w:rPr>
        <w:t xml:space="preserve"> средств функциональных подсистем единой государственной системы предупреждения и ликвидации чрезвычайных ситуаций (далее – РСЧС). </w:t>
      </w:r>
    </w:p>
    <w:p w:rsidR="00524E28" w:rsidRPr="00B12333" w:rsidRDefault="000D5DA1" w:rsidP="00524E28">
      <w:pPr>
        <w:pStyle w:val="Standard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4E28" w:rsidRPr="00B12333">
        <w:rPr>
          <w:sz w:val="28"/>
          <w:szCs w:val="28"/>
        </w:rPr>
        <w:t>1.4. Организация тушения ландшафтных (природных) пожаров включает в себя:</w:t>
      </w:r>
    </w:p>
    <w:p w:rsidR="00524E28" w:rsidRPr="00B12333" w:rsidRDefault="000D5DA1" w:rsidP="00524E28">
      <w:pPr>
        <w:pStyle w:val="Standard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4E28" w:rsidRPr="00B12333">
        <w:rPr>
          <w:sz w:val="28"/>
          <w:szCs w:val="28"/>
        </w:rPr>
        <w:t>1) оснащение сил РСЧС техникой, средствами пожаротушения, аварийно-спасательным оборудованием в соответствии с действующим законодательством;</w:t>
      </w:r>
    </w:p>
    <w:p w:rsidR="00524E28" w:rsidRPr="00B12333" w:rsidRDefault="000D5DA1" w:rsidP="00524E28">
      <w:pPr>
        <w:pStyle w:val="Standard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4E28" w:rsidRPr="00B12333">
        <w:rPr>
          <w:sz w:val="28"/>
          <w:szCs w:val="28"/>
        </w:rPr>
        <w:t>2) поддержание сил РСЧС в состоянии готовности;</w:t>
      </w:r>
    </w:p>
    <w:p w:rsidR="00524E28" w:rsidRPr="00B12333" w:rsidRDefault="000D5DA1" w:rsidP="00524E28">
      <w:pPr>
        <w:pStyle w:val="Standard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4E28" w:rsidRPr="00B12333">
        <w:rPr>
          <w:sz w:val="28"/>
          <w:szCs w:val="28"/>
        </w:rPr>
        <w:t>3) организацию связи и взаимодействия между силами РСЧС;</w:t>
      </w:r>
    </w:p>
    <w:p w:rsidR="00524E28" w:rsidRPr="00B12333" w:rsidRDefault="000D5DA1" w:rsidP="00524E28">
      <w:pPr>
        <w:pStyle w:val="Standard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4E28" w:rsidRPr="00B12333">
        <w:rPr>
          <w:sz w:val="28"/>
          <w:szCs w:val="28"/>
        </w:rPr>
        <w:t>4) координацию действий сил и средств РСЧС по тушению ландшафтных (природных) пожаров;</w:t>
      </w:r>
    </w:p>
    <w:p w:rsidR="00524E28" w:rsidRPr="00B12333" w:rsidRDefault="000D5DA1" w:rsidP="00524E28">
      <w:pPr>
        <w:pStyle w:val="Standard"/>
        <w:ind w:right="10" w:firstLine="567"/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ab/>
      </w:r>
      <w:r w:rsidR="00524E28" w:rsidRPr="00B12333">
        <w:rPr>
          <w:sz w:val="28"/>
          <w:szCs w:val="28"/>
        </w:rPr>
        <w:t>5) руководство тушением ландшафтных (природных) пожаров</w:t>
      </w:r>
      <w:r w:rsidR="00BA2727">
        <w:rPr>
          <w:sz w:val="28"/>
          <w:szCs w:val="28"/>
        </w:rPr>
        <w:t>.</w:t>
      </w:r>
    </w:p>
    <w:p w:rsidR="009403BF" w:rsidRPr="009403BF" w:rsidRDefault="000D5DA1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403BF" w:rsidRPr="00B12333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524E28" w:rsidRPr="00B1233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403BF" w:rsidRPr="00B12333">
        <w:rPr>
          <w:rFonts w:ascii="Times New Roman" w:hAnsi="Times New Roman" w:cs="Times New Roman"/>
          <w:color w:val="000000"/>
          <w:sz w:val="28"/>
          <w:szCs w:val="28"/>
        </w:rPr>
        <w:t>. Реагирование по тушению ландшафтных (природных) пожаров осуществляется незамедлительно при обнаружении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 очагов пожаров в границах </w:t>
      </w:r>
      <w:r w:rsidR="00151A0A" w:rsidRPr="00151A0A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151A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силами и средствами РСЧС </w:t>
      </w:r>
      <w:r w:rsidR="00151A0A" w:rsidRPr="00151A0A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03BF" w:rsidRDefault="000D5DA1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524E2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. Органы местного самоуправления при недостаточности сил и средств обращаются в Правительство </w:t>
      </w:r>
      <w:r w:rsidR="00151A0A">
        <w:rPr>
          <w:rFonts w:ascii="Times New Roman" w:hAnsi="Times New Roman" w:cs="Times New Roman"/>
          <w:color w:val="000000"/>
          <w:sz w:val="28"/>
          <w:szCs w:val="28"/>
        </w:rPr>
        <w:t>Смоленской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 области о выделении дополнительных сил и средств регионального уровня.</w:t>
      </w:r>
    </w:p>
    <w:p w:rsidR="00FD0BAD" w:rsidRPr="009403BF" w:rsidRDefault="00FD0BAD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4E28" w:rsidRPr="00524E28" w:rsidRDefault="00524E28" w:rsidP="00524E2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24E28">
        <w:rPr>
          <w:rFonts w:ascii="Times New Roman" w:eastAsia="Calibri" w:hAnsi="Times New Roman" w:cs="Times New Roman"/>
          <w:b/>
          <w:bCs/>
          <w:sz w:val="28"/>
          <w:szCs w:val="28"/>
        </w:rPr>
        <w:t>2. Анализ уровня риска возникновения ландшафтных (природных) пожаров на территории муниципального образования</w:t>
      </w:r>
    </w:p>
    <w:p w:rsidR="00524E28" w:rsidRPr="007A73C5" w:rsidRDefault="00524E28" w:rsidP="00524E28">
      <w:pPr>
        <w:pStyle w:val="a7"/>
        <w:spacing w:after="0" w:line="240" w:lineRule="auto"/>
        <w:ind w:left="1080" w:right="-2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524E28" w:rsidRPr="007638BD" w:rsidRDefault="000D5DA1" w:rsidP="00524E28">
      <w:pPr>
        <w:suppressAutoHyphens/>
        <w:spacing w:line="235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524E28" w:rsidRPr="007638BD">
        <w:rPr>
          <w:rFonts w:ascii="Times New Roman" w:eastAsia="Calibri" w:hAnsi="Times New Roman" w:cs="Times New Roman"/>
          <w:bCs/>
          <w:sz w:val="28"/>
          <w:szCs w:val="28"/>
        </w:rPr>
        <w:t>2.1. С началом пожароопасного сезона в результате мониторинга МЧС России на территории Смоленской области периодически регистрируются термические точки различной интенсивности, связанные с палом сухой травянистой растительности.</w:t>
      </w:r>
    </w:p>
    <w:p w:rsidR="00524E28" w:rsidRPr="007638BD" w:rsidRDefault="000D5DA1" w:rsidP="00524E28">
      <w:pPr>
        <w:suppressAutoHyphens/>
        <w:spacing w:line="235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524E28" w:rsidRPr="007638BD">
        <w:rPr>
          <w:rFonts w:ascii="Times New Roman" w:eastAsia="Calibri" w:hAnsi="Times New Roman" w:cs="Times New Roman"/>
          <w:bCs/>
          <w:sz w:val="28"/>
          <w:szCs w:val="28"/>
        </w:rPr>
        <w:t>Среднестатистический срок пожароопасного сезона длится с 1 апреля по 1 октября. Основным условием возникновения природных пожаров является человеческий фактор и природные условия.</w:t>
      </w:r>
    </w:p>
    <w:p w:rsidR="00524E28" w:rsidRPr="007638BD" w:rsidRDefault="000D5DA1" w:rsidP="00524E28">
      <w:pPr>
        <w:tabs>
          <w:tab w:val="left" w:pos="708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524E28" w:rsidRPr="007638BD">
        <w:rPr>
          <w:rFonts w:ascii="Times New Roman" w:eastAsia="Calibri" w:hAnsi="Times New Roman" w:cs="Times New Roman"/>
          <w:bCs/>
          <w:sz w:val="28"/>
          <w:szCs w:val="28"/>
        </w:rPr>
        <w:t xml:space="preserve">В зону действия опасных факторов ландшафтных (природных) пожаров возможно попадание всех земель сельскохозяйственного назначения, земель населенных пунктов, земель лесного фонда, земель запаса. В </w:t>
      </w:r>
      <w:r w:rsidR="00524E28" w:rsidRPr="007638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сельских территориях </w:t>
      </w:r>
      <w:r w:rsidR="00524E28" w:rsidRPr="007638BD">
        <w:rPr>
          <w:rFonts w:ascii="Times New Roman" w:eastAsia="Calibri" w:hAnsi="Times New Roman" w:cs="Times New Roman"/>
          <w:bCs/>
          <w:sz w:val="28"/>
          <w:szCs w:val="28"/>
        </w:rPr>
        <w:t>отмечается наибольшая вероятность возгорания сухой травянистой растительности.</w:t>
      </w:r>
    </w:p>
    <w:p w:rsidR="00524E28" w:rsidRPr="007638BD" w:rsidRDefault="000D5DA1" w:rsidP="00524E28">
      <w:pPr>
        <w:suppressAutoHyphens/>
        <w:spacing w:line="235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524E28" w:rsidRPr="007638BD">
        <w:rPr>
          <w:rFonts w:ascii="Times New Roman" w:eastAsia="Calibri" w:hAnsi="Times New Roman" w:cs="Times New Roman"/>
          <w:bCs/>
          <w:sz w:val="28"/>
          <w:szCs w:val="28"/>
        </w:rPr>
        <w:t xml:space="preserve">2.2. Общая площадь земель муниципального образования составляет </w:t>
      </w:r>
      <w:r w:rsidR="00B12333" w:rsidRPr="00B12333">
        <w:rPr>
          <w:rFonts w:ascii="Times New Roman" w:eastAsia="Calibri" w:hAnsi="Times New Roman" w:cs="Times New Roman"/>
          <w:bCs/>
          <w:sz w:val="28"/>
          <w:szCs w:val="28"/>
        </w:rPr>
        <w:t>1367,71 км²</w:t>
      </w:r>
      <w:r w:rsidR="00803BE4" w:rsidRPr="007638BD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CB3C9C" w:rsidRPr="00CB3C9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B3C9C" w:rsidRPr="007638BD">
        <w:rPr>
          <w:rFonts w:ascii="Times New Roman" w:eastAsia="Calibri" w:hAnsi="Times New Roman" w:cs="Times New Roman"/>
          <w:bCs/>
          <w:sz w:val="28"/>
          <w:szCs w:val="28"/>
        </w:rPr>
        <w:t>Сведения о лесистости территории муниципального образования по данным государственного лесного реестра составляет 40%.</w:t>
      </w:r>
    </w:p>
    <w:p w:rsidR="00524E28" w:rsidRPr="007638BD" w:rsidRDefault="000D5DA1" w:rsidP="00524E28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638BD">
        <w:rPr>
          <w:rFonts w:ascii="Times New Roman" w:eastAsia="Calibri" w:hAnsi="Times New Roman" w:cs="Times New Roman"/>
          <w:sz w:val="28"/>
          <w:szCs w:val="28"/>
        </w:rPr>
        <w:t xml:space="preserve">2.3. </w:t>
      </w:r>
      <w:r w:rsidR="00524E28" w:rsidRPr="007638BD">
        <w:rPr>
          <w:rFonts w:ascii="Times New Roman" w:eastAsia="Calibri" w:hAnsi="Times New Roman" w:cs="Times New Roman"/>
          <w:sz w:val="28"/>
          <w:szCs w:val="28"/>
        </w:rPr>
        <w:t xml:space="preserve">Показатели распределения земельного фонда </w:t>
      </w:r>
      <w:bookmarkStart w:id="1" w:name="_Hlk221869471"/>
      <w:r w:rsidR="00524E28" w:rsidRPr="007638B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84E47" w:rsidRPr="007638BD">
        <w:rPr>
          <w:rFonts w:ascii="Times New Roman" w:hAnsi="Times New Roman" w:cs="Times New Roman"/>
          <w:sz w:val="28"/>
          <w:szCs w:val="28"/>
        </w:rPr>
        <w:t>образования</w:t>
      </w:r>
      <w:r w:rsidR="00524E28" w:rsidRPr="007638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1"/>
      <w:r w:rsidR="00524E28" w:rsidRPr="007638BD">
        <w:rPr>
          <w:rFonts w:ascii="Times New Roman" w:eastAsia="Calibri" w:hAnsi="Times New Roman" w:cs="Times New Roman"/>
          <w:sz w:val="28"/>
          <w:szCs w:val="28"/>
        </w:rPr>
        <w:t>по категориям</w:t>
      </w:r>
      <w:r w:rsidR="00803BE4" w:rsidRPr="007638BD">
        <w:rPr>
          <w:rFonts w:ascii="Times New Roman" w:eastAsia="Calibri" w:hAnsi="Times New Roman" w:cs="Times New Roman"/>
          <w:sz w:val="28"/>
          <w:szCs w:val="28"/>
        </w:rPr>
        <w:t>, а также</w:t>
      </w:r>
      <w:r w:rsidR="00584E47" w:rsidRPr="007638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3BE4" w:rsidRPr="007638BD">
        <w:rPr>
          <w:rFonts w:ascii="Times New Roman" w:eastAsia="Calibri" w:hAnsi="Times New Roman" w:cs="Times New Roman"/>
          <w:sz w:val="28"/>
          <w:szCs w:val="28"/>
        </w:rPr>
        <w:t>наличие торфяных месторождений (</w:t>
      </w:r>
      <w:r w:rsidR="007638BD" w:rsidRPr="007638BD">
        <w:rPr>
          <w:rFonts w:ascii="Times New Roman" w:hAnsi="Times New Roman" w:cs="Times New Roman"/>
          <w:sz w:val="28"/>
          <w:szCs w:val="28"/>
        </w:rPr>
        <w:t>н</w:t>
      </w:r>
      <w:r w:rsidR="00803BE4" w:rsidRPr="007638BD">
        <w:rPr>
          <w:rFonts w:ascii="Times New Roman" w:hAnsi="Times New Roman" w:cs="Times New Roman"/>
          <w:sz w:val="28"/>
          <w:szCs w:val="28"/>
        </w:rPr>
        <w:t>а</w:t>
      </w:r>
      <w:r w:rsidR="007638BD" w:rsidRPr="007638BD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803BE4" w:rsidRPr="007638B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имеется 29 </w:t>
      </w:r>
      <w:proofErr w:type="spellStart"/>
      <w:r w:rsidR="00803BE4" w:rsidRPr="007638BD">
        <w:rPr>
          <w:rFonts w:ascii="Times New Roman" w:hAnsi="Times New Roman" w:cs="Times New Roman"/>
          <w:sz w:val="28"/>
          <w:szCs w:val="28"/>
        </w:rPr>
        <w:t>торфоболот</w:t>
      </w:r>
      <w:proofErr w:type="spellEnd"/>
      <w:r w:rsidR="00803BE4" w:rsidRPr="007638BD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803BE4" w:rsidRPr="007638BD">
        <w:rPr>
          <w:rFonts w:ascii="Times New Roman" w:hAnsi="Times New Roman" w:cs="Times New Roman"/>
          <w:sz w:val="28"/>
          <w:szCs w:val="28"/>
        </w:rPr>
        <w:lastRenderedPageBreak/>
        <w:t>5203 га),</w:t>
      </w:r>
      <w:r w:rsidR="00803BE4" w:rsidRPr="007638BD">
        <w:rPr>
          <w:rFonts w:ascii="Times New Roman" w:eastAsia="Calibri" w:hAnsi="Times New Roman" w:cs="Times New Roman"/>
          <w:sz w:val="28"/>
          <w:szCs w:val="28"/>
        </w:rPr>
        <w:t xml:space="preserve"> определяют риски </w:t>
      </w:r>
      <w:r w:rsidR="00524E28" w:rsidRPr="007638BD">
        <w:rPr>
          <w:rFonts w:ascii="Times New Roman" w:eastAsia="Calibri" w:hAnsi="Times New Roman" w:cs="Times New Roman"/>
          <w:sz w:val="28"/>
          <w:szCs w:val="28"/>
        </w:rPr>
        <w:t>определяют риски возникновения различных видов ландшафтных (природных) пожаров.</w:t>
      </w:r>
    </w:p>
    <w:p w:rsidR="00524E28" w:rsidRPr="007638BD" w:rsidRDefault="00524E28" w:rsidP="00524E28">
      <w:pPr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403BF" w:rsidRDefault="00283590" w:rsidP="00FD0B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9403BF" w:rsidRPr="00FD0BAD">
        <w:rPr>
          <w:rFonts w:ascii="Times New Roman" w:hAnsi="Times New Roman" w:cs="Times New Roman"/>
          <w:b/>
          <w:color w:val="000000"/>
          <w:sz w:val="28"/>
          <w:szCs w:val="28"/>
        </w:rPr>
        <w:t>. Реагирование органов управления РСЧС на возникновение ландшафтных (природных) пожаров</w:t>
      </w:r>
    </w:p>
    <w:p w:rsidR="00FD0BAD" w:rsidRPr="00FD0BAD" w:rsidRDefault="00FD0BAD" w:rsidP="00FD0B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3590" w:rsidRPr="00283590" w:rsidRDefault="00283590" w:rsidP="000D5DA1">
      <w:pPr>
        <w:pStyle w:val="1"/>
        <w:tabs>
          <w:tab w:val="left" w:pos="1172"/>
        </w:tabs>
        <w:spacing w:line="313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283590">
        <w:rPr>
          <w:sz w:val="28"/>
          <w:szCs w:val="28"/>
        </w:rPr>
        <w:t xml:space="preserve">. Муниципальный уровень реагирования устанавливается решением комиссии по предупреждению и ликвидации чрезвычайных ситуаций и обеспечению пожарной безопасности </w:t>
      </w:r>
      <w:r>
        <w:rPr>
          <w:sz w:val="28"/>
          <w:szCs w:val="28"/>
        </w:rPr>
        <w:t xml:space="preserve">при Администрации </w:t>
      </w:r>
      <w:r w:rsidRPr="0028359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образования «Шумячский муниципальный округ» Смоленской области </w:t>
      </w:r>
      <w:r w:rsidRPr="00283590">
        <w:rPr>
          <w:sz w:val="28"/>
          <w:szCs w:val="28"/>
        </w:rPr>
        <w:t>(далее – КЧС и ОПБ) при возникновении на территории муниципального образования ландшафтного (природного) пожара.</w:t>
      </w:r>
    </w:p>
    <w:p w:rsidR="00283590" w:rsidRPr="00283590" w:rsidRDefault="00283590" w:rsidP="000D5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Pr="00283590">
        <w:rPr>
          <w:rFonts w:ascii="Times New Roman" w:hAnsi="Times New Roman" w:cs="Times New Roman"/>
          <w:sz w:val="28"/>
          <w:szCs w:val="28"/>
        </w:rPr>
        <w:t xml:space="preserve">Порядок привлечения сил и средств РСЧС при установлении муниципального уровня реагирования  на ландшафтные (природные) пожары на территории </w:t>
      </w:r>
      <w:r w:rsidR="00646D3F" w:rsidRPr="00646D3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283590">
        <w:rPr>
          <w:rFonts w:ascii="Times New Roman" w:hAnsi="Times New Roman" w:cs="Times New Roman"/>
          <w:sz w:val="28"/>
          <w:szCs w:val="28"/>
        </w:rPr>
        <w:t>осуществляется в соответствии с постановлением Правительства Российской Федерации от 22.12.2023 № 2263 «Об утверждении уровней реагирования на ландшафтные (природные) пожары», а также с учетом заключенных договоров (соглашений) с организациями (учреждениями), находящимися на территории муниципального образования и по другим основаниям</w:t>
      </w:r>
    </w:p>
    <w:p w:rsidR="009403BF" w:rsidRPr="009403BF" w:rsidRDefault="00646D3F" w:rsidP="000D5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. При поступлении информации о ландшафтном </w:t>
      </w:r>
      <w:r w:rsidR="00CD45AA">
        <w:rPr>
          <w:rFonts w:ascii="Times New Roman" w:hAnsi="Times New Roman" w:cs="Times New Roman"/>
          <w:color w:val="000000"/>
          <w:sz w:val="28"/>
          <w:szCs w:val="28"/>
        </w:rPr>
        <w:t xml:space="preserve">(природном) 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пожаре:</w:t>
      </w:r>
    </w:p>
    <w:p w:rsidR="009403BF" w:rsidRPr="009403BF" w:rsidRDefault="000D5DA1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- по </w:t>
      </w:r>
      <w:proofErr w:type="spellStart"/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термоточке</w:t>
      </w:r>
      <w:proofErr w:type="spellEnd"/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 мобильного приложения «</w:t>
      </w:r>
      <w:proofErr w:type="spellStart"/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Термоточка</w:t>
      </w:r>
      <w:proofErr w:type="spellEnd"/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9403BF" w:rsidRPr="009403BF" w:rsidRDefault="000D5DA1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- от очевидцев и населения;</w:t>
      </w:r>
    </w:p>
    <w:p w:rsidR="009403BF" w:rsidRPr="009403BF" w:rsidRDefault="000D5DA1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- от патрульных групп;</w:t>
      </w:r>
    </w:p>
    <w:p w:rsidR="009403BF" w:rsidRPr="009403BF" w:rsidRDefault="000D5DA1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- от должностных лиц, сотрудников организаций;</w:t>
      </w:r>
    </w:p>
    <w:p w:rsidR="009403BF" w:rsidRPr="009403BF" w:rsidRDefault="000D5DA1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- от диспетчеров иных дежурных диспетчерских служб;</w:t>
      </w:r>
    </w:p>
    <w:p w:rsidR="009403BF" w:rsidRPr="009403BF" w:rsidRDefault="000D5DA1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- от </w:t>
      </w:r>
      <w:r w:rsidR="005C0CE4">
        <w:rPr>
          <w:rFonts w:ascii="Times New Roman" w:hAnsi="Times New Roman" w:cs="Times New Roman"/>
          <w:color w:val="000000"/>
          <w:sz w:val="28"/>
          <w:szCs w:val="28"/>
        </w:rPr>
        <w:t>оперативного дежурного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0CE4" w:rsidRPr="005C0CE4">
        <w:rPr>
          <w:rFonts w:ascii="Times New Roman" w:hAnsi="Times New Roman" w:cs="Times New Roman"/>
          <w:color w:val="000000"/>
          <w:sz w:val="28"/>
          <w:szCs w:val="28"/>
        </w:rPr>
        <w:t>51 ПСЧ ОФПС ГПС ГУ МЧС России по Смоленской области</w:t>
      </w:r>
      <w:r w:rsidR="009403BF" w:rsidRPr="005C0CE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03BF" w:rsidRPr="009403BF" w:rsidRDefault="000D5DA1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- из оперативно-дежурной смены ЦУКС Главного управления МЧС</w:t>
      </w:r>
      <w:r w:rsidR="00151A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России по </w:t>
      </w:r>
      <w:r w:rsidR="00151A0A">
        <w:rPr>
          <w:rFonts w:ascii="Times New Roman" w:hAnsi="Times New Roman" w:cs="Times New Roman"/>
          <w:color w:val="000000"/>
          <w:sz w:val="28"/>
          <w:szCs w:val="28"/>
        </w:rPr>
        <w:t>Смоленской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 области;</w:t>
      </w:r>
    </w:p>
    <w:p w:rsidR="009403BF" w:rsidRPr="009403BF" w:rsidRDefault="000D5DA1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- и других источников.</w:t>
      </w:r>
    </w:p>
    <w:p w:rsidR="009403BF" w:rsidRPr="009403BF" w:rsidRDefault="000D5DA1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01243">
        <w:rPr>
          <w:rFonts w:ascii="Times New Roman" w:hAnsi="Times New Roman" w:cs="Times New Roman"/>
          <w:color w:val="000000"/>
          <w:sz w:val="28"/>
          <w:szCs w:val="28"/>
        </w:rPr>
        <w:t>Дежурный оператор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 ЕДДС</w:t>
      </w:r>
      <w:r w:rsidR="001012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1243" w:rsidRPr="00151A0A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«Шумячский муниципальный округ» Смоленской области</w:t>
      </w:r>
      <w:r w:rsidR="00101243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дежурный оператор ЕДДС)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403BF" w:rsidRPr="009403BF" w:rsidRDefault="000D5DA1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- оперативно обрабатывают информацию о термических аномалиях,</w:t>
      </w:r>
      <w:r w:rsidR="00151A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очагах горения и задымлениях от любых источников информации;</w:t>
      </w:r>
    </w:p>
    <w:p w:rsidR="009403BF" w:rsidRPr="009403BF" w:rsidRDefault="000D5DA1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-  после приема информации о термических аномалиях, очагах горения</w:t>
      </w:r>
      <w:r w:rsidR="00151A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и задымлениях, незамедлительно доводят информацию о местонахождении термических аномалий, очагов горения и задымлений</w:t>
      </w:r>
      <w:r w:rsidR="00646D3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6D3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на которых они обнаружены, 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151A0A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лавы </w:t>
      </w:r>
      <w:r w:rsidR="00151A0A" w:rsidRPr="00151A0A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«Шумячский муниципальный округ» Смоленской области</w:t>
      </w:r>
      <w:r w:rsidR="00646D3F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646D3F" w:rsidRPr="00646D3F">
        <w:rPr>
          <w:rFonts w:ascii="Times New Roman" w:hAnsi="Times New Roman" w:cs="Times New Roman"/>
          <w:color w:val="000000"/>
          <w:sz w:val="28"/>
          <w:szCs w:val="28"/>
        </w:rPr>
        <w:t>председателя</w:t>
      </w:r>
      <w:r w:rsidR="00646D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6D3F" w:rsidRPr="00646D3F">
        <w:rPr>
          <w:rFonts w:ascii="Times New Roman" w:hAnsi="Times New Roman" w:cs="Times New Roman"/>
          <w:color w:val="000000"/>
          <w:sz w:val="28"/>
          <w:szCs w:val="28"/>
        </w:rPr>
        <w:t>КЧС и ОПБ</w:t>
      </w:r>
      <w:r w:rsidR="0010124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должностных лиц пожарно-спасательно</w:t>
      </w:r>
      <w:r w:rsidR="00101243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 службы и других заинтересованных должностных лиц, в соответствии с Алгоритмом действий дежурного</w:t>
      </w:r>
      <w:r w:rsidR="00101243">
        <w:rPr>
          <w:rFonts w:ascii="Times New Roman" w:hAnsi="Times New Roman" w:cs="Times New Roman"/>
          <w:color w:val="000000"/>
          <w:sz w:val="28"/>
          <w:szCs w:val="28"/>
        </w:rPr>
        <w:t xml:space="preserve"> оператора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 ЕДДС по привлечению сил и средств для тушения ландшафтных пожаров на территории  муниципального образования</w:t>
      </w:r>
      <w:r w:rsidR="0010124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03BF" w:rsidRDefault="000D5DA1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- в целях осуществления контроля за оперативной обстановкой, оперативного управления силами и средствами по обеспечению пожарной безопасности на территории муниципального образования дежурный </w:t>
      </w:r>
      <w:r w:rsidR="00101243">
        <w:rPr>
          <w:rFonts w:ascii="Times New Roman" w:hAnsi="Times New Roman" w:cs="Times New Roman"/>
          <w:color w:val="000000"/>
          <w:sz w:val="28"/>
          <w:szCs w:val="28"/>
        </w:rPr>
        <w:t xml:space="preserve">оператор 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ЕДДС ежедневно проверяет и уточняет списки, контактные телефоны, маршруты патрульных групп на период осуществления дежурства.</w:t>
      </w:r>
    </w:p>
    <w:p w:rsidR="00646D3F" w:rsidRPr="00646D3F" w:rsidRDefault="000D5DA1" w:rsidP="000D5DA1">
      <w:pPr>
        <w:pStyle w:val="1"/>
        <w:spacing w:line="313" w:lineRule="exact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6D3F">
        <w:rPr>
          <w:sz w:val="28"/>
          <w:szCs w:val="28"/>
        </w:rPr>
        <w:t>-</w:t>
      </w:r>
      <w:r w:rsidR="00646D3F" w:rsidRPr="00646D3F">
        <w:rPr>
          <w:sz w:val="28"/>
          <w:szCs w:val="28"/>
        </w:rPr>
        <w:t xml:space="preserve"> организует сбор, обработку и обмен информацией о выполняемых мероприятиях на территории муниципального образования по ликвидации ландшафтных (природных) пожаров со всеми участниками информационного обмена.</w:t>
      </w:r>
    </w:p>
    <w:p w:rsidR="009403BF" w:rsidRPr="009403BF" w:rsidRDefault="000D5DA1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46D3F">
        <w:rPr>
          <w:rFonts w:ascii="Times New Roman" w:hAnsi="Times New Roman" w:cs="Times New Roman"/>
          <w:color w:val="000000"/>
          <w:sz w:val="28"/>
          <w:szCs w:val="28"/>
        </w:rPr>
        <w:t>3.4.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Администрация </w:t>
      </w:r>
      <w:r w:rsidR="00101243" w:rsidRPr="00101243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«Шумячский муниципальный округ» Смоленской области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 для проверки информации о термических аномалиях направляют патрульные группы, а также силы собственников земель, где выявлены термические аномалии. В случае обнаружения очагов горения и задымлениях незамедлительно доводят информацию </w:t>
      </w:r>
      <w:r w:rsidR="00101243">
        <w:rPr>
          <w:rFonts w:ascii="Times New Roman" w:hAnsi="Times New Roman" w:cs="Times New Roman"/>
          <w:color w:val="000000"/>
          <w:sz w:val="28"/>
          <w:szCs w:val="28"/>
        </w:rPr>
        <w:t>дежурному оператору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 ЕДДС с указанием местоположения пожара.</w:t>
      </w:r>
    </w:p>
    <w:p w:rsidR="009403BF" w:rsidRPr="009403BF" w:rsidRDefault="000D5DA1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84EE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84EE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01243">
        <w:rPr>
          <w:rFonts w:ascii="Times New Roman" w:hAnsi="Times New Roman" w:cs="Times New Roman"/>
          <w:color w:val="000000"/>
          <w:sz w:val="28"/>
          <w:szCs w:val="28"/>
        </w:rPr>
        <w:t>Специалистом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 по делам гражданской обороны и чрезвычайным ситуациям </w:t>
      </w:r>
      <w:r w:rsidR="0010124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r w:rsidR="00101243" w:rsidRPr="0010124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«Шумячский муниципальный округ» Смоленской области 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постоянно осуществляется оценка угрозы обнаруженных и действующих ландшафтных (природных) пожаров населенным пунктам, объектам экономики и инфраструктуры.</w:t>
      </w:r>
    </w:p>
    <w:p w:rsidR="009403BF" w:rsidRDefault="000D5DA1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84EEF"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. Организациями, предприятиями и учреждениями независимо от форм собственности и ведомственной принадлежности осуществляется оценка угрозы обнаруженных и действующих ландшафтных (природных) пожаров их недвижимой и движимой собственности.</w:t>
      </w:r>
    </w:p>
    <w:p w:rsidR="00FD0BAD" w:rsidRPr="009403BF" w:rsidRDefault="00FD0BAD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03BF" w:rsidRDefault="00284EEF" w:rsidP="00FD0B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9403BF" w:rsidRPr="00FD0BAD">
        <w:rPr>
          <w:rFonts w:ascii="Times New Roman" w:hAnsi="Times New Roman" w:cs="Times New Roman"/>
          <w:b/>
          <w:color w:val="000000"/>
          <w:sz w:val="28"/>
          <w:szCs w:val="28"/>
        </w:rPr>
        <w:t>. Порядок действий патрульных, патрульно-маневренных, маневренных и патрульно-контрольных групп</w:t>
      </w:r>
    </w:p>
    <w:p w:rsidR="00FD0BAD" w:rsidRPr="00FD0BAD" w:rsidRDefault="00FD0BAD" w:rsidP="00FD0B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3BF" w:rsidRPr="009403BF" w:rsidRDefault="000D5DA1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84EE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.1. Патрульные группы в населенных пунктах создаются численностью от 2 до 3 человек из числа специалистов </w:t>
      </w:r>
      <w:r w:rsidR="009375D8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, добровольных пожарных дружин и общественных деятелей муниципального образования.</w:t>
      </w:r>
    </w:p>
    <w:p w:rsidR="009403BF" w:rsidRPr="009403BF" w:rsidRDefault="000D5DA1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84EE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.2. В задачи патрульных групп входят:</w:t>
      </w:r>
    </w:p>
    <w:p w:rsidR="009403BF" w:rsidRPr="009403BF" w:rsidRDefault="000D5DA1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- идентификация и выявление возникших термических аномалий</w:t>
      </w:r>
      <w:r w:rsidR="009403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вблизи населенных пунктов, несанкционированных отжигов сухой растительности;</w:t>
      </w:r>
    </w:p>
    <w:p w:rsidR="009403BF" w:rsidRPr="009403BF" w:rsidRDefault="000D5DA1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- информирование населения о мерах пожарной безопасности;</w:t>
      </w:r>
    </w:p>
    <w:p w:rsidR="009403BF" w:rsidRPr="009403BF" w:rsidRDefault="000D5DA1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- определение по возможности причины возникновения возгораний;</w:t>
      </w:r>
    </w:p>
    <w:p w:rsidR="009403BF" w:rsidRPr="009403BF" w:rsidRDefault="000D5DA1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- передача информации </w:t>
      </w:r>
      <w:r w:rsidR="00FD0BAD">
        <w:rPr>
          <w:rFonts w:ascii="Times New Roman" w:hAnsi="Times New Roman" w:cs="Times New Roman"/>
          <w:color w:val="000000"/>
          <w:sz w:val="28"/>
          <w:szCs w:val="28"/>
        </w:rPr>
        <w:t>дежурному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0BAD">
        <w:rPr>
          <w:rFonts w:ascii="Times New Roman" w:hAnsi="Times New Roman" w:cs="Times New Roman"/>
          <w:color w:val="000000"/>
          <w:sz w:val="28"/>
          <w:szCs w:val="28"/>
        </w:rPr>
        <w:t xml:space="preserve">оператору 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ЕДДС об обнаружении возгораний, о складывающейся обстановке и запрос дополнительных сил и средств (при необходимости) для тушения ландшафтного пожара;</w:t>
      </w:r>
    </w:p>
    <w:p w:rsidR="009403BF" w:rsidRPr="009403BF" w:rsidRDefault="000D5DA1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- передача в надзорные органы информации о лицах, нарушивших правила пожарной безопасности и о возникновении ландшафтных (природных) пожаров.</w:t>
      </w:r>
    </w:p>
    <w:p w:rsidR="009403BF" w:rsidRPr="009403BF" w:rsidRDefault="000D5DA1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84EE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.3. Патрульно-маневренные группы создаются в </w:t>
      </w:r>
      <w:r w:rsidR="00FD0BAD">
        <w:rPr>
          <w:rFonts w:ascii="Times New Roman" w:hAnsi="Times New Roman" w:cs="Times New Roman"/>
          <w:color w:val="000000"/>
          <w:sz w:val="28"/>
          <w:szCs w:val="28"/>
        </w:rPr>
        <w:t>территориальных комитетах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 численностью от 4 до 7 человек из числа специалистов </w:t>
      </w:r>
      <w:r w:rsidR="009375D8" w:rsidRPr="009375D8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, добровольных пожарных дружин и членов 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общественных объединений, местного населения (волонтеров).</w:t>
      </w:r>
    </w:p>
    <w:p w:rsidR="009403BF" w:rsidRPr="009403BF" w:rsidRDefault="000D5DA1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84EE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.4. Маневренные группы создаются </w:t>
      </w:r>
      <w:r w:rsidR="00FD0BAD" w:rsidRPr="00FD0BAD">
        <w:rPr>
          <w:rFonts w:ascii="Times New Roman" w:hAnsi="Times New Roman" w:cs="Times New Roman"/>
          <w:color w:val="000000"/>
          <w:sz w:val="28"/>
          <w:szCs w:val="28"/>
        </w:rPr>
        <w:t>в территориальных комитетах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 численностью не менее 15 человек из числа специалистов </w:t>
      </w:r>
      <w:r w:rsidR="009375D8" w:rsidRPr="009375D8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, добровольных пожарных дружин и представителей оперативных служб (пожарная охрана, полиция, лесничества и др.), членов общественных объединений, местного населения (волонтеров).</w:t>
      </w:r>
    </w:p>
    <w:p w:rsidR="009403BF" w:rsidRPr="009403BF" w:rsidRDefault="000D5DA1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84EE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.5. В задачи маневренных и патрульно-маневренных групп входят:</w:t>
      </w:r>
    </w:p>
    <w:p w:rsidR="009403BF" w:rsidRPr="009403BF" w:rsidRDefault="000D5DA1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- принятие мер по ликвидации отдельных очагов природных пожаров, в</w:t>
      </w:r>
      <w:r w:rsidR="009403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том числе создающих угрозу населенным пунктам, инфраструктуре и объектам экономики;</w:t>
      </w:r>
    </w:p>
    <w:p w:rsidR="009403BF" w:rsidRPr="009403BF" w:rsidRDefault="000D5DA1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- оказание содействия оперативным службам по установлению лиц виновных в совершении административного правонарушения с дальнейшей передачей информации в надзорные органы;</w:t>
      </w:r>
    </w:p>
    <w:p w:rsidR="009403BF" w:rsidRPr="009403BF" w:rsidRDefault="000D5DA1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- передача информации </w:t>
      </w:r>
      <w:r w:rsidR="00FD0BAD">
        <w:rPr>
          <w:rFonts w:ascii="Times New Roman" w:hAnsi="Times New Roman" w:cs="Times New Roman"/>
          <w:color w:val="000000"/>
          <w:sz w:val="28"/>
          <w:szCs w:val="28"/>
        </w:rPr>
        <w:t>дежурному оператору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 ЕДДС о складывающейся обстановке и запрос сил и средств оперативных служб в случае необходимости.</w:t>
      </w:r>
    </w:p>
    <w:p w:rsidR="009403BF" w:rsidRPr="009403BF" w:rsidRDefault="000D5DA1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84EE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.6. Патрульно-контрольные группы создаются из представителей надзорных органов МЧС России, МВД России, лесной охраны и общественных организаций. Специалисты групп определяются приказами ведомств, включенных в их состав. Численность группы определяется в каждом конкретном случае индивидуально, но не менее 4 человек.</w:t>
      </w:r>
    </w:p>
    <w:p w:rsidR="009403BF" w:rsidRPr="009403BF" w:rsidRDefault="000D5DA1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84EE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.7. В задачи патрульно-контрольных групп входит:</w:t>
      </w:r>
    </w:p>
    <w:p w:rsidR="009403BF" w:rsidRDefault="000D5DA1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- проведение рейдовых мероприятий на территории земель различного</w:t>
      </w:r>
      <w:r w:rsidR="009403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назначения по утвержденным маршрутам;</w:t>
      </w:r>
    </w:p>
    <w:p w:rsidR="009403BF" w:rsidRPr="009403BF" w:rsidRDefault="000D5DA1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- осуществление контроля над порядком проведения профилактических</w:t>
      </w:r>
      <w:r w:rsidR="009403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выжиганий сухой растительности на территориях населенных пунктов сельских поселений, земельных участках, непосредственно примыкающих к лесам;</w:t>
      </w:r>
    </w:p>
    <w:p w:rsidR="009403BF" w:rsidRPr="009403BF" w:rsidRDefault="000D5DA1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- осуществление контроля над выполнением собственниками и должностными лицами мероприятий по очистке территории, прилегающей к лесу, от сухой травянистой растительности, пожнивных остатков, валежника, порубочных остатков, мусора и других горючих материалов, полос отвода автомобильных и железнодорожных дорог;</w:t>
      </w:r>
    </w:p>
    <w:p w:rsidR="009403BF" w:rsidRPr="009403BF" w:rsidRDefault="000D5DA1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- по созданию и контролю состояния противопожарных минерализованных полос;</w:t>
      </w:r>
    </w:p>
    <w:p w:rsidR="009403BF" w:rsidRPr="009403BF" w:rsidRDefault="000D5DA1" w:rsidP="00151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- пресечение незаконной лесозаготовительной деятельности в лесах и нарушений требований пожарной безопасности, связанных с выжиганием сухой травянистой растительности, стерни, пожнивных остатков на землях сельскохозяйственного назначения, землях запаса.</w:t>
      </w:r>
    </w:p>
    <w:p w:rsidR="009403BF" w:rsidRPr="009403BF" w:rsidRDefault="000D5DA1" w:rsidP="00151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84EE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.8. Численность и состав групп по решению </w:t>
      </w:r>
      <w:r w:rsidR="00FD0BAD">
        <w:rPr>
          <w:rFonts w:ascii="Times New Roman" w:hAnsi="Times New Roman" w:cs="Times New Roman"/>
          <w:color w:val="000000"/>
          <w:sz w:val="28"/>
          <w:szCs w:val="28"/>
        </w:rPr>
        <w:t>комиссии по чрезвычайным ситуациям и пожарной безопасности при Администрации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0BAD" w:rsidRPr="00FD0BAD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«Шумячский муниципальный округ» Смоленской области</w:t>
      </w:r>
      <w:r w:rsidR="00FD0BAD">
        <w:rPr>
          <w:rFonts w:ascii="Times New Roman" w:hAnsi="Times New Roman" w:cs="Times New Roman"/>
          <w:color w:val="000000"/>
          <w:sz w:val="28"/>
          <w:szCs w:val="28"/>
        </w:rPr>
        <w:t xml:space="preserve"> (далее - КЧС и ОПБ)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складывающейся оперативной обстановки</w:t>
      </w:r>
      <w:r w:rsidR="00151A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на территории может быть увеличена.</w:t>
      </w:r>
    </w:p>
    <w:p w:rsidR="009403BF" w:rsidRDefault="000D5DA1" w:rsidP="00151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84EE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.9. Перед осуществлением дежурства с группами ежедневно</w:t>
      </w:r>
      <w:r w:rsidR="00151A0A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роводится инструктаж о мерах безопасности, действиях при осложнении оперативной обстановки, порядке организации связи. Инструктаж проводят ответственные 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лица или старшие маневренных групп.</w:t>
      </w:r>
    </w:p>
    <w:p w:rsidR="00FD0BAD" w:rsidRPr="009403BF" w:rsidRDefault="00FD0BAD" w:rsidP="00151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03BF" w:rsidRDefault="00284EEF" w:rsidP="00FD0B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9403BF" w:rsidRPr="00FD0BAD">
        <w:rPr>
          <w:rFonts w:ascii="Times New Roman" w:hAnsi="Times New Roman" w:cs="Times New Roman"/>
          <w:b/>
          <w:color w:val="000000"/>
          <w:sz w:val="28"/>
          <w:szCs w:val="28"/>
        </w:rPr>
        <w:t>. Действия при организации тушения ландшафтных (природных) пожаров</w:t>
      </w:r>
    </w:p>
    <w:p w:rsidR="00FD0BAD" w:rsidRPr="00FD0BAD" w:rsidRDefault="00FD0BAD" w:rsidP="00FD0B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C9C" w:rsidRPr="00CB3C9C" w:rsidRDefault="000D5DA1" w:rsidP="00CB3C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84EE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403BF" w:rsidRPr="00CB3C9C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CB3C9C" w:rsidRPr="00CB3C9C">
        <w:rPr>
          <w:rFonts w:ascii="Times New Roman" w:hAnsi="Times New Roman" w:cs="Times New Roman"/>
          <w:color w:val="000000"/>
          <w:sz w:val="28"/>
          <w:szCs w:val="28"/>
        </w:rPr>
        <w:t>Администрация муниципального образования «Шумячский муниципальный округ» Смоленской области (далее – Администрация)  организует тушение ландшафтных (природных) пожаров (за исключением тушения лесных пожаров и других ландшафтных (природных) пожаров на землях лесного фонда, осуществляемого в соответствии с частью 5 статьи 51 Лесного кодекса Российской Федерации) силами и средствами единой государственной системы предупреждения и ликвидации чрезвычайных ситуаций, расположенными на территории муниципального образования, в том числе:</w:t>
      </w:r>
    </w:p>
    <w:p w:rsidR="00CB3C9C" w:rsidRPr="00CB3C9C" w:rsidRDefault="000D5DA1" w:rsidP="00CB3C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B3C9C" w:rsidRPr="00CB3C9C">
        <w:rPr>
          <w:rFonts w:ascii="Times New Roman" w:hAnsi="Times New Roman" w:cs="Times New Roman"/>
          <w:color w:val="000000"/>
          <w:sz w:val="28"/>
          <w:szCs w:val="28"/>
        </w:rPr>
        <w:t>- инициирует проведение заседаний КЧС и ОПБ;</w:t>
      </w:r>
    </w:p>
    <w:p w:rsidR="00CB3C9C" w:rsidRPr="00CB3C9C" w:rsidRDefault="000D5DA1" w:rsidP="00CB3C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B3C9C" w:rsidRPr="00CB3C9C">
        <w:rPr>
          <w:rFonts w:ascii="Times New Roman" w:hAnsi="Times New Roman" w:cs="Times New Roman"/>
          <w:color w:val="000000"/>
          <w:sz w:val="28"/>
          <w:szCs w:val="28"/>
        </w:rPr>
        <w:t>-  разрабатывает проекты решений КЧС и ОПБ;</w:t>
      </w:r>
    </w:p>
    <w:p w:rsidR="00CB3C9C" w:rsidRDefault="000D5DA1" w:rsidP="00CB3C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B3C9C" w:rsidRPr="00CB3C9C">
        <w:rPr>
          <w:rFonts w:ascii="Times New Roman" w:hAnsi="Times New Roman" w:cs="Times New Roman"/>
          <w:color w:val="000000"/>
          <w:sz w:val="28"/>
          <w:szCs w:val="28"/>
        </w:rPr>
        <w:t>- организует мероприятия по реагированию в соответствии с прогнозом складывающейся гидрометеорологической обстановкой, класса пожарной опасности на территории муниципального образования;</w:t>
      </w:r>
    </w:p>
    <w:p w:rsidR="00446945" w:rsidRDefault="000D5DA1" w:rsidP="004469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694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46945" w:rsidRPr="00CB3C9C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446945" w:rsidRPr="009403BF">
        <w:rPr>
          <w:rFonts w:ascii="Times New Roman" w:hAnsi="Times New Roman" w:cs="Times New Roman"/>
          <w:color w:val="000000"/>
          <w:sz w:val="28"/>
          <w:szCs w:val="28"/>
        </w:rPr>
        <w:t>аблаговременно формирует списки патрульных групп</w:t>
      </w:r>
      <w:r w:rsidR="00446945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446945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46945" w:rsidRPr="00CB3C9C" w:rsidRDefault="000D5DA1" w:rsidP="004469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694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46945" w:rsidRPr="009403BF">
        <w:rPr>
          <w:rFonts w:ascii="Times New Roman" w:hAnsi="Times New Roman" w:cs="Times New Roman"/>
          <w:color w:val="000000"/>
          <w:sz w:val="28"/>
          <w:szCs w:val="28"/>
        </w:rPr>
        <w:t>определяет маршруты и время патрулирования</w:t>
      </w:r>
      <w:r w:rsidR="0044694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03BF" w:rsidRPr="009403BF" w:rsidRDefault="000D5DA1" w:rsidP="004469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3C9C" w:rsidRPr="00CB3C9C">
        <w:rPr>
          <w:rFonts w:ascii="Times New Roman" w:hAnsi="Times New Roman" w:cs="Times New Roman"/>
          <w:color w:val="000000"/>
          <w:sz w:val="28"/>
          <w:szCs w:val="28"/>
        </w:rPr>
        <w:t>- в случае ухудшения пожароопасной обстановки принимает решение о введении режима «Чрезвычайная ситуация» и проведения эвакуационных мероприятий</w:t>
      </w:r>
      <w:r w:rsidR="004469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03BF" w:rsidRDefault="000D5DA1" w:rsidP="00151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4EE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B3C9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.  Перед началом патрулирования групп определяются средства связи, ведения наблюдения и пожаротушения, доводится порядок передачи информации до </w:t>
      </w:r>
      <w:r w:rsidR="00FD0BAD">
        <w:rPr>
          <w:rFonts w:ascii="Times New Roman" w:hAnsi="Times New Roman" w:cs="Times New Roman"/>
          <w:color w:val="000000"/>
          <w:sz w:val="28"/>
          <w:szCs w:val="28"/>
        </w:rPr>
        <w:t>председателей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территориальных </w:t>
      </w:r>
      <w:r w:rsidR="00FD0BAD">
        <w:rPr>
          <w:rFonts w:ascii="Times New Roman" w:hAnsi="Times New Roman" w:cs="Times New Roman"/>
          <w:color w:val="000000"/>
          <w:sz w:val="28"/>
          <w:szCs w:val="28"/>
        </w:rPr>
        <w:t>комитетов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D0BAD">
        <w:rPr>
          <w:rFonts w:ascii="Times New Roman" w:hAnsi="Times New Roman" w:cs="Times New Roman"/>
          <w:color w:val="000000"/>
          <w:sz w:val="28"/>
          <w:szCs w:val="28"/>
        </w:rPr>
        <w:t xml:space="preserve">дежурных операторов 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ЕДДС (о выходе на маршрут, фактах выявленных возгораний, принятых мерах для ликвидации) для формирования ведомости учета.</w:t>
      </w:r>
    </w:p>
    <w:p w:rsidR="00FD0BAD" w:rsidRPr="009403BF" w:rsidRDefault="00FD0BAD" w:rsidP="00151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03BF" w:rsidRPr="00FD0BAD" w:rsidRDefault="00CD45AA" w:rsidP="00FD0B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9403BF" w:rsidRPr="00FD0BAD">
        <w:rPr>
          <w:rFonts w:ascii="Times New Roman" w:hAnsi="Times New Roman" w:cs="Times New Roman"/>
          <w:b/>
          <w:color w:val="000000"/>
          <w:sz w:val="28"/>
          <w:szCs w:val="28"/>
        </w:rPr>
        <w:t>. Руководство тушением ландшафтного (природного) пожара</w:t>
      </w:r>
    </w:p>
    <w:p w:rsidR="00FD0BAD" w:rsidRPr="009403BF" w:rsidRDefault="00FD0BAD" w:rsidP="00151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4EEF" w:rsidRPr="00E20EBF" w:rsidRDefault="000D5DA1" w:rsidP="00E20EBF">
      <w:pPr>
        <w:pStyle w:val="1"/>
        <w:tabs>
          <w:tab w:val="left" w:pos="1172"/>
        </w:tabs>
        <w:spacing w:line="313" w:lineRule="exact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45AA">
        <w:rPr>
          <w:sz w:val="28"/>
          <w:szCs w:val="28"/>
        </w:rPr>
        <w:t>6</w:t>
      </w:r>
      <w:r w:rsidR="00E20EBF" w:rsidRPr="00E20EBF">
        <w:rPr>
          <w:sz w:val="28"/>
          <w:szCs w:val="28"/>
        </w:rPr>
        <w:t>.1</w:t>
      </w:r>
      <w:r w:rsidR="00284EEF" w:rsidRPr="00E20EBF">
        <w:rPr>
          <w:sz w:val="28"/>
          <w:szCs w:val="28"/>
        </w:rPr>
        <w:t xml:space="preserve">. </w:t>
      </w:r>
      <w:bookmarkStart w:id="2" w:name="_Hlk189120983"/>
      <w:r w:rsidR="00284EEF" w:rsidRPr="00E20EBF">
        <w:rPr>
          <w:sz w:val="28"/>
          <w:szCs w:val="28"/>
        </w:rPr>
        <w:t xml:space="preserve">Должностное лицо </w:t>
      </w:r>
      <w:bookmarkEnd w:id="2"/>
      <w:r w:rsidR="00284EEF" w:rsidRPr="00E20EBF">
        <w:rPr>
          <w:sz w:val="28"/>
          <w:szCs w:val="28"/>
        </w:rPr>
        <w:t>муниципального образования, прибывшее на ландшафтный (природный) пожар:</w:t>
      </w:r>
    </w:p>
    <w:p w:rsidR="00284EEF" w:rsidRPr="00E20EBF" w:rsidRDefault="000D5DA1" w:rsidP="00E20EBF">
      <w:pPr>
        <w:pStyle w:val="1"/>
        <w:tabs>
          <w:tab w:val="left" w:pos="1172"/>
        </w:tabs>
        <w:spacing w:line="313" w:lineRule="exact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0EBF">
        <w:rPr>
          <w:sz w:val="28"/>
          <w:szCs w:val="28"/>
        </w:rPr>
        <w:t>-</w:t>
      </w:r>
      <w:r w:rsidR="00284EEF" w:rsidRPr="00E20EBF">
        <w:rPr>
          <w:sz w:val="28"/>
          <w:szCs w:val="28"/>
        </w:rPr>
        <w:t xml:space="preserve"> организует взаимодействие с руководителем тушения ландшафтного (природного) пожара;</w:t>
      </w:r>
    </w:p>
    <w:p w:rsidR="00284EEF" w:rsidRPr="00E20EBF" w:rsidRDefault="000D5DA1" w:rsidP="00E20EBF">
      <w:pPr>
        <w:pStyle w:val="1"/>
        <w:tabs>
          <w:tab w:val="left" w:pos="1172"/>
        </w:tabs>
        <w:spacing w:line="313" w:lineRule="exact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0EBF">
        <w:rPr>
          <w:sz w:val="28"/>
          <w:szCs w:val="28"/>
        </w:rPr>
        <w:t>-</w:t>
      </w:r>
      <w:r w:rsidR="00284EEF" w:rsidRPr="00E20EBF">
        <w:rPr>
          <w:sz w:val="28"/>
          <w:szCs w:val="28"/>
        </w:rPr>
        <w:t xml:space="preserve"> </w:t>
      </w:r>
      <w:r w:rsidR="00284EEF" w:rsidRPr="00B12333">
        <w:rPr>
          <w:sz w:val="28"/>
          <w:szCs w:val="28"/>
        </w:rPr>
        <w:t>осуществляет контроль прибывающих сил и средств муниципального звена РСЧС;</w:t>
      </w:r>
    </w:p>
    <w:p w:rsidR="00284EEF" w:rsidRPr="00E20EBF" w:rsidRDefault="000D5DA1" w:rsidP="00E20EBF">
      <w:pPr>
        <w:pStyle w:val="1"/>
        <w:tabs>
          <w:tab w:val="left" w:pos="1172"/>
        </w:tabs>
        <w:spacing w:line="313" w:lineRule="exact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0EBF">
        <w:rPr>
          <w:sz w:val="28"/>
          <w:szCs w:val="28"/>
        </w:rPr>
        <w:t>-</w:t>
      </w:r>
      <w:r w:rsidR="00284EEF" w:rsidRPr="00E20EBF">
        <w:rPr>
          <w:sz w:val="28"/>
          <w:szCs w:val="28"/>
        </w:rPr>
        <w:t xml:space="preserve"> обеспечивает контроль выполнения задач, поставленных силам и средствам, задействованным в тушении ландшафтного (природного) пожара;</w:t>
      </w:r>
    </w:p>
    <w:p w:rsidR="00284EEF" w:rsidRPr="00E20EBF" w:rsidRDefault="000D5DA1" w:rsidP="00E20EBF">
      <w:pPr>
        <w:pStyle w:val="1"/>
        <w:tabs>
          <w:tab w:val="left" w:pos="1172"/>
        </w:tabs>
        <w:spacing w:line="313" w:lineRule="exact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0EBF">
        <w:rPr>
          <w:sz w:val="28"/>
          <w:szCs w:val="28"/>
        </w:rPr>
        <w:t>-</w:t>
      </w:r>
      <w:r w:rsidR="00284EEF" w:rsidRPr="00E20EBF">
        <w:rPr>
          <w:sz w:val="28"/>
          <w:szCs w:val="28"/>
        </w:rPr>
        <w:t xml:space="preserve"> направляет предложения в КЧС и ОПБ на задействование дополнительных сил и средств, в том числе авиации, для тушения ландшафтного (природного) пожара;</w:t>
      </w:r>
    </w:p>
    <w:p w:rsidR="00284EEF" w:rsidRPr="00E20EBF" w:rsidRDefault="000D5DA1" w:rsidP="00E20EBF">
      <w:pPr>
        <w:pStyle w:val="1"/>
        <w:tabs>
          <w:tab w:val="left" w:pos="1172"/>
        </w:tabs>
        <w:spacing w:line="313" w:lineRule="exact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0EBF">
        <w:rPr>
          <w:sz w:val="28"/>
          <w:szCs w:val="28"/>
        </w:rPr>
        <w:t>-</w:t>
      </w:r>
      <w:r w:rsidR="00284EEF" w:rsidRPr="00E20EBF">
        <w:rPr>
          <w:sz w:val="28"/>
          <w:szCs w:val="28"/>
        </w:rPr>
        <w:t xml:space="preserve"> организует привлечение добровольных пожарных (волонтеров) для тушения ландшафтного (природного) пожара.</w:t>
      </w:r>
    </w:p>
    <w:p w:rsidR="00284EEF" w:rsidRPr="00E20EBF" w:rsidRDefault="000D5DA1" w:rsidP="00E20EBF">
      <w:pPr>
        <w:pStyle w:val="1"/>
        <w:tabs>
          <w:tab w:val="left" w:pos="1172"/>
        </w:tabs>
        <w:spacing w:line="313" w:lineRule="exact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CD45AA">
        <w:rPr>
          <w:sz w:val="28"/>
          <w:szCs w:val="28"/>
        </w:rPr>
        <w:t>6.2.</w:t>
      </w:r>
      <w:r w:rsidR="00284EEF" w:rsidRPr="00E20EBF">
        <w:rPr>
          <w:sz w:val="28"/>
          <w:szCs w:val="28"/>
        </w:rPr>
        <w:t xml:space="preserve"> Глава муниципального образования «Шумячский муниципальный округ</w:t>
      </w:r>
      <w:r w:rsidR="00A660D5" w:rsidRPr="00E20EBF">
        <w:rPr>
          <w:sz w:val="28"/>
          <w:szCs w:val="28"/>
        </w:rPr>
        <w:t>» Смоленской области</w:t>
      </w:r>
      <w:r w:rsidR="00284EEF" w:rsidRPr="00E20EBF">
        <w:rPr>
          <w:sz w:val="28"/>
          <w:szCs w:val="28"/>
        </w:rPr>
        <w:t xml:space="preserve"> – председатель КЧС и ОПБ по получении информации о ландшафтном (природном) пожаре:</w:t>
      </w:r>
    </w:p>
    <w:p w:rsidR="00284EEF" w:rsidRPr="00E20EBF" w:rsidRDefault="000D5DA1" w:rsidP="00E20EBF">
      <w:pPr>
        <w:pStyle w:val="1"/>
        <w:tabs>
          <w:tab w:val="left" w:pos="1172"/>
        </w:tabs>
        <w:spacing w:line="313" w:lineRule="exact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0EBF">
        <w:rPr>
          <w:sz w:val="28"/>
          <w:szCs w:val="28"/>
        </w:rPr>
        <w:t>-</w:t>
      </w:r>
      <w:r w:rsidR="00284EEF" w:rsidRPr="00E20EBF">
        <w:rPr>
          <w:sz w:val="28"/>
          <w:szCs w:val="28"/>
        </w:rPr>
        <w:t xml:space="preserve"> в течении 30 минут в рабочее время и 2 часов в нерабочее время проводит внеплановое заседание КЧС и ОПБ, на котором принимается решение об установлении муниципального уровня реагирования на ландшафтный (природный) пожар;</w:t>
      </w:r>
    </w:p>
    <w:p w:rsidR="00284EEF" w:rsidRPr="00E20EBF" w:rsidRDefault="000D5DA1" w:rsidP="00E20EBF">
      <w:pPr>
        <w:pStyle w:val="1"/>
        <w:tabs>
          <w:tab w:val="left" w:pos="1172"/>
        </w:tabs>
        <w:spacing w:line="313" w:lineRule="exact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0EBF">
        <w:rPr>
          <w:sz w:val="28"/>
          <w:szCs w:val="28"/>
        </w:rPr>
        <w:t>-</w:t>
      </w:r>
      <w:r w:rsidR="00284EEF" w:rsidRPr="00E20EBF">
        <w:rPr>
          <w:sz w:val="28"/>
          <w:szCs w:val="28"/>
        </w:rPr>
        <w:t xml:space="preserve"> назначает руководителя тушения ландшафтного (природного) пожара из числа ответственных</w:t>
      </w:r>
      <w:r w:rsidR="00A660D5" w:rsidRPr="00E20EBF">
        <w:rPr>
          <w:sz w:val="28"/>
          <w:szCs w:val="28"/>
        </w:rPr>
        <w:t xml:space="preserve"> </w:t>
      </w:r>
      <w:r w:rsidR="00284EEF" w:rsidRPr="00E20EBF">
        <w:rPr>
          <w:sz w:val="28"/>
          <w:szCs w:val="28"/>
        </w:rPr>
        <w:t>должностных лиц Администрации;</w:t>
      </w:r>
    </w:p>
    <w:p w:rsidR="00284EEF" w:rsidRPr="00E20EBF" w:rsidRDefault="000D5DA1" w:rsidP="00E20EBF">
      <w:pPr>
        <w:pStyle w:val="1"/>
        <w:tabs>
          <w:tab w:val="left" w:pos="1172"/>
        </w:tabs>
        <w:spacing w:line="313" w:lineRule="exact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0EBF">
        <w:rPr>
          <w:sz w:val="28"/>
          <w:szCs w:val="28"/>
        </w:rPr>
        <w:t>-</w:t>
      </w:r>
      <w:r w:rsidR="00284EEF" w:rsidRPr="00E20EBF">
        <w:rPr>
          <w:sz w:val="28"/>
          <w:szCs w:val="28"/>
        </w:rPr>
        <w:t xml:space="preserve"> определяет и обеспечивает выделение сил и средств из состава муниципального звена РСЧС, выделяемых для тушения ландшафтного (природного) </w:t>
      </w:r>
      <w:r w:rsidR="00284EEF" w:rsidRPr="007D7E54">
        <w:rPr>
          <w:sz w:val="28"/>
          <w:szCs w:val="28"/>
        </w:rPr>
        <w:t>пожара при установлении муниципального уровня реагирования;</w:t>
      </w:r>
    </w:p>
    <w:p w:rsidR="00284EEF" w:rsidRPr="00E20EBF" w:rsidRDefault="000D5DA1" w:rsidP="00E20EBF">
      <w:pPr>
        <w:pStyle w:val="1"/>
        <w:tabs>
          <w:tab w:val="left" w:pos="1172"/>
        </w:tabs>
        <w:spacing w:line="313" w:lineRule="exact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0EBF">
        <w:rPr>
          <w:sz w:val="28"/>
          <w:szCs w:val="28"/>
        </w:rPr>
        <w:t>-</w:t>
      </w:r>
      <w:r w:rsidR="00A660D5" w:rsidRPr="00E20EBF">
        <w:rPr>
          <w:sz w:val="28"/>
          <w:szCs w:val="28"/>
        </w:rPr>
        <w:t xml:space="preserve"> </w:t>
      </w:r>
      <w:r w:rsidR="00284EEF" w:rsidRPr="00E20EBF">
        <w:rPr>
          <w:sz w:val="28"/>
          <w:szCs w:val="28"/>
        </w:rPr>
        <w:t xml:space="preserve">в случае если в течение 24 часов с момента поступления сообщения о возникновении ландшафтного (природного) пожара он не локализован, либо создалась угроза его перехода на населенный пункт, объект экономики или инфраструктуры направляет в КЧС и ОПБ </w:t>
      </w:r>
      <w:r w:rsidR="00A660D5" w:rsidRPr="00E20EBF">
        <w:rPr>
          <w:sz w:val="28"/>
          <w:szCs w:val="28"/>
        </w:rPr>
        <w:t>Смоленской</w:t>
      </w:r>
      <w:r w:rsidR="00284EEF" w:rsidRPr="00E20EBF">
        <w:rPr>
          <w:sz w:val="28"/>
          <w:szCs w:val="28"/>
        </w:rPr>
        <w:t xml:space="preserve"> области предложения о необходимости установления регионального уровня реагирования (с указанием причин продолжения распространения ландшафтного (природного) пожара).</w:t>
      </w:r>
    </w:p>
    <w:p w:rsidR="00284EEF" w:rsidRPr="00E20EBF" w:rsidRDefault="000D5DA1" w:rsidP="00E20EBF">
      <w:pPr>
        <w:pStyle w:val="1"/>
        <w:tabs>
          <w:tab w:val="left" w:pos="1172"/>
        </w:tabs>
        <w:spacing w:line="313" w:lineRule="exact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45AA">
        <w:rPr>
          <w:sz w:val="28"/>
          <w:szCs w:val="28"/>
        </w:rPr>
        <w:t>6</w:t>
      </w:r>
      <w:r w:rsidR="00E20EBF">
        <w:rPr>
          <w:sz w:val="28"/>
          <w:szCs w:val="28"/>
        </w:rPr>
        <w:t>.</w:t>
      </w:r>
      <w:r w:rsidR="00CD45AA">
        <w:rPr>
          <w:sz w:val="28"/>
          <w:szCs w:val="28"/>
        </w:rPr>
        <w:t>3</w:t>
      </w:r>
      <w:r w:rsidR="00284EEF" w:rsidRPr="00E20EBF">
        <w:rPr>
          <w:sz w:val="28"/>
          <w:szCs w:val="28"/>
        </w:rPr>
        <w:t xml:space="preserve">. При принятии КЧС и ОПБ </w:t>
      </w:r>
      <w:r w:rsidR="00A660D5" w:rsidRPr="00E20EBF">
        <w:rPr>
          <w:sz w:val="28"/>
          <w:szCs w:val="28"/>
        </w:rPr>
        <w:t>Смоленской</w:t>
      </w:r>
      <w:r w:rsidR="00284EEF" w:rsidRPr="00E20EBF">
        <w:rPr>
          <w:sz w:val="28"/>
          <w:szCs w:val="28"/>
        </w:rPr>
        <w:t xml:space="preserve"> области решения на установление регионального уровня реагирования</w:t>
      </w:r>
      <w:r w:rsidR="00A660D5" w:rsidRPr="00E20EBF">
        <w:rPr>
          <w:sz w:val="28"/>
          <w:szCs w:val="28"/>
        </w:rPr>
        <w:t xml:space="preserve"> </w:t>
      </w:r>
      <w:r w:rsidR="00284EEF" w:rsidRPr="00E20EBF">
        <w:rPr>
          <w:sz w:val="28"/>
          <w:szCs w:val="28"/>
        </w:rPr>
        <w:t>на ландшафтный (природный) пожар</w:t>
      </w:r>
      <w:r w:rsidR="00A660D5" w:rsidRPr="00E20EBF">
        <w:rPr>
          <w:sz w:val="28"/>
          <w:szCs w:val="28"/>
        </w:rPr>
        <w:t xml:space="preserve"> </w:t>
      </w:r>
      <w:r w:rsidR="00284EEF" w:rsidRPr="00E20EBF">
        <w:rPr>
          <w:sz w:val="28"/>
          <w:szCs w:val="28"/>
        </w:rPr>
        <w:t xml:space="preserve">Глава </w:t>
      </w:r>
      <w:r w:rsidR="00A660D5" w:rsidRPr="00E20EBF">
        <w:rPr>
          <w:sz w:val="28"/>
          <w:szCs w:val="28"/>
        </w:rPr>
        <w:t xml:space="preserve">муниципального образования «Шумячский муниципальный округ» Смоленской области – председатель КЧС и ОПБ </w:t>
      </w:r>
      <w:r w:rsidR="00284EEF" w:rsidRPr="00E20EBF">
        <w:rPr>
          <w:sz w:val="28"/>
          <w:szCs w:val="28"/>
        </w:rPr>
        <w:t>определяет состав сил и средств из состава муниципального звена, выделяемых для тушения ландшафтного (природного) пожара.</w:t>
      </w:r>
    </w:p>
    <w:p w:rsidR="00284EEF" w:rsidRPr="00E20EBF" w:rsidRDefault="000D5DA1" w:rsidP="00E20EBF">
      <w:pPr>
        <w:pStyle w:val="1"/>
        <w:tabs>
          <w:tab w:val="left" w:pos="1172"/>
        </w:tabs>
        <w:spacing w:line="313" w:lineRule="exact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45AA">
        <w:rPr>
          <w:sz w:val="28"/>
          <w:szCs w:val="28"/>
        </w:rPr>
        <w:t>6</w:t>
      </w:r>
      <w:r w:rsidR="003E09B9">
        <w:rPr>
          <w:sz w:val="28"/>
          <w:szCs w:val="28"/>
        </w:rPr>
        <w:t>.</w:t>
      </w:r>
      <w:r w:rsidR="00CD45AA">
        <w:rPr>
          <w:sz w:val="28"/>
          <w:szCs w:val="28"/>
        </w:rPr>
        <w:t>4</w:t>
      </w:r>
      <w:r w:rsidR="00284EEF" w:rsidRPr="00E20EBF">
        <w:rPr>
          <w:sz w:val="28"/>
          <w:szCs w:val="28"/>
        </w:rPr>
        <w:t>. В случае необходимости привлечения для тушения ландшафтного (природного) пожара дополнительных сил и средств</w:t>
      </w:r>
      <w:r w:rsidR="00E20EBF" w:rsidRPr="00E20EBF">
        <w:rPr>
          <w:sz w:val="28"/>
          <w:szCs w:val="28"/>
        </w:rPr>
        <w:t xml:space="preserve"> </w:t>
      </w:r>
      <w:r w:rsidR="00284EEF" w:rsidRPr="00E20EBF">
        <w:rPr>
          <w:sz w:val="28"/>
          <w:szCs w:val="28"/>
        </w:rPr>
        <w:t>федеральных органов исполнительной власти, в том числе авиации</w:t>
      </w:r>
      <w:r w:rsidR="00E20EBF" w:rsidRPr="00E20EBF">
        <w:rPr>
          <w:sz w:val="28"/>
          <w:szCs w:val="28"/>
        </w:rPr>
        <w:t xml:space="preserve"> Глава муниципального образования «Шумячский муниципальный округ» Смоленской области – председатель КЧС и ОПБ </w:t>
      </w:r>
      <w:r w:rsidR="00284EEF" w:rsidRPr="00E20EBF">
        <w:rPr>
          <w:sz w:val="28"/>
          <w:szCs w:val="28"/>
        </w:rPr>
        <w:t xml:space="preserve">направляет предложения в КЧС и ОПБ </w:t>
      </w:r>
      <w:r w:rsidR="00E20EBF" w:rsidRPr="00E20EBF">
        <w:rPr>
          <w:sz w:val="28"/>
          <w:szCs w:val="28"/>
        </w:rPr>
        <w:t>Смоленской</w:t>
      </w:r>
      <w:r w:rsidR="00284EEF" w:rsidRPr="00E20EBF">
        <w:rPr>
          <w:sz w:val="28"/>
          <w:szCs w:val="28"/>
        </w:rPr>
        <w:t xml:space="preserve"> области и в Главное управление МЧС России по </w:t>
      </w:r>
      <w:r w:rsidR="00E20EBF" w:rsidRPr="00E20EBF">
        <w:rPr>
          <w:sz w:val="28"/>
          <w:szCs w:val="28"/>
        </w:rPr>
        <w:t>Смоленской</w:t>
      </w:r>
      <w:r w:rsidR="00284EEF" w:rsidRPr="00E20EBF">
        <w:rPr>
          <w:sz w:val="28"/>
          <w:szCs w:val="28"/>
        </w:rPr>
        <w:t xml:space="preserve"> области.</w:t>
      </w:r>
    </w:p>
    <w:p w:rsidR="009403BF" w:rsidRPr="009403BF" w:rsidRDefault="000D5DA1" w:rsidP="00151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45A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D45A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. Непосредственное руководство тушением ландшафтного</w:t>
      </w:r>
      <w:r w:rsidR="00151A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(природного) пожара осуществляется руководителем тушения ландшафтного (природного) пожара, который управляет на принципах единоначалия силами и средствами РСЧС муниципального </w:t>
      </w:r>
      <w:r w:rsidR="00F44885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, участвующими в тушении ландшафтного (природного) пожара.</w:t>
      </w:r>
    </w:p>
    <w:p w:rsidR="009403BF" w:rsidRPr="009403BF" w:rsidRDefault="000D5DA1" w:rsidP="00151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45A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D45A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. Лицо, принявшее руководство тушением ландшафтного (природного) пожара, докладывает о данном факте и иную информацию о ландшафтном (природном) пожаре </w:t>
      </w:r>
      <w:r w:rsidR="00FD0BAD">
        <w:rPr>
          <w:rFonts w:ascii="Times New Roman" w:hAnsi="Times New Roman" w:cs="Times New Roman"/>
          <w:color w:val="000000"/>
          <w:sz w:val="28"/>
          <w:szCs w:val="28"/>
        </w:rPr>
        <w:t xml:space="preserve">дежурному оператору 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ЕДДС. Доклад осуществляется руководителем тушения пожара лично, либо через оперативного дежурного </w:t>
      </w:r>
      <w:r w:rsidR="005C0CE4" w:rsidRPr="005C0CE4">
        <w:rPr>
          <w:rFonts w:ascii="Times New Roman" w:hAnsi="Times New Roman" w:cs="Times New Roman"/>
          <w:color w:val="000000"/>
          <w:sz w:val="28"/>
          <w:szCs w:val="28"/>
        </w:rPr>
        <w:t>51 ПСЧ ОФПС ГПС ГУ МЧС России по Смоленской области</w:t>
      </w:r>
      <w:r w:rsidR="005C0CE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03BF" w:rsidRPr="009403BF" w:rsidRDefault="000D5DA1" w:rsidP="00151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45A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D45AA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. Руководитель тушения ландшафтного (природного) пожара:</w:t>
      </w:r>
    </w:p>
    <w:p w:rsidR="00151A0A" w:rsidRDefault="000D5DA1" w:rsidP="00151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-  осуществляет общее руководство имеющимися силами и средствами</w:t>
      </w:r>
      <w:r w:rsidR="00151A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пожаротушения с целью ликвидации ландшафтного (природного) пожара;</w:t>
      </w:r>
    </w:p>
    <w:p w:rsidR="009403BF" w:rsidRPr="009403BF" w:rsidRDefault="000D5DA1" w:rsidP="00151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- привлекает для локализации и тушения ландшафтного (природного)</w:t>
      </w:r>
      <w:r w:rsidR="00151A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пожара дополнительные силы и средства;</w:t>
      </w:r>
    </w:p>
    <w:p w:rsidR="009403BF" w:rsidRPr="009403BF" w:rsidRDefault="000D5DA1" w:rsidP="00151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- отвечает за выполнение поставленных задач, разработку тактики и</w:t>
      </w:r>
      <w:r w:rsidR="00151A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стратегии тушения ландшафтного (природного) пожара, безопасность</w:t>
      </w:r>
      <w:r w:rsidR="00151A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работников, участвующих в тушении пожара;</w:t>
      </w:r>
    </w:p>
    <w:p w:rsidR="009403BF" w:rsidRPr="009403BF" w:rsidRDefault="000D5DA1" w:rsidP="00151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- устанавливает границы территории, на которой осуществляются действия по тушению ландшафтного (природного) пожара, порядок и особенности указанных действий, а также принимает решения о спасении людей и имущества при ландшафтном (природном) пожаре, при необходимости организует поиск и эвакуацию лиц, пострадавших от</w:t>
      </w:r>
      <w:r w:rsidR="00151A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ландшафтного (природного) пожара;</w:t>
      </w:r>
    </w:p>
    <w:p w:rsidR="009403BF" w:rsidRPr="009403BF" w:rsidRDefault="000D5DA1" w:rsidP="00151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- взаимодействует с КЧС и </w:t>
      </w:r>
      <w:r w:rsidR="00F4488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ПБ муниципального </w:t>
      </w:r>
      <w:r w:rsidR="00A10480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03BF" w:rsidRPr="009403BF" w:rsidRDefault="000D5DA1" w:rsidP="00151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- не оставляет место ландшафтного (природного) пожара до тех пор, пока пожар не будет ликвидирован или локализован.</w:t>
      </w:r>
    </w:p>
    <w:p w:rsidR="00020F03" w:rsidRDefault="000D5DA1" w:rsidP="00151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45A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D45AA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. Способы и особенности тушения ландшафтного (природного) пожара определяются руководителем тушения ландшафтного (природного) пожара исходя из вида ландшафтного (природного) пожара</w:t>
      </w:r>
      <w:r w:rsidR="00020F0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03BF" w:rsidRPr="009403BF" w:rsidRDefault="000D5DA1" w:rsidP="00151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45A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D45AA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. Выбор способа и тактики тушения ландшафтного (природного) пожара зависит от характера самого пожара, условий, в которых он действует, имеющихся в распоряжении сил и средств пожаротушения.</w:t>
      </w:r>
    </w:p>
    <w:p w:rsidR="009403BF" w:rsidRDefault="000D5DA1" w:rsidP="00151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45A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D45AA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. Работы по тушению ландшафтных (природных) пожаров должны обеспечивать локализацию и ликвидацию ландшафтных (природных) пожаров в кратчайшие сроки.</w:t>
      </w:r>
    </w:p>
    <w:p w:rsidR="003E09B9" w:rsidRPr="00E20EBF" w:rsidRDefault="000D5DA1" w:rsidP="003E09B9">
      <w:pPr>
        <w:pStyle w:val="1"/>
        <w:tabs>
          <w:tab w:val="left" w:pos="1172"/>
        </w:tabs>
        <w:spacing w:line="313" w:lineRule="exact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45AA">
        <w:rPr>
          <w:sz w:val="28"/>
          <w:szCs w:val="28"/>
        </w:rPr>
        <w:t>6</w:t>
      </w:r>
      <w:r w:rsidR="003E09B9">
        <w:rPr>
          <w:sz w:val="28"/>
          <w:szCs w:val="28"/>
        </w:rPr>
        <w:t>.1</w:t>
      </w:r>
      <w:r w:rsidR="00CD45AA">
        <w:rPr>
          <w:sz w:val="28"/>
          <w:szCs w:val="28"/>
        </w:rPr>
        <w:t>1</w:t>
      </w:r>
      <w:r w:rsidR="003E09B9" w:rsidRPr="00E20EBF">
        <w:rPr>
          <w:sz w:val="28"/>
          <w:szCs w:val="28"/>
        </w:rPr>
        <w:t>. Решение об отмене установленного муниципального уровня реагирования на ландшафтные (природные) пожары принимается КЧС и ОПБ при</w:t>
      </w:r>
      <w:r w:rsidR="00D32379">
        <w:rPr>
          <w:sz w:val="28"/>
          <w:szCs w:val="28"/>
        </w:rPr>
        <w:t xml:space="preserve"> </w:t>
      </w:r>
      <w:r w:rsidR="003E09B9" w:rsidRPr="00E20EBF">
        <w:rPr>
          <w:sz w:val="28"/>
          <w:szCs w:val="28"/>
        </w:rPr>
        <w:t>устранении обстоятельств, послуживших основанием для его установления.</w:t>
      </w:r>
    </w:p>
    <w:p w:rsidR="003E09B9" w:rsidRDefault="003E09B9" w:rsidP="00151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03BF" w:rsidRDefault="00CD45AA" w:rsidP="00F448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9403BF" w:rsidRPr="00F44885">
        <w:rPr>
          <w:rFonts w:ascii="Times New Roman" w:hAnsi="Times New Roman" w:cs="Times New Roman"/>
          <w:b/>
          <w:color w:val="000000"/>
          <w:sz w:val="28"/>
          <w:szCs w:val="28"/>
        </w:rPr>
        <w:t>. Порядок привлечения сил и средств РСЧС на тушение ландшафтных (природных) пожаров</w:t>
      </w:r>
    </w:p>
    <w:p w:rsidR="00F44885" w:rsidRPr="00F44885" w:rsidRDefault="00F44885" w:rsidP="00F448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3BF" w:rsidRPr="009403BF" w:rsidRDefault="000D5DA1" w:rsidP="00151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45AA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.1. Организации всех форм собственности обязаны принять меры по тушению ландшафтных (природных) пожаров, действующих на землях и земельных участках, находящихся в их собственности или аренде.</w:t>
      </w:r>
    </w:p>
    <w:p w:rsidR="009403BF" w:rsidRPr="009403BF" w:rsidRDefault="000D5DA1" w:rsidP="00151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45AA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.2. Формирования РСЧС по прибытии к месту ландшафтного (природного) пожара заступают в оперативное подчинение руководителю тушения ландшафтного (природного) пожара.</w:t>
      </w:r>
    </w:p>
    <w:p w:rsidR="009403BF" w:rsidRPr="009403BF" w:rsidRDefault="000D5DA1" w:rsidP="00151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45AA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.3. КЧС и </w:t>
      </w:r>
      <w:r w:rsidR="00F4488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ПБ вправе привлекать на тушение ландшафтных (природных) пожаров:</w:t>
      </w:r>
    </w:p>
    <w:p w:rsidR="009403BF" w:rsidRPr="009403BF" w:rsidRDefault="000D5DA1" w:rsidP="00151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1) силы и средства собственников и арендаторов земель, земельных участков;</w:t>
      </w:r>
    </w:p>
    <w:p w:rsidR="009403BF" w:rsidRPr="009403BF" w:rsidRDefault="009403BF" w:rsidP="00151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3BF">
        <w:rPr>
          <w:rFonts w:ascii="Times New Roman" w:hAnsi="Times New Roman" w:cs="Times New Roman"/>
          <w:color w:val="000000"/>
          <w:sz w:val="28"/>
          <w:szCs w:val="28"/>
        </w:rPr>
        <w:t>2) силы и средства аварийно-спасательных формирований;</w:t>
      </w:r>
    </w:p>
    <w:p w:rsidR="009403BF" w:rsidRPr="009403BF" w:rsidRDefault="009403BF" w:rsidP="00151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3BF">
        <w:rPr>
          <w:rFonts w:ascii="Times New Roman" w:hAnsi="Times New Roman" w:cs="Times New Roman"/>
          <w:color w:val="000000"/>
          <w:sz w:val="28"/>
          <w:szCs w:val="28"/>
        </w:rPr>
        <w:t>3) силы и средства добровольной пожарной охраны;</w:t>
      </w:r>
    </w:p>
    <w:p w:rsidR="009403BF" w:rsidRPr="009403BF" w:rsidRDefault="009403BF" w:rsidP="00151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3BF">
        <w:rPr>
          <w:rFonts w:ascii="Times New Roman" w:hAnsi="Times New Roman" w:cs="Times New Roman"/>
          <w:color w:val="000000"/>
          <w:sz w:val="28"/>
          <w:szCs w:val="28"/>
        </w:rPr>
        <w:t>4) силы и средства подразделений противопожарной службы;</w:t>
      </w:r>
    </w:p>
    <w:p w:rsidR="009403BF" w:rsidRPr="009403BF" w:rsidRDefault="009403BF" w:rsidP="00151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7) иные силы и средства РСЧС муниципального </w:t>
      </w:r>
      <w:r w:rsidR="00F44885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r w:rsidRPr="009403B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03BF" w:rsidRPr="009403BF" w:rsidRDefault="009403BF" w:rsidP="00151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3BF">
        <w:rPr>
          <w:rFonts w:ascii="Times New Roman" w:hAnsi="Times New Roman" w:cs="Times New Roman"/>
          <w:color w:val="000000"/>
          <w:sz w:val="28"/>
          <w:szCs w:val="28"/>
        </w:rPr>
        <w:t>8) дополнительные силы и средства согласно Плана тушения</w:t>
      </w:r>
      <w:r w:rsidR="00F448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03BF">
        <w:rPr>
          <w:rFonts w:ascii="Times New Roman" w:hAnsi="Times New Roman" w:cs="Times New Roman"/>
          <w:color w:val="000000"/>
          <w:sz w:val="28"/>
          <w:szCs w:val="28"/>
        </w:rPr>
        <w:t>ландшафтных (природных) пожаров на территории муниципального образования</w:t>
      </w:r>
      <w:r w:rsidR="00F4488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03BF" w:rsidRPr="009403BF" w:rsidRDefault="00CD45AA" w:rsidP="00151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.4. При угрозе перехода ландшафтного (природного) пожара на территорию объектов инфраструктуры и экономики, защита таких объектов осуществляется в первую очередь силами и </w:t>
      </w:r>
      <w:proofErr w:type="gramStart"/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средствами нештатных аварийно-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спасательных формирований этих объектов</w:t>
      </w:r>
      <w:proofErr w:type="gramEnd"/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 и другими силами собственников этих объектов.</w:t>
      </w:r>
    </w:p>
    <w:p w:rsidR="00CD45AA" w:rsidRDefault="000D5DA1" w:rsidP="00151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45AA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.5. </w:t>
      </w:r>
      <w:r w:rsidR="00CD45AA" w:rsidRPr="009403BF">
        <w:rPr>
          <w:rFonts w:ascii="Times New Roman" w:hAnsi="Times New Roman" w:cs="Times New Roman"/>
          <w:color w:val="000000"/>
          <w:sz w:val="28"/>
          <w:szCs w:val="28"/>
        </w:rPr>
        <w:t>При угрозе перехода ландшафтного (природного) пожара на территорию населенного пункта на тушение очагов этих пожаров незамедлительно направляются силы и средства подразделений добровольной пожарной охраны, федеральной противопожарной службы Государственной противопожарной службы, дислоцированных в этих населенных пунктах</w:t>
      </w:r>
      <w:r w:rsidR="00CD45AA">
        <w:rPr>
          <w:rFonts w:ascii="Times New Roman" w:hAnsi="Times New Roman" w:cs="Times New Roman"/>
          <w:color w:val="000000"/>
          <w:sz w:val="28"/>
          <w:szCs w:val="28"/>
        </w:rPr>
        <w:t xml:space="preserve"> либо в ближайших</w:t>
      </w:r>
      <w:r w:rsidR="00CD45AA" w:rsidRPr="009403BF">
        <w:rPr>
          <w:rFonts w:ascii="Times New Roman" w:hAnsi="Times New Roman" w:cs="Times New Roman"/>
          <w:color w:val="000000"/>
          <w:sz w:val="28"/>
          <w:szCs w:val="28"/>
        </w:rPr>
        <w:t>. При этом должна обеспечиваться пожарная безопасность населенного пункта от техногенных пожаров, соответствующая требованиям Федерального закона от 22.08.2008 г. № 123-ФЗ «Технический регламент о требованиях пожарной безопасности».</w:t>
      </w:r>
    </w:p>
    <w:p w:rsidR="009403BF" w:rsidRPr="009403BF" w:rsidRDefault="000D5DA1" w:rsidP="00151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45AA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CD45AA" w:rsidRPr="009403BF">
        <w:rPr>
          <w:rFonts w:ascii="Times New Roman" w:hAnsi="Times New Roman" w:cs="Times New Roman"/>
          <w:color w:val="000000"/>
          <w:sz w:val="28"/>
          <w:szCs w:val="28"/>
        </w:rPr>
        <w:t>.6</w:t>
      </w:r>
      <w:r w:rsidR="00CD45A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Решение о привлечении лесопожарных формирований для тушения ландшафтных (природных) пожаров, а также дополнительных сил и средств принимается руководителем тушения ландшафтного (природного) пожара.</w:t>
      </w:r>
    </w:p>
    <w:p w:rsidR="009403BF" w:rsidRPr="009403BF" w:rsidRDefault="000D5DA1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45AA">
        <w:rPr>
          <w:rFonts w:ascii="Times New Roman" w:hAnsi="Times New Roman" w:cs="Times New Roman"/>
          <w:color w:val="000000"/>
          <w:sz w:val="28"/>
          <w:szCs w:val="28"/>
        </w:rPr>
        <w:t>7.7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. Информирование лесопожарных формирований о привлечении для тушения ландшафтного (природного) пожара на территории муниципального</w:t>
      </w:r>
      <w:r w:rsidR="00151A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осуществляется руководителем тушения ландшафтного (природного) пожара лично либо через оперативного дежурного </w:t>
      </w:r>
      <w:r w:rsidR="005C0CE4" w:rsidRPr="005C0CE4">
        <w:rPr>
          <w:rFonts w:ascii="Times New Roman" w:hAnsi="Times New Roman" w:cs="Times New Roman"/>
          <w:color w:val="000000"/>
          <w:sz w:val="28"/>
          <w:szCs w:val="28"/>
        </w:rPr>
        <w:t>51 ПСЧ ОФПС ГПС ГУ МЧС России по Смоленской области</w:t>
      </w:r>
      <w:r w:rsidR="005C0CE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03BF" w:rsidRPr="009403BF" w:rsidRDefault="000D5DA1" w:rsidP="00940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45AA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D45AA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. Привлечение дополнительных сил и средств для локализации ландшафтного (природного) пожара осуществляется через </w:t>
      </w:r>
      <w:r w:rsidR="00F44885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9403BF" w:rsidRPr="009403BF">
        <w:rPr>
          <w:rFonts w:ascii="Times New Roman" w:hAnsi="Times New Roman" w:cs="Times New Roman"/>
          <w:color w:val="000000"/>
          <w:sz w:val="28"/>
          <w:szCs w:val="28"/>
        </w:rPr>
        <w:t xml:space="preserve">лаву муниципального </w:t>
      </w:r>
      <w:r w:rsidR="00F44885">
        <w:rPr>
          <w:rFonts w:ascii="Times New Roman" w:hAnsi="Times New Roman" w:cs="Times New Roman"/>
          <w:color w:val="000000"/>
          <w:sz w:val="28"/>
          <w:szCs w:val="28"/>
        </w:rPr>
        <w:t>образования «Шумячский муниципальный округ» Смоленской области.</w:t>
      </w:r>
    </w:p>
    <w:p w:rsidR="00446945" w:rsidRDefault="000D5DA1" w:rsidP="00CB3C9C">
      <w:pPr>
        <w:pStyle w:val="Standard"/>
        <w:tabs>
          <w:tab w:val="left" w:pos="1210"/>
        </w:tabs>
        <w:spacing w:line="322" w:lineRule="exact"/>
        <w:ind w:right="1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D45AA" w:rsidRPr="00CD45AA">
        <w:rPr>
          <w:color w:val="000000"/>
          <w:sz w:val="28"/>
          <w:szCs w:val="28"/>
        </w:rPr>
        <w:t>7.</w:t>
      </w:r>
      <w:r w:rsidR="00CB3C9C">
        <w:rPr>
          <w:color w:val="000000"/>
          <w:sz w:val="28"/>
          <w:szCs w:val="28"/>
        </w:rPr>
        <w:t>9</w:t>
      </w:r>
      <w:r w:rsidR="009403BF" w:rsidRPr="00CD45AA">
        <w:rPr>
          <w:color w:val="000000"/>
          <w:sz w:val="28"/>
          <w:szCs w:val="28"/>
        </w:rPr>
        <w:t xml:space="preserve">. </w:t>
      </w:r>
      <w:r w:rsidR="00CD45AA" w:rsidRPr="00CD45AA">
        <w:rPr>
          <w:sz w:val="28"/>
          <w:szCs w:val="28"/>
        </w:rPr>
        <w:t xml:space="preserve">Финансовое обеспечение действия сил и средств, задействованных в тушении ландшафтного (природного) пожара осуществляется за счет финансовых средств предусмотренных на обеспечение предупреждения и ликвидации чрезвычайных ситуаций в соответствии со статьей 24 Федерального закона от 21 декабря 1994 г. № 68-ФЗ «О защите населения и территорий от чрезвычайных ситуаций природного и техногенного характера», а также финансовых средств организаций и учреждений, в </w:t>
      </w:r>
      <w:r w:rsidR="00CD45AA" w:rsidRPr="00CB3C9C">
        <w:rPr>
          <w:sz w:val="28"/>
          <w:szCs w:val="28"/>
        </w:rPr>
        <w:t>полномочия которых входит профилактика и тушение ландшафтных пожаров.</w:t>
      </w:r>
    </w:p>
    <w:p w:rsidR="00CD45AA" w:rsidRDefault="000D5DA1" w:rsidP="00446945">
      <w:pPr>
        <w:pStyle w:val="Standard"/>
        <w:tabs>
          <w:tab w:val="left" w:pos="1210"/>
        </w:tabs>
        <w:spacing w:line="322" w:lineRule="exact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3C9C">
        <w:rPr>
          <w:sz w:val="28"/>
          <w:szCs w:val="28"/>
        </w:rPr>
        <w:t xml:space="preserve">7.10. </w:t>
      </w:r>
      <w:r w:rsidR="00CD45AA" w:rsidRPr="00CB3C9C">
        <w:rPr>
          <w:sz w:val="28"/>
          <w:szCs w:val="28"/>
        </w:rPr>
        <w:t>Лица, осуществляющие тушение ландшафтного (природного) пожара</w:t>
      </w:r>
      <w:r w:rsidR="00CB3C9C" w:rsidRPr="00CB3C9C">
        <w:rPr>
          <w:sz w:val="28"/>
          <w:szCs w:val="28"/>
        </w:rPr>
        <w:t>,</w:t>
      </w:r>
      <w:r w:rsidR="00CD45AA" w:rsidRPr="00CB3C9C">
        <w:rPr>
          <w:sz w:val="28"/>
          <w:szCs w:val="28"/>
        </w:rPr>
        <w:t xml:space="preserve"> действующие в условиях крайней необходимости и (или) обоснованного риска, от возмещения причинённого ущерба освобождаются.</w:t>
      </w:r>
    </w:p>
    <w:p w:rsidR="00446945" w:rsidRDefault="00446945" w:rsidP="00446945">
      <w:pPr>
        <w:pStyle w:val="Standard"/>
        <w:tabs>
          <w:tab w:val="left" w:pos="1210"/>
        </w:tabs>
        <w:spacing w:line="322" w:lineRule="exact"/>
        <w:ind w:right="10" w:firstLine="567"/>
        <w:jc w:val="center"/>
        <w:rPr>
          <w:b/>
          <w:sz w:val="28"/>
          <w:szCs w:val="28"/>
        </w:rPr>
      </w:pPr>
    </w:p>
    <w:p w:rsidR="000D5DA1" w:rsidRDefault="000D5DA1" w:rsidP="00446945">
      <w:pPr>
        <w:pStyle w:val="Standard"/>
        <w:tabs>
          <w:tab w:val="left" w:pos="1210"/>
        </w:tabs>
        <w:spacing w:line="322" w:lineRule="exact"/>
        <w:ind w:right="10" w:firstLine="567"/>
        <w:jc w:val="center"/>
        <w:rPr>
          <w:b/>
          <w:sz w:val="28"/>
          <w:szCs w:val="28"/>
        </w:rPr>
      </w:pPr>
    </w:p>
    <w:p w:rsidR="000D5DA1" w:rsidRDefault="000D5DA1" w:rsidP="00446945">
      <w:pPr>
        <w:pStyle w:val="Standard"/>
        <w:tabs>
          <w:tab w:val="left" w:pos="1210"/>
        </w:tabs>
        <w:spacing w:line="322" w:lineRule="exact"/>
        <w:ind w:right="10" w:firstLine="567"/>
        <w:jc w:val="center"/>
        <w:rPr>
          <w:b/>
          <w:sz w:val="28"/>
          <w:szCs w:val="28"/>
        </w:rPr>
      </w:pPr>
    </w:p>
    <w:p w:rsidR="000D5DA1" w:rsidRDefault="000D5DA1" w:rsidP="00446945">
      <w:pPr>
        <w:pStyle w:val="Standard"/>
        <w:tabs>
          <w:tab w:val="left" w:pos="1210"/>
        </w:tabs>
        <w:spacing w:line="322" w:lineRule="exact"/>
        <w:ind w:right="10" w:firstLine="567"/>
        <w:jc w:val="center"/>
        <w:rPr>
          <w:b/>
          <w:sz w:val="28"/>
          <w:szCs w:val="28"/>
        </w:rPr>
      </w:pPr>
    </w:p>
    <w:p w:rsidR="000D5DA1" w:rsidRDefault="000D5DA1" w:rsidP="00446945">
      <w:pPr>
        <w:pStyle w:val="Standard"/>
        <w:tabs>
          <w:tab w:val="left" w:pos="1210"/>
        </w:tabs>
        <w:spacing w:line="322" w:lineRule="exact"/>
        <w:ind w:right="10" w:firstLine="567"/>
        <w:jc w:val="center"/>
        <w:rPr>
          <w:b/>
          <w:sz w:val="28"/>
          <w:szCs w:val="28"/>
        </w:rPr>
      </w:pPr>
    </w:p>
    <w:p w:rsidR="000D5DA1" w:rsidRDefault="000D5DA1" w:rsidP="00446945">
      <w:pPr>
        <w:pStyle w:val="Standard"/>
        <w:tabs>
          <w:tab w:val="left" w:pos="1210"/>
        </w:tabs>
        <w:spacing w:line="322" w:lineRule="exact"/>
        <w:ind w:right="10" w:firstLine="567"/>
        <w:jc w:val="center"/>
        <w:rPr>
          <w:b/>
          <w:sz w:val="28"/>
          <w:szCs w:val="28"/>
        </w:rPr>
      </w:pPr>
    </w:p>
    <w:p w:rsidR="000D5DA1" w:rsidRDefault="000D5DA1" w:rsidP="00446945">
      <w:pPr>
        <w:pStyle w:val="Standard"/>
        <w:tabs>
          <w:tab w:val="left" w:pos="1210"/>
        </w:tabs>
        <w:spacing w:line="322" w:lineRule="exact"/>
        <w:ind w:right="10" w:firstLine="567"/>
        <w:jc w:val="center"/>
        <w:rPr>
          <w:b/>
          <w:sz w:val="28"/>
          <w:szCs w:val="28"/>
        </w:rPr>
      </w:pPr>
    </w:p>
    <w:p w:rsidR="000D5DA1" w:rsidRDefault="000D5DA1" w:rsidP="00446945">
      <w:pPr>
        <w:pStyle w:val="Standard"/>
        <w:tabs>
          <w:tab w:val="left" w:pos="1210"/>
        </w:tabs>
        <w:spacing w:line="322" w:lineRule="exact"/>
        <w:ind w:right="10" w:firstLine="567"/>
        <w:jc w:val="center"/>
        <w:rPr>
          <w:b/>
          <w:sz w:val="28"/>
          <w:szCs w:val="28"/>
        </w:rPr>
      </w:pPr>
    </w:p>
    <w:p w:rsidR="000D5DA1" w:rsidRDefault="000D5DA1" w:rsidP="00446945">
      <w:pPr>
        <w:pStyle w:val="Standard"/>
        <w:tabs>
          <w:tab w:val="left" w:pos="1210"/>
        </w:tabs>
        <w:spacing w:line="322" w:lineRule="exact"/>
        <w:ind w:right="10" w:firstLine="567"/>
        <w:jc w:val="center"/>
        <w:rPr>
          <w:b/>
          <w:sz w:val="28"/>
          <w:szCs w:val="28"/>
        </w:rPr>
      </w:pPr>
    </w:p>
    <w:p w:rsidR="000D5DA1" w:rsidRDefault="000D5DA1" w:rsidP="00446945">
      <w:pPr>
        <w:pStyle w:val="Standard"/>
        <w:tabs>
          <w:tab w:val="left" w:pos="1210"/>
        </w:tabs>
        <w:spacing w:line="322" w:lineRule="exact"/>
        <w:ind w:right="10" w:firstLine="567"/>
        <w:jc w:val="center"/>
        <w:rPr>
          <w:b/>
          <w:sz w:val="28"/>
          <w:szCs w:val="28"/>
        </w:rPr>
      </w:pPr>
    </w:p>
    <w:p w:rsidR="000D5DA1" w:rsidRDefault="000D5DA1" w:rsidP="00446945">
      <w:pPr>
        <w:pStyle w:val="Standard"/>
        <w:tabs>
          <w:tab w:val="left" w:pos="1210"/>
        </w:tabs>
        <w:spacing w:line="322" w:lineRule="exact"/>
        <w:ind w:right="10" w:firstLine="567"/>
        <w:jc w:val="center"/>
        <w:rPr>
          <w:b/>
          <w:sz w:val="28"/>
          <w:szCs w:val="28"/>
        </w:rPr>
      </w:pPr>
      <w:bookmarkStart w:id="3" w:name="_GoBack"/>
      <w:bookmarkEnd w:id="3"/>
    </w:p>
    <w:sectPr w:rsidR="000D5DA1" w:rsidSect="000D5DA1">
      <w:headerReference w:type="default" r:id="rId8"/>
      <w:pgSz w:w="11906" w:h="16838"/>
      <w:pgMar w:top="992" w:right="566" w:bottom="992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4AB" w:rsidRDefault="007674AB" w:rsidP="005C0CE4">
      <w:pPr>
        <w:spacing w:after="0" w:line="240" w:lineRule="auto"/>
      </w:pPr>
      <w:r>
        <w:separator/>
      </w:r>
    </w:p>
  </w:endnote>
  <w:endnote w:type="continuationSeparator" w:id="0">
    <w:p w:rsidR="007674AB" w:rsidRDefault="007674AB" w:rsidP="005C0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4AB" w:rsidRDefault="007674AB" w:rsidP="005C0CE4">
      <w:pPr>
        <w:spacing w:after="0" w:line="240" w:lineRule="auto"/>
      </w:pPr>
      <w:r>
        <w:separator/>
      </w:r>
    </w:p>
  </w:footnote>
  <w:footnote w:type="continuationSeparator" w:id="0">
    <w:p w:rsidR="007674AB" w:rsidRDefault="007674AB" w:rsidP="005C0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9640442"/>
      <w:docPartObj>
        <w:docPartGallery w:val="Page Numbers (Top of Page)"/>
        <w:docPartUnique/>
      </w:docPartObj>
    </w:sdtPr>
    <w:sdtEndPr/>
    <w:sdtContent>
      <w:p w:rsidR="005C0CE4" w:rsidRDefault="005C0C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C0CE4" w:rsidRDefault="005C0C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83"/>
    <w:rsid w:val="000143C4"/>
    <w:rsid w:val="00020F03"/>
    <w:rsid w:val="00025DF8"/>
    <w:rsid w:val="000A654D"/>
    <w:rsid w:val="000D5DA1"/>
    <w:rsid w:val="00101243"/>
    <w:rsid w:val="00116B53"/>
    <w:rsid w:val="00151A0A"/>
    <w:rsid w:val="002470E9"/>
    <w:rsid w:val="0027484E"/>
    <w:rsid w:val="00283590"/>
    <w:rsid w:val="00284EEF"/>
    <w:rsid w:val="00296483"/>
    <w:rsid w:val="002D7F2F"/>
    <w:rsid w:val="002E679F"/>
    <w:rsid w:val="00337461"/>
    <w:rsid w:val="003600E7"/>
    <w:rsid w:val="00396D7A"/>
    <w:rsid w:val="003D43C6"/>
    <w:rsid w:val="003E09B9"/>
    <w:rsid w:val="00446945"/>
    <w:rsid w:val="004A1DB0"/>
    <w:rsid w:val="00507B72"/>
    <w:rsid w:val="00524E28"/>
    <w:rsid w:val="00584E47"/>
    <w:rsid w:val="005C0CE4"/>
    <w:rsid w:val="006070ED"/>
    <w:rsid w:val="00646D3F"/>
    <w:rsid w:val="007638BD"/>
    <w:rsid w:val="007674AB"/>
    <w:rsid w:val="007B04FC"/>
    <w:rsid w:val="007D7E54"/>
    <w:rsid w:val="00803BE4"/>
    <w:rsid w:val="008671A3"/>
    <w:rsid w:val="008C4108"/>
    <w:rsid w:val="009214EA"/>
    <w:rsid w:val="009375D8"/>
    <w:rsid w:val="009403BF"/>
    <w:rsid w:val="009C0B61"/>
    <w:rsid w:val="00A03D9E"/>
    <w:rsid w:val="00A05A7F"/>
    <w:rsid w:val="00A10480"/>
    <w:rsid w:val="00A55FAE"/>
    <w:rsid w:val="00A660D5"/>
    <w:rsid w:val="00A80966"/>
    <w:rsid w:val="00B12333"/>
    <w:rsid w:val="00BA2727"/>
    <w:rsid w:val="00C75D41"/>
    <w:rsid w:val="00C9020C"/>
    <w:rsid w:val="00CA2141"/>
    <w:rsid w:val="00CB3C9C"/>
    <w:rsid w:val="00CD45AA"/>
    <w:rsid w:val="00D01999"/>
    <w:rsid w:val="00D1461D"/>
    <w:rsid w:val="00D32379"/>
    <w:rsid w:val="00E20EBF"/>
    <w:rsid w:val="00E516FB"/>
    <w:rsid w:val="00E56299"/>
    <w:rsid w:val="00E60447"/>
    <w:rsid w:val="00E734B5"/>
    <w:rsid w:val="00E91BFE"/>
    <w:rsid w:val="00F44885"/>
    <w:rsid w:val="00FA278B"/>
    <w:rsid w:val="00FD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BEA48"/>
  <w15:chartTrackingRefBased/>
  <w15:docId w15:val="{11E84FDA-7F77-4F90-A310-85258B67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6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0CE4"/>
  </w:style>
  <w:style w:type="paragraph" w:styleId="a5">
    <w:name w:val="footer"/>
    <w:basedOn w:val="a"/>
    <w:link w:val="a6"/>
    <w:uiPriority w:val="99"/>
    <w:unhideWhenUsed/>
    <w:rsid w:val="005C0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0CE4"/>
  </w:style>
  <w:style w:type="paragraph" w:customStyle="1" w:styleId="Standard">
    <w:name w:val="Standard"/>
    <w:rsid w:val="00524E2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524E2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8">
    <w:name w:val="Абзац списка Знак"/>
    <w:link w:val="a7"/>
    <w:uiPriority w:val="34"/>
    <w:rsid w:val="00524E28"/>
    <w:rPr>
      <w:rFonts w:eastAsiaTheme="minorEastAsia"/>
      <w:lang w:eastAsia="ru-RU"/>
    </w:rPr>
  </w:style>
  <w:style w:type="character" w:customStyle="1" w:styleId="a9">
    <w:name w:val="Основной текст_"/>
    <w:basedOn w:val="a0"/>
    <w:link w:val="1"/>
    <w:rsid w:val="0028359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283590"/>
    <w:pPr>
      <w:shd w:val="clear" w:color="auto" w:fill="FFFFFF"/>
      <w:spacing w:after="0" w:line="673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table" w:styleId="aa">
    <w:name w:val="Table Grid"/>
    <w:basedOn w:val="a1"/>
    <w:uiPriority w:val="39"/>
    <w:rsid w:val="00A05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C4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C4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BD30E-FC73-4223-A721-0060D2AFF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3760</Words>
  <Characters>21437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2026-02-19T06:53:00Z</cp:lastPrinted>
  <dcterms:created xsi:type="dcterms:W3CDTF">2026-02-25T06:46:00Z</dcterms:created>
  <dcterms:modified xsi:type="dcterms:W3CDTF">2026-02-25T06:46:00Z</dcterms:modified>
</cp:coreProperties>
</file>