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B2" w:rsidRDefault="00750B0F" w:rsidP="00CB22B2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B2" w:rsidRDefault="00CB22B2" w:rsidP="005A7464">
      <w:pPr>
        <w:jc w:val="center"/>
        <w:rPr>
          <w:b/>
          <w:szCs w:val="24"/>
        </w:rPr>
      </w:pPr>
    </w:p>
    <w:p w:rsidR="00CB22B2" w:rsidRPr="004E3F16" w:rsidRDefault="00CB22B2" w:rsidP="005A7464">
      <w:pPr>
        <w:jc w:val="center"/>
        <w:rPr>
          <w:b/>
          <w:sz w:val="8"/>
          <w:szCs w:val="8"/>
        </w:rPr>
      </w:pPr>
    </w:p>
    <w:p w:rsidR="00CB22B2" w:rsidRDefault="00CB22B2" w:rsidP="00CB22B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CB22B2" w:rsidRDefault="00CB22B2" w:rsidP="00CB22B2">
      <w:pPr>
        <w:jc w:val="center"/>
        <w:rPr>
          <w:b/>
          <w:sz w:val="32"/>
        </w:rPr>
      </w:pPr>
      <w:r>
        <w:rPr>
          <w:b/>
          <w:sz w:val="28"/>
        </w:rPr>
        <w:t xml:space="preserve">«ШУМЯЧСКИЙ   РАЙОН» </w:t>
      </w:r>
      <w:proofErr w:type="gramStart"/>
      <w:r>
        <w:rPr>
          <w:b/>
          <w:sz w:val="28"/>
        </w:rPr>
        <w:t>СМОЛЕНСКОЙ  ОБЛАСТИ</w:t>
      </w:r>
      <w:proofErr w:type="gramEnd"/>
    </w:p>
    <w:p w:rsidR="00CB22B2" w:rsidRDefault="00CB22B2" w:rsidP="00CB22B2">
      <w:pPr>
        <w:jc w:val="center"/>
        <w:rPr>
          <w:b/>
        </w:rPr>
      </w:pPr>
    </w:p>
    <w:p w:rsidR="00CB22B2" w:rsidRDefault="00CB22B2" w:rsidP="00CB22B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2B2" w:rsidRPr="004E3F16" w:rsidRDefault="00CB22B2" w:rsidP="00CB22B2">
      <w:pPr>
        <w:tabs>
          <w:tab w:val="left" w:pos="7655"/>
        </w:tabs>
        <w:rPr>
          <w:szCs w:val="24"/>
        </w:rPr>
      </w:pPr>
    </w:p>
    <w:p w:rsidR="00D02718" w:rsidRDefault="00D02718" w:rsidP="007B0F03">
      <w:pPr>
        <w:jc w:val="both"/>
        <w:rPr>
          <w:sz w:val="26"/>
          <w:szCs w:val="26"/>
        </w:rPr>
      </w:pPr>
    </w:p>
    <w:p w:rsidR="003F4024" w:rsidRPr="00301958" w:rsidRDefault="003F4024" w:rsidP="003F4024">
      <w:pPr>
        <w:rPr>
          <w:sz w:val="28"/>
          <w:szCs w:val="28"/>
          <w:u w:val="single"/>
        </w:rPr>
      </w:pPr>
      <w:proofErr w:type="gramStart"/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 </w:t>
      </w:r>
      <w:r w:rsidR="00126404">
        <w:rPr>
          <w:sz w:val="28"/>
          <w:szCs w:val="28"/>
          <w:u w:val="single"/>
        </w:rPr>
        <w:t>26</w:t>
      </w:r>
      <w:proofErr w:type="gramEnd"/>
      <w:r w:rsidR="00126404">
        <w:rPr>
          <w:sz w:val="28"/>
          <w:szCs w:val="28"/>
          <w:u w:val="single"/>
        </w:rPr>
        <w:t>.03.2021г.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126404">
        <w:rPr>
          <w:sz w:val="28"/>
          <w:szCs w:val="28"/>
        </w:rPr>
        <w:t xml:space="preserve"> 128</w:t>
      </w:r>
    </w:p>
    <w:p w:rsidR="003F4024" w:rsidRDefault="003F4024" w:rsidP="003F402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301958">
        <w:t xml:space="preserve">        </w:t>
      </w:r>
      <w:r w:rsidRPr="00301958">
        <w:rPr>
          <w:sz w:val="28"/>
          <w:szCs w:val="28"/>
        </w:rPr>
        <w:t>п. Шумячи</w:t>
      </w:r>
    </w:p>
    <w:p w:rsidR="00D02718" w:rsidRDefault="00D02718" w:rsidP="000B1EE4">
      <w:pPr>
        <w:tabs>
          <w:tab w:val="left" w:pos="6763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D531F4" w:rsidRPr="00D531F4" w:rsidTr="00D531F4">
        <w:tc>
          <w:tcPr>
            <w:tcW w:w="4820" w:type="dxa"/>
            <w:hideMark/>
          </w:tcPr>
          <w:p w:rsidR="00D531F4" w:rsidRPr="00D531F4" w:rsidRDefault="00D531F4" w:rsidP="00D531F4">
            <w:pPr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</w:rPr>
              <w:t xml:space="preserve">О внесении изменений в постановление </w:t>
            </w:r>
            <w:r w:rsidRPr="00D531F4">
              <w:rPr>
                <w:sz w:val="28"/>
                <w:szCs w:val="28"/>
              </w:rPr>
              <w:t xml:space="preserve">Администрации муниципального образования «Шумячский район» Смоленской области </w:t>
            </w:r>
            <w:r w:rsidR="00B551F4" w:rsidRPr="00B551F4">
              <w:rPr>
                <w:sz w:val="28"/>
                <w:szCs w:val="28"/>
              </w:rPr>
              <w:t>от 22.04.2020г. № 224</w:t>
            </w:r>
            <w:bookmarkStart w:id="0" w:name="_GoBack"/>
            <w:bookmarkEnd w:id="0"/>
          </w:p>
        </w:tc>
      </w:tr>
    </w:tbl>
    <w:p w:rsidR="00D531F4" w:rsidRPr="00D531F4" w:rsidRDefault="00D531F4" w:rsidP="00D531F4">
      <w:pPr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widowControl w:val="0"/>
        <w:suppressAutoHyphens/>
        <w:overflowPunct/>
        <w:autoSpaceDN/>
        <w:adjustRightInd/>
        <w:ind w:firstLine="540"/>
        <w:jc w:val="both"/>
        <w:textAlignment w:val="auto"/>
        <w:rPr>
          <w:rFonts w:eastAsia="Arial"/>
          <w:sz w:val="28"/>
          <w:szCs w:val="28"/>
          <w:lang w:eastAsia="ar-SA"/>
        </w:rPr>
      </w:pPr>
      <w:r w:rsidRPr="00D531F4">
        <w:rPr>
          <w:rFonts w:eastAsia="Arial"/>
          <w:sz w:val="28"/>
          <w:szCs w:val="28"/>
          <w:lang w:eastAsia="ar-SA"/>
        </w:rPr>
        <w:t>В соответствии с Уставом муниципального образования «Шумячский район» Смоленской области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>Администрация муниципального образования «Шумячский район» Смоленской области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ind w:firstLine="709"/>
        <w:jc w:val="both"/>
        <w:textAlignment w:val="auto"/>
        <w:outlineLvl w:val="0"/>
        <w:rPr>
          <w:sz w:val="28"/>
          <w:szCs w:val="28"/>
        </w:rPr>
      </w:pPr>
      <w:r w:rsidRPr="00D531F4">
        <w:rPr>
          <w:sz w:val="28"/>
          <w:szCs w:val="28"/>
        </w:rPr>
        <w:t>П О С Т А Н О В Л Я Е Т:</w:t>
      </w:r>
    </w:p>
    <w:p w:rsidR="00D531F4" w:rsidRPr="00D531F4" w:rsidRDefault="00D531F4" w:rsidP="00D531F4">
      <w:pPr>
        <w:ind w:firstLine="669"/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  <w:r w:rsidRPr="00D531F4">
        <w:rPr>
          <w:sz w:val="28"/>
        </w:rPr>
        <w:t>Внести в постановление Администрации муниципального образования «Шумячский район» Смоленской области от 22.04.2020г. № 224 «Об утверждении Положения и состава комиссии» следующие изменения: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  <w:r w:rsidRPr="00D531F4">
        <w:rPr>
          <w:sz w:val="28"/>
        </w:rPr>
        <w:t>1. Приложение №1 изложить в новой редакции (прилагается).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  <w:r w:rsidRPr="00D531F4">
        <w:rPr>
          <w:sz w:val="28"/>
        </w:rPr>
        <w:t>2. Приложение №2 изложить в новой редакции (прилагается).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</w:p>
    <w:p w:rsidR="00D531F4" w:rsidRPr="00D531F4" w:rsidRDefault="00D531F4" w:rsidP="00D531F4">
      <w:pPr>
        <w:tabs>
          <w:tab w:val="left" w:pos="10026"/>
        </w:tabs>
        <w:ind w:right="-54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Глава муниципального образования </w:t>
      </w:r>
    </w:p>
    <w:p w:rsidR="00D531F4" w:rsidRPr="00D531F4" w:rsidRDefault="00D531F4" w:rsidP="00D531F4">
      <w:pPr>
        <w:tabs>
          <w:tab w:val="left" w:pos="6763"/>
        </w:tabs>
        <w:textAlignment w:val="auto"/>
        <w:rPr>
          <w:szCs w:val="28"/>
        </w:rPr>
      </w:pPr>
      <w:r w:rsidRPr="00D531F4">
        <w:rPr>
          <w:sz w:val="28"/>
          <w:szCs w:val="28"/>
        </w:rPr>
        <w:t>«Шумячский район» Смоленской области                                                 А.Н. Васильев</w:t>
      </w:r>
    </w:p>
    <w:p w:rsidR="00D531F4" w:rsidRPr="00D531F4" w:rsidRDefault="00D531F4" w:rsidP="00D531F4">
      <w:pPr>
        <w:ind w:firstLine="709"/>
        <w:jc w:val="both"/>
        <w:textAlignment w:val="auto"/>
        <w:rPr>
          <w:sz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820"/>
      </w:tblGrid>
      <w:tr w:rsidR="00D531F4" w:rsidRPr="00D531F4" w:rsidTr="00D531F4">
        <w:tc>
          <w:tcPr>
            <w:tcW w:w="4820" w:type="dxa"/>
            <w:hideMark/>
          </w:tcPr>
          <w:p w:rsidR="00D531F4" w:rsidRPr="00D531F4" w:rsidRDefault="00D531F4" w:rsidP="00D531F4">
            <w:pPr>
              <w:jc w:val="center"/>
              <w:textAlignment w:val="auto"/>
              <w:outlineLvl w:val="4"/>
              <w:rPr>
                <w:bCs/>
                <w:iCs/>
                <w:sz w:val="28"/>
                <w:szCs w:val="28"/>
              </w:rPr>
            </w:pPr>
            <w:r w:rsidRPr="00D531F4">
              <w:rPr>
                <w:bCs/>
                <w:iCs/>
                <w:sz w:val="28"/>
                <w:szCs w:val="28"/>
              </w:rPr>
              <w:lastRenderedPageBreak/>
              <w:t>Приложение №1</w:t>
            </w:r>
          </w:p>
          <w:p w:rsidR="00D531F4" w:rsidRPr="00D531F4" w:rsidRDefault="00D531F4" w:rsidP="00D531F4">
            <w:pPr>
              <w:jc w:val="both"/>
              <w:textAlignment w:val="auto"/>
              <w:outlineLvl w:val="4"/>
              <w:rPr>
                <w:sz w:val="28"/>
                <w:szCs w:val="28"/>
              </w:rPr>
            </w:pPr>
            <w:r w:rsidRPr="00D531F4">
              <w:rPr>
                <w:bCs/>
                <w:iCs/>
                <w:sz w:val="28"/>
                <w:szCs w:val="28"/>
              </w:rPr>
              <w:t>к постановлению</w:t>
            </w:r>
            <w:r w:rsidRPr="00D531F4">
              <w:rPr>
                <w:sz w:val="28"/>
                <w:szCs w:val="28"/>
              </w:rPr>
              <w:t xml:space="preserve"> Администрации муниципального образования «Шумячский район» Смоленской области</w:t>
            </w:r>
          </w:p>
          <w:p w:rsidR="00D531F4" w:rsidRPr="00D531F4" w:rsidRDefault="00D531F4" w:rsidP="00126404">
            <w:pPr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от </w:t>
            </w:r>
            <w:r w:rsidR="00126404">
              <w:rPr>
                <w:sz w:val="28"/>
                <w:szCs w:val="28"/>
              </w:rPr>
              <w:t>26.03.2021г.</w:t>
            </w:r>
            <w:r w:rsidRPr="00D531F4">
              <w:rPr>
                <w:sz w:val="28"/>
                <w:szCs w:val="28"/>
              </w:rPr>
              <w:t xml:space="preserve"> № </w:t>
            </w:r>
            <w:r w:rsidR="00126404">
              <w:rPr>
                <w:sz w:val="28"/>
                <w:szCs w:val="28"/>
              </w:rPr>
              <w:t>128</w:t>
            </w:r>
            <w:r w:rsidRPr="00D531F4">
              <w:rPr>
                <w:sz w:val="28"/>
                <w:szCs w:val="28"/>
              </w:rPr>
              <w:t xml:space="preserve"> </w:t>
            </w:r>
          </w:p>
        </w:tc>
      </w:tr>
    </w:tbl>
    <w:p w:rsidR="00D531F4" w:rsidRPr="00D531F4" w:rsidRDefault="00D531F4" w:rsidP="00D531F4">
      <w:pPr>
        <w:jc w:val="right"/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jc w:val="right"/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  <w:r w:rsidRPr="00D531F4">
        <w:rPr>
          <w:b/>
          <w:sz w:val="28"/>
          <w:szCs w:val="28"/>
        </w:rPr>
        <w:t xml:space="preserve">ПОЛОЖЕНИЕ </w:t>
      </w:r>
    </w:p>
    <w:p w:rsidR="00D531F4" w:rsidRPr="00D531F4" w:rsidRDefault="00D531F4" w:rsidP="00D531F4">
      <w:pPr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  <w:r w:rsidRPr="00D531F4">
        <w:rPr>
          <w:sz w:val="28"/>
          <w:szCs w:val="28"/>
        </w:rPr>
        <w:t xml:space="preserve">для организации приема, рассмотрения, оценки предложений заинтересованных лиц по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 xml:space="preserve">анесению имен (воинских званий, фамилий и инициалов) погибших при защите Отечества, по </w:t>
      </w:r>
      <w:r w:rsidRPr="00D531F4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D531F4">
        <w:rPr>
          <w:sz w:val="28"/>
          <w:szCs w:val="28"/>
        </w:rPr>
        <w:t xml:space="preserve"> на территории </w:t>
      </w:r>
      <w:proofErr w:type="spellStart"/>
      <w:r w:rsidRPr="00D531F4">
        <w:rPr>
          <w:sz w:val="28"/>
          <w:szCs w:val="28"/>
        </w:rPr>
        <w:t>Шумячского</w:t>
      </w:r>
      <w:proofErr w:type="spellEnd"/>
      <w:r w:rsidRPr="00D531F4">
        <w:rPr>
          <w:sz w:val="28"/>
          <w:szCs w:val="28"/>
        </w:rPr>
        <w:t xml:space="preserve"> городского поселения</w:t>
      </w:r>
    </w:p>
    <w:p w:rsidR="00D531F4" w:rsidRPr="00D531F4" w:rsidRDefault="00D531F4" w:rsidP="00D531F4">
      <w:pPr>
        <w:ind w:firstLine="811"/>
        <w:textAlignment w:val="auto"/>
        <w:rPr>
          <w:sz w:val="28"/>
          <w:szCs w:val="28"/>
        </w:rPr>
      </w:pPr>
    </w:p>
    <w:p w:rsidR="00D531F4" w:rsidRPr="00D531F4" w:rsidRDefault="00D531F4" w:rsidP="00D531F4">
      <w:pPr>
        <w:ind w:firstLine="85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Комиссия для организации приема, рассмотрения, оценки предложений заинтересованных лиц по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 xml:space="preserve">анесению имен (воинских званий, фамилий и инициалов) погибших при защите Отечества, по </w:t>
      </w:r>
      <w:r w:rsidRPr="00D531F4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D531F4">
        <w:rPr>
          <w:sz w:val="28"/>
          <w:szCs w:val="28"/>
        </w:rPr>
        <w:t xml:space="preserve"> на территории </w:t>
      </w:r>
      <w:proofErr w:type="spellStart"/>
      <w:r w:rsidRPr="00D531F4">
        <w:rPr>
          <w:sz w:val="28"/>
          <w:szCs w:val="28"/>
        </w:rPr>
        <w:t>Шумячского</w:t>
      </w:r>
      <w:proofErr w:type="spellEnd"/>
      <w:r w:rsidRPr="00D531F4">
        <w:rPr>
          <w:sz w:val="28"/>
          <w:szCs w:val="28"/>
        </w:rPr>
        <w:t xml:space="preserve"> городского поселения (далее — Комиссия) образована для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 xml:space="preserve">анесения имен (воинских званий, фамилий и инициалов) погибших при защите Отечества,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Родине, а также в целях поддержания надлежащего порядка памятников и обелисков. В своей деятельности Комиссия руководствуется настоящим Положением.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Основными задачами Комиссии являются: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>- сохранение и благоустройство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>анесение имен (воинских званий, фамилий и инициалов) погибших при защите Отечества;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поддержание надлежащего порядка памятников и обелисков;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выработка мер по активизации участия и вовлечение в работу по сохранению и благоустройству воинских захоронений предприятий, учреждений, организаций всех форм собственности, а также общественных организаций;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контроль за деятельностью, направленной на поддержание надлежащего порядка памятников, обелисков, воинских захоронений и других мемориалов;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lastRenderedPageBreak/>
        <w:t xml:space="preserve">- выявление и устранение причин и условий, не способствующих сохранению, поддержанию надлежащего порядка и благоустройству воинских захоронений, памятников и обелисков.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Для осуществления своих задач Комиссия имеет право: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принимать в пределах своей компетенции решения, касающиеся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 xml:space="preserve">анесения имен (воинских званий, фамилий и инициалов) погибших при защите Отечества, повышения эффективности мер по сохранению и благоустройству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- создавать рабочие органы для изучения вопросов, касающихся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действий. </w:t>
      </w:r>
    </w:p>
    <w:p w:rsidR="00D531F4" w:rsidRPr="00D531F4" w:rsidRDefault="00D531F4" w:rsidP="00D531F4">
      <w:pPr>
        <w:ind w:firstLine="811"/>
        <w:jc w:val="both"/>
        <w:textAlignment w:val="auto"/>
        <w:rPr>
          <w:sz w:val="28"/>
          <w:szCs w:val="28"/>
        </w:rPr>
      </w:pPr>
      <w:r w:rsidRPr="00D531F4">
        <w:rPr>
          <w:sz w:val="28"/>
          <w:szCs w:val="28"/>
        </w:rPr>
        <w:t xml:space="preserve">Комиссия осуществляет свою деятельность в соответствии с планом работы, утверждаемым председателем Комиссии. Председатель Комиссии и ее состав утверждаются постановлением Администрации муниципального образования «Шумячский район» Смоленской области. Основной формой работы комиссии являются заседания. Заседание Комиссии считается правомочным, если на нем присутствуют не менее половины ее членов. В случае равенства голосов голос председателя Комиссии является решающим. Решения Комиссии принимаются простым большинством голосов и оформляются протоколами заседаний, которые подписывает председательствовавший на заседании. </w:t>
      </w: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711"/>
      </w:tblGrid>
      <w:tr w:rsidR="00D531F4" w:rsidRPr="00D531F4" w:rsidTr="00D531F4">
        <w:tc>
          <w:tcPr>
            <w:tcW w:w="4711" w:type="dxa"/>
            <w:hideMark/>
          </w:tcPr>
          <w:p w:rsidR="00D531F4" w:rsidRPr="00D531F4" w:rsidRDefault="00D531F4" w:rsidP="00D531F4">
            <w:pPr>
              <w:jc w:val="center"/>
              <w:textAlignment w:val="auto"/>
              <w:outlineLvl w:val="4"/>
              <w:rPr>
                <w:bCs/>
                <w:iCs/>
                <w:sz w:val="28"/>
                <w:szCs w:val="28"/>
              </w:rPr>
            </w:pPr>
            <w:r w:rsidRPr="00D531F4">
              <w:rPr>
                <w:bCs/>
                <w:iCs/>
                <w:sz w:val="28"/>
                <w:szCs w:val="28"/>
              </w:rPr>
              <w:lastRenderedPageBreak/>
              <w:t>Приложение №2</w:t>
            </w:r>
          </w:p>
          <w:p w:rsidR="00D531F4" w:rsidRPr="00D531F4" w:rsidRDefault="00D531F4" w:rsidP="00D531F4">
            <w:pPr>
              <w:jc w:val="both"/>
              <w:textAlignment w:val="auto"/>
              <w:outlineLvl w:val="4"/>
              <w:rPr>
                <w:sz w:val="28"/>
                <w:szCs w:val="28"/>
              </w:rPr>
            </w:pPr>
            <w:r w:rsidRPr="00D531F4">
              <w:rPr>
                <w:bCs/>
                <w:iCs/>
                <w:sz w:val="28"/>
                <w:szCs w:val="28"/>
              </w:rPr>
              <w:t>к постановлению</w:t>
            </w:r>
            <w:r w:rsidRPr="00D531F4">
              <w:rPr>
                <w:sz w:val="28"/>
                <w:szCs w:val="28"/>
              </w:rPr>
              <w:t xml:space="preserve"> Администрации муниципального образования «Шумячский район» Смоленской области</w:t>
            </w:r>
          </w:p>
          <w:p w:rsidR="00D531F4" w:rsidRPr="00D531F4" w:rsidRDefault="00D531F4" w:rsidP="00126404">
            <w:pPr>
              <w:textAlignment w:val="auto"/>
              <w:rPr>
                <w:b/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от </w:t>
            </w:r>
            <w:r w:rsidR="00126404">
              <w:rPr>
                <w:sz w:val="28"/>
                <w:szCs w:val="28"/>
              </w:rPr>
              <w:t xml:space="preserve"> 26.03.2021г.</w:t>
            </w:r>
            <w:r w:rsidRPr="00D531F4">
              <w:rPr>
                <w:sz w:val="28"/>
                <w:szCs w:val="28"/>
              </w:rPr>
              <w:t xml:space="preserve"> № </w:t>
            </w:r>
            <w:r w:rsidR="00126404">
              <w:rPr>
                <w:sz w:val="28"/>
                <w:szCs w:val="28"/>
              </w:rPr>
              <w:t>128</w:t>
            </w:r>
          </w:p>
        </w:tc>
      </w:tr>
    </w:tbl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</w:p>
    <w:p w:rsidR="00D531F4" w:rsidRPr="00D531F4" w:rsidRDefault="00D531F4" w:rsidP="00D531F4">
      <w:pPr>
        <w:jc w:val="center"/>
        <w:textAlignment w:val="auto"/>
        <w:rPr>
          <w:b/>
          <w:sz w:val="28"/>
          <w:szCs w:val="28"/>
        </w:rPr>
      </w:pPr>
      <w:r w:rsidRPr="00D531F4">
        <w:rPr>
          <w:b/>
          <w:sz w:val="28"/>
          <w:szCs w:val="28"/>
        </w:rPr>
        <w:t>СОСТАВ КОМИССИИ</w:t>
      </w:r>
    </w:p>
    <w:p w:rsidR="00D531F4" w:rsidRPr="00D531F4" w:rsidRDefault="00D531F4" w:rsidP="00D531F4">
      <w:pPr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  <w:r w:rsidRPr="00D531F4">
        <w:rPr>
          <w:sz w:val="28"/>
          <w:szCs w:val="28"/>
        </w:rPr>
        <w:t xml:space="preserve">для организации приема, рассмотрения, оценки предложений заинтересованных лиц по </w:t>
      </w:r>
      <w:r w:rsidRPr="00D531F4">
        <w:rPr>
          <w:color w:val="000000"/>
          <w:sz w:val="28"/>
          <w:szCs w:val="28"/>
          <w:shd w:val="clear" w:color="auto" w:fill="FFFFFF"/>
        </w:rPr>
        <w:t>н</w:t>
      </w:r>
      <w:r w:rsidRPr="00D531F4">
        <w:rPr>
          <w:sz w:val="28"/>
          <w:szCs w:val="28"/>
        </w:rPr>
        <w:t xml:space="preserve">анесению имен (воинских званий, фамилий и инициалов) погибших при защите Отечества, по </w:t>
      </w:r>
      <w:r w:rsidRPr="00D531F4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D531F4">
        <w:rPr>
          <w:sz w:val="28"/>
          <w:szCs w:val="28"/>
        </w:rPr>
        <w:t xml:space="preserve"> на территории </w:t>
      </w:r>
      <w:proofErr w:type="spellStart"/>
      <w:r w:rsidRPr="00D531F4">
        <w:rPr>
          <w:sz w:val="28"/>
          <w:szCs w:val="28"/>
        </w:rPr>
        <w:t>Шумячского</w:t>
      </w:r>
      <w:proofErr w:type="spellEnd"/>
      <w:r w:rsidRPr="00D531F4">
        <w:rPr>
          <w:sz w:val="28"/>
          <w:szCs w:val="28"/>
        </w:rPr>
        <w:t xml:space="preserve"> городского поселения</w:t>
      </w:r>
    </w:p>
    <w:p w:rsidR="00D531F4" w:rsidRPr="00D531F4" w:rsidRDefault="00D531F4" w:rsidP="00D531F4">
      <w:pPr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D531F4" w:rsidRPr="00D531F4" w:rsidRDefault="00D531F4" w:rsidP="00D531F4">
      <w:pPr>
        <w:jc w:val="center"/>
        <w:textAlignment w:val="auto"/>
        <w:rPr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9"/>
        <w:gridCol w:w="5811"/>
      </w:tblGrid>
      <w:tr w:rsidR="00D531F4" w:rsidRPr="00D531F4" w:rsidTr="00D531F4">
        <w:trPr>
          <w:trHeight w:val="1270"/>
        </w:trPr>
        <w:tc>
          <w:tcPr>
            <w:tcW w:w="4929" w:type="dxa"/>
          </w:tcPr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D531F4">
              <w:rPr>
                <w:rFonts w:eastAsia="Calibri"/>
                <w:color w:val="000000"/>
                <w:sz w:val="28"/>
                <w:szCs w:val="28"/>
              </w:rPr>
              <w:t>Варсанова</w:t>
            </w:r>
            <w:proofErr w:type="spellEnd"/>
            <w:r w:rsidRPr="00D531F4">
              <w:rPr>
                <w:rFonts w:eastAsia="Calibri"/>
                <w:color w:val="000000"/>
                <w:sz w:val="28"/>
                <w:szCs w:val="28"/>
              </w:rPr>
              <w:t xml:space="preserve"> Галина</w:t>
            </w: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531F4">
              <w:rPr>
                <w:rFonts w:eastAsia="Calibri"/>
                <w:color w:val="000000"/>
                <w:sz w:val="28"/>
                <w:szCs w:val="28"/>
              </w:rPr>
              <w:t>Аркадьевна</w:t>
            </w: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D531F4">
              <w:rPr>
                <w:rFonts w:eastAsia="Calibri"/>
                <w:color w:val="000000"/>
                <w:sz w:val="28"/>
                <w:szCs w:val="28"/>
              </w:rPr>
              <w:t>Павлюченкова</w:t>
            </w:r>
            <w:proofErr w:type="spellEnd"/>
            <w:r w:rsidRPr="00D531F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531F4">
              <w:rPr>
                <w:rFonts w:eastAsia="Calibri"/>
                <w:color w:val="000000"/>
                <w:sz w:val="28"/>
                <w:szCs w:val="28"/>
              </w:rPr>
              <w:t>Людмила Алексеевна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Сидоренко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Екатерина Дмитриевна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D531F4">
              <w:rPr>
                <w:sz w:val="28"/>
                <w:szCs w:val="28"/>
              </w:rPr>
              <w:t>Члены комиссии:</w:t>
            </w:r>
          </w:p>
          <w:p w:rsidR="00D531F4" w:rsidRPr="00D531F4" w:rsidRDefault="00D531F4" w:rsidP="00D531F4">
            <w:pPr>
              <w:overflowPunct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proofErr w:type="spellStart"/>
            <w:r w:rsidRPr="00D531F4">
              <w:rPr>
                <w:sz w:val="28"/>
                <w:szCs w:val="28"/>
              </w:rPr>
              <w:t>Крупенев</w:t>
            </w:r>
            <w:proofErr w:type="spellEnd"/>
            <w:r w:rsidRPr="00D531F4">
              <w:rPr>
                <w:sz w:val="28"/>
                <w:szCs w:val="28"/>
              </w:rPr>
              <w:t xml:space="preserve">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color w:val="000000"/>
                <w:sz w:val="28"/>
                <w:szCs w:val="28"/>
                <w:shd w:val="clear" w:color="auto" w:fill="FFFFFF"/>
              </w:rPr>
              <w:t xml:space="preserve">Владимир </w:t>
            </w:r>
            <w:proofErr w:type="spellStart"/>
            <w:r w:rsidRPr="00D531F4">
              <w:rPr>
                <w:color w:val="000000"/>
                <w:sz w:val="28"/>
                <w:szCs w:val="28"/>
                <w:shd w:val="clear" w:color="auto" w:fill="FFFFFF"/>
              </w:rPr>
              <w:t>Арсентьевич</w:t>
            </w:r>
            <w:proofErr w:type="spellEnd"/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Бирюков Михаил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Михайлович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proofErr w:type="spellStart"/>
            <w:r w:rsidRPr="00D531F4">
              <w:rPr>
                <w:sz w:val="28"/>
                <w:szCs w:val="28"/>
              </w:rPr>
              <w:t>Сапегин</w:t>
            </w:r>
            <w:proofErr w:type="spellEnd"/>
            <w:r w:rsidRPr="00D531F4">
              <w:rPr>
                <w:sz w:val="28"/>
                <w:szCs w:val="28"/>
              </w:rPr>
              <w:t xml:space="preserve">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Андрей Михайлович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Соколов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Александр Петрович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Бондарева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Любовь Михайловна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Казакова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Наталья Михайловна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Семенова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Татьяна Георгиевна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Смирнова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Тамара Ивановна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Львов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Никита Васильевич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D531F4" w:rsidRPr="00D531F4" w:rsidRDefault="00D531F4" w:rsidP="00D531F4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531F4">
              <w:rPr>
                <w:rFonts w:eastAsia="Calibri"/>
                <w:color w:val="000000"/>
                <w:sz w:val="28"/>
                <w:szCs w:val="28"/>
              </w:rPr>
              <w:lastRenderedPageBreak/>
              <w:t>- заместитель Главы муниципального образования «Шумячский район» Смоленской области, председатель комиссии;</w:t>
            </w:r>
          </w:p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531F4">
              <w:rPr>
                <w:rFonts w:eastAsia="Calibri"/>
                <w:color w:val="000000"/>
                <w:sz w:val="28"/>
                <w:szCs w:val="28"/>
              </w:rPr>
              <w:t>- начальник Отдела городского хозяйства Администрации муниципального   образования «Шумячский район» Смоленской области, заместитель председателя;</w:t>
            </w:r>
          </w:p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531F4">
              <w:rPr>
                <w:rFonts w:eastAsia="Calibri"/>
                <w:color w:val="000000"/>
                <w:sz w:val="28"/>
                <w:szCs w:val="28"/>
              </w:rPr>
              <w:t>- ведущий специалист Отдела городского хозяйства Администрации муниципального   образования «Шумячский район» Смоленской области, секретарь комиссии;</w:t>
            </w:r>
          </w:p>
          <w:p w:rsidR="00D531F4" w:rsidRPr="00D531F4" w:rsidRDefault="00D531F4" w:rsidP="00D531F4">
            <w:pPr>
              <w:overflowPunct/>
              <w:ind w:right="176"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overflowPunct/>
              <w:ind w:right="176"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jc w:val="both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депутат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районного Совета депутатов шестого созыва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- специалист 1 категории Отдела по строительству, капитальному ремонту и жилищно-коммунальному хозяйству Администрации муниципального образования «Шумячский район Смоленской области (по согласованию)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- директор Муниципального унитарного предприятия «</w:t>
            </w:r>
            <w:proofErr w:type="spellStart"/>
            <w:r w:rsidRPr="00D531F4">
              <w:rPr>
                <w:sz w:val="28"/>
                <w:szCs w:val="28"/>
              </w:rPr>
              <w:t>Шумячское</w:t>
            </w:r>
            <w:proofErr w:type="spellEnd"/>
            <w:r w:rsidRPr="00D531F4">
              <w:rPr>
                <w:sz w:val="28"/>
                <w:szCs w:val="28"/>
              </w:rPr>
              <w:t xml:space="preserve"> производственное объединение жилищно-коммунального хозяйства» (по согласованию); </w:t>
            </w:r>
          </w:p>
          <w:p w:rsidR="00D531F4" w:rsidRPr="00D531F4" w:rsidRDefault="00D531F4" w:rsidP="00D531F4">
            <w:pPr>
              <w:ind w:right="176"/>
              <w:textAlignment w:val="auto"/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председатель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районного Совета ветеранов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депутат Совета депутатов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городского поселения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депутат Совета депутатов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городского поселения, Глава </w:t>
            </w:r>
            <w:proofErr w:type="spellStart"/>
            <w:r w:rsidRPr="00D531F4">
              <w:rPr>
                <w:sz w:val="28"/>
                <w:szCs w:val="28"/>
              </w:rPr>
              <w:t>Шумячское</w:t>
            </w:r>
            <w:proofErr w:type="spellEnd"/>
            <w:r w:rsidRPr="00D531F4">
              <w:rPr>
                <w:sz w:val="28"/>
                <w:szCs w:val="28"/>
              </w:rPr>
              <w:t xml:space="preserve"> городское поселение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начальник Отдела по культуре и спорту Администрации муниципального образования «Шумячский район» Смоленской области, председатель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районного Совета женщин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>- житель п. Шумячи (по согласованию);</w:t>
            </w: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jc w:val="both"/>
              <w:textAlignment w:val="auto"/>
              <w:rPr>
                <w:sz w:val="28"/>
                <w:szCs w:val="28"/>
              </w:rPr>
            </w:pPr>
            <w:r w:rsidRPr="00D531F4">
              <w:rPr>
                <w:sz w:val="28"/>
                <w:szCs w:val="28"/>
              </w:rPr>
              <w:t xml:space="preserve">- старший помощник военного комиссара военного комиссариата </w:t>
            </w:r>
            <w:proofErr w:type="spellStart"/>
            <w:r w:rsidRPr="00D531F4">
              <w:rPr>
                <w:sz w:val="28"/>
                <w:szCs w:val="28"/>
              </w:rPr>
              <w:t>Шумячского</w:t>
            </w:r>
            <w:proofErr w:type="spellEnd"/>
            <w:r w:rsidRPr="00D531F4">
              <w:rPr>
                <w:sz w:val="28"/>
                <w:szCs w:val="28"/>
              </w:rPr>
              <w:t xml:space="preserve"> района Смоленской области</w:t>
            </w:r>
          </w:p>
          <w:p w:rsidR="00D531F4" w:rsidRPr="00D531F4" w:rsidRDefault="00D531F4" w:rsidP="00D531F4">
            <w:pPr>
              <w:ind w:right="176"/>
              <w:textAlignment w:val="auto"/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  <w:p w:rsidR="00D531F4" w:rsidRPr="00D531F4" w:rsidRDefault="00D531F4" w:rsidP="00D531F4">
            <w:pPr>
              <w:ind w:right="176"/>
              <w:textAlignment w:val="auto"/>
              <w:rPr>
                <w:sz w:val="28"/>
                <w:szCs w:val="28"/>
              </w:rPr>
            </w:pPr>
          </w:p>
        </w:tc>
      </w:tr>
    </w:tbl>
    <w:p w:rsidR="00D02718" w:rsidRDefault="00D02718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p w:rsidR="00BB2974" w:rsidRDefault="00BB2974" w:rsidP="000B1EE4">
      <w:pPr>
        <w:tabs>
          <w:tab w:val="left" w:pos="6763"/>
        </w:tabs>
        <w:rPr>
          <w:szCs w:val="28"/>
        </w:rPr>
      </w:pPr>
    </w:p>
    <w:sectPr w:rsidR="00BB2974" w:rsidSect="001D0CBE">
      <w:headerReference w:type="even" r:id="rId8"/>
      <w:headerReference w:type="default" r:id="rId9"/>
      <w:pgSz w:w="11907" w:h="16840" w:code="9"/>
      <w:pgMar w:top="851" w:right="567" w:bottom="599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BE2" w:rsidRDefault="00453BE2">
      <w:r>
        <w:separator/>
      </w:r>
    </w:p>
  </w:endnote>
  <w:endnote w:type="continuationSeparator" w:id="0">
    <w:p w:rsidR="00453BE2" w:rsidRDefault="0045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BE2" w:rsidRDefault="00453BE2">
      <w:r>
        <w:separator/>
      </w:r>
    </w:p>
  </w:footnote>
  <w:footnote w:type="continuationSeparator" w:id="0">
    <w:p w:rsidR="00453BE2" w:rsidRDefault="0045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2A" w:rsidRDefault="004B422A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22A" w:rsidRDefault="004B42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633" w:rsidRDefault="00AD2633">
    <w:pPr>
      <w:pStyle w:val="a5"/>
      <w:jc w:val="center"/>
    </w:pPr>
  </w:p>
  <w:p w:rsidR="00AD2633" w:rsidRDefault="00AD26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4212"/>
    <w:rsid w:val="0001430B"/>
    <w:rsid w:val="00014B81"/>
    <w:rsid w:val="00017106"/>
    <w:rsid w:val="0002104D"/>
    <w:rsid w:val="00021F6D"/>
    <w:rsid w:val="00022962"/>
    <w:rsid w:val="000260D5"/>
    <w:rsid w:val="00027498"/>
    <w:rsid w:val="00030FD8"/>
    <w:rsid w:val="00031940"/>
    <w:rsid w:val="00035C9F"/>
    <w:rsid w:val="00037000"/>
    <w:rsid w:val="000402DE"/>
    <w:rsid w:val="000443C2"/>
    <w:rsid w:val="00044714"/>
    <w:rsid w:val="00044AFA"/>
    <w:rsid w:val="00044EE8"/>
    <w:rsid w:val="00051E25"/>
    <w:rsid w:val="00052A3A"/>
    <w:rsid w:val="000547EC"/>
    <w:rsid w:val="000558B1"/>
    <w:rsid w:val="00055C6F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1CAD"/>
    <w:rsid w:val="00081D4E"/>
    <w:rsid w:val="00084171"/>
    <w:rsid w:val="00085DF4"/>
    <w:rsid w:val="000901E9"/>
    <w:rsid w:val="0009188F"/>
    <w:rsid w:val="0009276E"/>
    <w:rsid w:val="00092DB9"/>
    <w:rsid w:val="000949C8"/>
    <w:rsid w:val="00095BCA"/>
    <w:rsid w:val="00096AB6"/>
    <w:rsid w:val="000A0839"/>
    <w:rsid w:val="000A1D83"/>
    <w:rsid w:val="000A40C2"/>
    <w:rsid w:val="000B1EE4"/>
    <w:rsid w:val="000B1F0F"/>
    <w:rsid w:val="000B3E92"/>
    <w:rsid w:val="000B7523"/>
    <w:rsid w:val="000C690A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6428"/>
    <w:rsid w:val="00106AB0"/>
    <w:rsid w:val="00110368"/>
    <w:rsid w:val="00110B1E"/>
    <w:rsid w:val="00111B8E"/>
    <w:rsid w:val="001130D6"/>
    <w:rsid w:val="00114522"/>
    <w:rsid w:val="0011484D"/>
    <w:rsid w:val="00114CE6"/>
    <w:rsid w:val="001153C3"/>
    <w:rsid w:val="00120B19"/>
    <w:rsid w:val="00123AF9"/>
    <w:rsid w:val="0012443A"/>
    <w:rsid w:val="00124D3F"/>
    <w:rsid w:val="00126404"/>
    <w:rsid w:val="00126C89"/>
    <w:rsid w:val="00126FCC"/>
    <w:rsid w:val="00131F40"/>
    <w:rsid w:val="001337CC"/>
    <w:rsid w:val="001354D7"/>
    <w:rsid w:val="00136BE9"/>
    <w:rsid w:val="00142917"/>
    <w:rsid w:val="001515D9"/>
    <w:rsid w:val="0015228B"/>
    <w:rsid w:val="0015355D"/>
    <w:rsid w:val="0015559F"/>
    <w:rsid w:val="00156DDF"/>
    <w:rsid w:val="00163E6A"/>
    <w:rsid w:val="00164A91"/>
    <w:rsid w:val="0016597A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6D68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74D8"/>
    <w:rsid w:val="002077C4"/>
    <w:rsid w:val="00207DA3"/>
    <w:rsid w:val="00210E91"/>
    <w:rsid w:val="00211841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2CFD"/>
    <w:rsid w:val="002542EA"/>
    <w:rsid w:val="002560D7"/>
    <w:rsid w:val="002567E7"/>
    <w:rsid w:val="00257318"/>
    <w:rsid w:val="002573B6"/>
    <w:rsid w:val="002602BB"/>
    <w:rsid w:val="002612A4"/>
    <w:rsid w:val="00264D6E"/>
    <w:rsid w:val="002663F6"/>
    <w:rsid w:val="00267C49"/>
    <w:rsid w:val="00271F2E"/>
    <w:rsid w:val="00272E43"/>
    <w:rsid w:val="00272F12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C2999"/>
    <w:rsid w:val="002C36B5"/>
    <w:rsid w:val="002C66F2"/>
    <w:rsid w:val="002D4767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6AA3"/>
    <w:rsid w:val="003937B9"/>
    <w:rsid w:val="00394EA1"/>
    <w:rsid w:val="003967C9"/>
    <w:rsid w:val="003A0074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2B9E"/>
    <w:rsid w:val="003B2DB2"/>
    <w:rsid w:val="003B3B92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E0423"/>
    <w:rsid w:val="003E1106"/>
    <w:rsid w:val="003E31C0"/>
    <w:rsid w:val="003E4262"/>
    <w:rsid w:val="003E4424"/>
    <w:rsid w:val="003E738C"/>
    <w:rsid w:val="003F020E"/>
    <w:rsid w:val="003F0B4D"/>
    <w:rsid w:val="003F4024"/>
    <w:rsid w:val="00401E08"/>
    <w:rsid w:val="00402AEA"/>
    <w:rsid w:val="00402CF5"/>
    <w:rsid w:val="00405A1C"/>
    <w:rsid w:val="0040777F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BE2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F01"/>
    <w:rsid w:val="00463A93"/>
    <w:rsid w:val="004640BB"/>
    <w:rsid w:val="00465502"/>
    <w:rsid w:val="00470DC7"/>
    <w:rsid w:val="00471CA8"/>
    <w:rsid w:val="004729E8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422A"/>
    <w:rsid w:val="004B42E2"/>
    <w:rsid w:val="004B5917"/>
    <w:rsid w:val="004B67B5"/>
    <w:rsid w:val="004B6F3B"/>
    <w:rsid w:val="004B72FE"/>
    <w:rsid w:val="004C0312"/>
    <w:rsid w:val="004C07B4"/>
    <w:rsid w:val="004C0D39"/>
    <w:rsid w:val="004C0ED6"/>
    <w:rsid w:val="004C1403"/>
    <w:rsid w:val="004C1736"/>
    <w:rsid w:val="004C2925"/>
    <w:rsid w:val="004C3CD5"/>
    <w:rsid w:val="004C5680"/>
    <w:rsid w:val="004C619C"/>
    <w:rsid w:val="004C7E1F"/>
    <w:rsid w:val="004D02E9"/>
    <w:rsid w:val="004D2455"/>
    <w:rsid w:val="004D2B8F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4B57"/>
    <w:rsid w:val="005456BF"/>
    <w:rsid w:val="00545DA7"/>
    <w:rsid w:val="00550BC5"/>
    <w:rsid w:val="00550FC1"/>
    <w:rsid w:val="0055106E"/>
    <w:rsid w:val="0055177F"/>
    <w:rsid w:val="00551A81"/>
    <w:rsid w:val="00551D72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70192"/>
    <w:rsid w:val="00572D04"/>
    <w:rsid w:val="00580718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345B"/>
    <w:rsid w:val="005A3F08"/>
    <w:rsid w:val="005A7464"/>
    <w:rsid w:val="005B1A8B"/>
    <w:rsid w:val="005B5AAC"/>
    <w:rsid w:val="005B5B8D"/>
    <w:rsid w:val="005B6F46"/>
    <w:rsid w:val="005B74F4"/>
    <w:rsid w:val="005B7CA8"/>
    <w:rsid w:val="005C0759"/>
    <w:rsid w:val="005C1139"/>
    <w:rsid w:val="005C2971"/>
    <w:rsid w:val="005C5397"/>
    <w:rsid w:val="005D2EF9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1565"/>
    <w:rsid w:val="0067267B"/>
    <w:rsid w:val="00672984"/>
    <w:rsid w:val="00674BA4"/>
    <w:rsid w:val="00677E40"/>
    <w:rsid w:val="00680953"/>
    <w:rsid w:val="006819E6"/>
    <w:rsid w:val="0068261D"/>
    <w:rsid w:val="00682946"/>
    <w:rsid w:val="00684163"/>
    <w:rsid w:val="0068472F"/>
    <w:rsid w:val="006856D8"/>
    <w:rsid w:val="0069061B"/>
    <w:rsid w:val="00690747"/>
    <w:rsid w:val="00691D64"/>
    <w:rsid w:val="0069378C"/>
    <w:rsid w:val="006938E4"/>
    <w:rsid w:val="006956EB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73CE"/>
    <w:rsid w:val="00720F83"/>
    <w:rsid w:val="00721084"/>
    <w:rsid w:val="00721933"/>
    <w:rsid w:val="00722616"/>
    <w:rsid w:val="00722AA7"/>
    <w:rsid w:val="00724B47"/>
    <w:rsid w:val="00726940"/>
    <w:rsid w:val="00727681"/>
    <w:rsid w:val="0073078A"/>
    <w:rsid w:val="00732CF5"/>
    <w:rsid w:val="00732D82"/>
    <w:rsid w:val="007353A7"/>
    <w:rsid w:val="0073710D"/>
    <w:rsid w:val="00741238"/>
    <w:rsid w:val="007412F3"/>
    <w:rsid w:val="007423AD"/>
    <w:rsid w:val="0074523A"/>
    <w:rsid w:val="00746D42"/>
    <w:rsid w:val="00747407"/>
    <w:rsid w:val="00750B0F"/>
    <w:rsid w:val="007510F2"/>
    <w:rsid w:val="0075218D"/>
    <w:rsid w:val="007545EF"/>
    <w:rsid w:val="00755AF7"/>
    <w:rsid w:val="00762D53"/>
    <w:rsid w:val="00762E68"/>
    <w:rsid w:val="00765530"/>
    <w:rsid w:val="007719CC"/>
    <w:rsid w:val="0077309C"/>
    <w:rsid w:val="00774AFD"/>
    <w:rsid w:val="00776D56"/>
    <w:rsid w:val="007774A0"/>
    <w:rsid w:val="00780079"/>
    <w:rsid w:val="007803D5"/>
    <w:rsid w:val="00780EEF"/>
    <w:rsid w:val="00782B05"/>
    <w:rsid w:val="007831B8"/>
    <w:rsid w:val="0079326E"/>
    <w:rsid w:val="007A15B2"/>
    <w:rsid w:val="007A1FF1"/>
    <w:rsid w:val="007A225C"/>
    <w:rsid w:val="007A3AEA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54DC"/>
    <w:rsid w:val="007F0EDB"/>
    <w:rsid w:val="007F4284"/>
    <w:rsid w:val="007F6500"/>
    <w:rsid w:val="0080248C"/>
    <w:rsid w:val="00803456"/>
    <w:rsid w:val="00803F82"/>
    <w:rsid w:val="00807458"/>
    <w:rsid w:val="00814D48"/>
    <w:rsid w:val="00815963"/>
    <w:rsid w:val="00816722"/>
    <w:rsid w:val="00816903"/>
    <w:rsid w:val="00816E0F"/>
    <w:rsid w:val="00821332"/>
    <w:rsid w:val="00824680"/>
    <w:rsid w:val="00824A83"/>
    <w:rsid w:val="00824AF3"/>
    <w:rsid w:val="008265CE"/>
    <w:rsid w:val="00826A6E"/>
    <w:rsid w:val="0082729D"/>
    <w:rsid w:val="008338C8"/>
    <w:rsid w:val="0083544D"/>
    <w:rsid w:val="008363B3"/>
    <w:rsid w:val="00836BCB"/>
    <w:rsid w:val="0084077B"/>
    <w:rsid w:val="00841662"/>
    <w:rsid w:val="008443BF"/>
    <w:rsid w:val="008463C6"/>
    <w:rsid w:val="00846C0E"/>
    <w:rsid w:val="00846E0D"/>
    <w:rsid w:val="0084746C"/>
    <w:rsid w:val="00851021"/>
    <w:rsid w:val="008512E1"/>
    <w:rsid w:val="00854920"/>
    <w:rsid w:val="00855BB3"/>
    <w:rsid w:val="00856C0F"/>
    <w:rsid w:val="00861352"/>
    <w:rsid w:val="008613A4"/>
    <w:rsid w:val="008670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5E3B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82092"/>
    <w:rsid w:val="00990A7E"/>
    <w:rsid w:val="0099260B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4C08"/>
    <w:rsid w:val="009C5F10"/>
    <w:rsid w:val="009C72BC"/>
    <w:rsid w:val="009D119C"/>
    <w:rsid w:val="009D21BE"/>
    <w:rsid w:val="009D4E7D"/>
    <w:rsid w:val="009D6BA7"/>
    <w:rsid w:val="009D79FD"/>
    <w:rsid w:val="009E0F06"/>
    <w:rsid w:val="009E3972"/>
    <w:rsid w:val="009E3A16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14AB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A19FA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5755"/>
    <w:rsid w:val="00AE599A"/>
    <w:rsid w:val="00AE756E"/>
    <w:rsid w:val="00AE7AB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77D"/>
    <w:rsid w:val="00B43BEA"/>
    <w:rsid w:val="00B4441E"/>
    <w:rsid w:val="00B44F70"/>
    <w:rsid w:val="00B4753E"/>
    <w:rsid w:val="00B50CE8"/>
    <w:rsid w:val="00B53028"/>
    <w:rsid w:val="00B551F4"/>
    <w:rsid w:val="00B56E67"/>
    <w:rsid w:val="00B577DC"/>
    <w:rsid w:val="00B61158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154D"/>
    <w:rsid w:val="00BB2974"/>
    <w:rsid w:val="00BB334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2938"/>
    <w:rsid w:val="00BF3B82"/>
    <w:rsid w:val="00BF4878"/>
    <w:rsid w:val="00BF5621"/>
    <w:rsid w:val="00BF666C"/>
    <w:rsid w:val="00BF6731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D33"/>
    <w:rsid w:val="00C57EF0"/>
    <w:rsid w:val="00C61F2B"/>
    <w:rsid w:val="00C654FE"/>
    <w:rsid w:val="00C6571A"/>
    <w:rsid w:val="00C66138"/>
    <w:rsid w:val="00C66F64"/>
    <w:rsid w:val="00C71BDD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7901"/>
    <w:rsid w:val="00C90F66"/>
    <w:rsid w:val="00C947C5"/>
    <w:rsid w:val="00C95820"/>
    <w:rsid w:val="00C96022"/>
    <w:rsid w:val="00C96AD9"/>
    <w:rsid w:val="00CA1993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742B"/>
    <w:rsid w:val="00D07759"/>
    <w:rsid w:val="00D12320"/>
    <w:rsid w:val="00D14189"/>
    <w:rsid w:val="00D16353"/>
    <w:rsid w:val="00D22771"/>
    <w:rsid w:val="00D23202"/>
    <w:rsid w:val="00D23575"/>
    <w:rsid w:val="00D255BF"/>
    <w:rsid w:val="00D32976"/>
    <w:rsid w:val="00D33D6D"/>
    <w:rsid w:val="00D342CB"/>
    <w:rsid w:val="00D37CBD"/>
    <w:rsid w:val="00D41A5A"/>
    <w:rsid w:val="00D42EBD"/>
    <w:rsid w:val="00D434A1"/>
    <w:rsid w:val="00D43514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1F4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609C"/>
    <w:rsid w:val="00DD7D31"/>
    <w:rsid w:val="00DE0312"/>
    <w:rsid w:val="00DE08CA"/>
    <w:rsid w:val="00DE11B3"/>
    <w:rsid w:val="00DE34E7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7A4E"/>
    <w:rsid w:val="00E65E14"/>
    <w:rsid w:val="00E66A30"/>
    <w:rsid w:val="00E670F6"/>
    <w:rsid w:val="00E717F9"/>
    <w:rsid w:val="00E74155"/>
    <w:rsid w:val="00E74D44"/>
    <w:rsid w:val="00E80D5F"/>
    <w:rsid w:val="00E82F85"/>
    <w:rsid w:val="00E858B2"/>
    <w:rsid w:val="00E8620F"/>
    <w:rsid w:val="00E90901"/>
    <w:rsid w:val="00E91115"/>
    <w:rsid w:val="00E914E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C7"/>
    <w:rsid w:val="00EA7CD3"/>
    <w:rsid w:val="00EA7DC6"/>
    <w:rsid w:val="00EB04EE"/>
    <w:rsid w:val="00EB4123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661F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370A"/>
    <w:rsid w:val="00FD3941"/>
    <w:rsid w:val="00FE1782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FFB39-08C3-4C9F-A0C7-5986BE0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0">
    <w:name w:val="heading 2"/>
    <w:aliases w:val="H2,&quot;Изумруд&quot;"/>
    <w:basedOn w:val="a1"/>
    <w:next w:val="a1"/>
    <w:link w:val="21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0">
    <w:name w:val="heading 3"/>
    <w:basedOn w:val="a1"/>
    <w:next w:val="a1"/>
    <w:link w:val="31"/>
    <w:uiPriority w:val="9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7">
    <w:name w:val="page number"/>
    <w:basedOn w:val="a2"/>
  </w:style>
  <w:style w:type="paragraph" w:styleId="a8">
    <w:name w:val="footer"/>
    <w:basedOn w:val="a1"/>
    <w:link w:val="a9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ody Text"/>
    <w:basedOn w:val="a1"/>
    <w:link w:val="ab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1"/>
    <w:rPr>
      <w:sz w:val="28"/>
    </w:rPr>
  </w:style>
  <w:style w:type="paragraph" w:customStyle="1" w:styleId="BodyText22">
    <w:name w:val="Body Text 22"/>
    <w:basedOn w:val="a1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pPr>
      <w:ind w:firstLine="709"/>
      <w:jc w:val="both"/>
    </w:pPr>
    <w:rPr>
      <w:sz w:val="28"/>
    </w:rPr>
  </w:style>
  <w:style w:type="paragraph" w:customStyle="1" w:styleId="ac">
    <w:name w:val="Название"/>
    <w:basedOn w:val="a1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pPr>
      <w:ind w:firstLine="709"/>
      <w:jc w:val="both"/>
    </w:pPr>
    <w:rPr>
      <w:color w:val="008000"/>
    </w:rPr>
  </w:style>
  <w:style w:type="paragraph" w:styleId="ad">
    <w:name w:val="Body Text Indent"/>
    <w:aliases w:val="Основной текст с отступом Знак"/>
    <w:basedOn w:val="a1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pPr>
      <w:jc w:val="both"/>
    </w:pPr>
    <w:rPr>
      <w:lang w:val="x-none" w:eastAsia="x-none"/>
    </w:rPr>
  </w:style>
  <w:style w:type="paragraph" w:styleId="32">
    <w:name w:val="Body Text Indent 3"/>
    <w:basedOn w:val="a1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1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e">
    <w:name w:val="Document Map"/>
    <w:basedOn w:val="a1"/>
    <w:link w:val="af"/>
    <w:uiPriority w:val="99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3">
    <w:name w:val="Body Text 3"/>
    <w:basedOn w:val="a1"/>
    <w:link w:val="34"/>
    <w:pPr>
      <w:jc w:val="center"/>
    </w:pPr>
    <w:rPr>
      <w:b/>
      <w:bCs/>
      <w:lang w:val="x-none" w:eastAsia="x-none"/>
    </w:rPr>
  </w:style>
  <w:style w:type="table" w:styleId="af0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2">
    <w:name w:val="Основной шрифт абзаца1"/>
    <w:rsid w:val="004D74DB"/>
  </w:style>
  <w:style w:type="paragraph" w:styleId="af2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3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1"/>
    <w:link w:val="af5"/>
    <w:uiPriority w:val="9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6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7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3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8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uiPriority w:val="99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9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a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c">
    <w:name w:val="Текст примечания Знак"/>
    <w:link w:val="afb"/>
    <w:uiPriority w:val="99"/>
    <w:rsid w:val="00084171"/>
    <w:rPr>
      <w:rFonts w:eastAsia="Calibri"/>
      <w:lang w:eastAsia="en-US"/>
    </w:rPr>
  </w:style>
  <w:style w:type="character" w:customStyle="1" w:styleId="af5">
    <w:name w:val="Текст выноски Знак"/>
    <w:link w:val="af4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d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08417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0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d"/>
    <w:link w:val="aff1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1">
    <w:name w:val="Дефис Знак"/>
    <w:link w:val="a"/>
    <w:rsid w:val="00084171"/>
    <w:rPr>
      <w:sz w:val="24"/>
      <w:szCs w:val="24"/>
      <w:lang w:val="en-US" w:eastAsia="x-none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2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4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3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4">
    <w:name w:val="Note Heading"/>
    <w:basedOn w:val="a1"/>
    <w:next w:val="a1"/>
    <w:link w:val="aff5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5">
    <w:name w:val="Заголовок записки Знак"/>
    <w:link w:val="aff4"/>
    <w:rsid w:val="00084171"/>
    <w:rPr>
      <w:sz w:val="24"/>
      <w:szCs w:val="24"/>
      <w:lang w:eastAsia="en-US"/>
    </w:rPr>
  </w:style>
  <w:style w:type="paragraph" w:customStyle="1" w:styleId="aff6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7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8">
    <w:name w:val="footnote text"/>
    <w:aliases w:val=" Знак,Знак2,Знак"/>
    <w:basedOn w:val="a1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Текст сноски Знак"/>
    <w:aliases w:val=" Знак Знак,Знак2 Знак,Знак Знак"/>
    <w:link w:val="aff8"/>
    <w:rsid w:val="00084171"/>
    <w:rPr>
      <w:sz w:val="24"/>
      <w:szCs w:val="24"/>
      <w:lang w:eastAsia="en-US"/>
    </w:rPr>
  </w:style>
  <w:style w:type="character" w:styleId="affa">
    <w:name w:val="footnote reference"/>
    <w:rsid w:val="00084171"/>
    <w:rPr>
      <w:vertAlign w:val="superscript"/>
    </w:rPr>
  </w:style>
  <w:style w:type="paragraph" w:styleId="affb">
    <w:name w:val="endnote text"/>
    <w:basedOn w:val="a1"/>
    <w:link w:val="affc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c">
    <w:name w:val="Текст концевой сноски Знак"/>
    <w:link w:val="affb"/>
    <w:uiPriority w:val="99"/>
    <w:semiHidden/>
    <w:rsid w:val="00084171"/>
    <w:rPr>
      <w:rFonts w:ascii="Calibri" w:hAnsi="Calibri"/>
    </w:rPr>
  </w:style>
  <w:style w:type="character" w:styleId="affd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e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">
    <w:name w:val="Схема документа Знак"/>
    <w:link w:val="ae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0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1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6">
    <w:name w:val="Заголовок №1_"/>
    <w:link w:val="17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7">
    <w:name w:val="Заголовок №1"/>
    <w:basedOn w:val="a1"/>
    <w:link w:val="16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2">
    <w:name w:val="Emphasis"/>
    <w:uiPriority w:val="20"/>
    <w:qFormat/>
    <w:rsid w:val="00EA7CD3"/>
    <w:rPr>
      <w:i/>
      <w:iCs/>
    </w:rPr>
  </w:style>
  <w:style w:type="paragraph" w:customStyle="1" w:styleId="18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Админ</cp:lastModifiedBy>
  <cp:revision>3</cp:revision>
  <cp:lastPrinted>2021-03-26T12:04:00Z</cp:lastPrinted>
  <dcterms:created xsi:type="dcterms:W3CDTF">2021-04-12T09:22:00Z</dcterms:created>
  <dcterms:modified xsi:type="dcterms:W3CDTF">2025-06-04T11:49:00Z</dcterms:modified>
</cp:coreProperties>
</file>