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268D038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061908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364C1">
        <w:rPr>
          <w:sz w:val="28"/>
          <w:szCs w:val="28"/>
          <w:u w:val="single"/>
        </w:rPr>
        <w:t>24.12.2025г.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B364C1">
        <w:rPr>
          <w:sz w:val="28"/>
          <w:szCs w:val="28"/>
        </w:rPr>
        <w:t xml:space="preserve"> 1046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7D18BB" w14:paraId="540DDCA8" w14:textId="77777777" w:rsidTr="006D5050">
        <w:tc>
          <w:tcPr>
            <w:tcW w:w="4786" w:type="dxa"/>
            <w:hideMark/>
          </w:tcPr>
          <w:p w14:paraId="308F1A94" w14:textId="77777777" w:rsidR="007D18BB" w:rsidRDefault="007D18BB" w:rsidP="006D5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CFB6991" w14:textId="77777777" w:rsidR="007D18BB" w:rsidRDefault="007D18BB" w:rsidP="006D5050">
            <w:pPr>
              <w:jc w:val="both"/>
              <w:rPr>
                <w:sz w:val="28"/>
                <w:szCs w:val="28"/>
              </w:rPr>
            </w:pPr>
          </w:p>
        </w:tc>
      </w:tr>
    </w:tbl>
    <w:p w14:paraId="32D6F1F9" w14:textId="77777777" w:rsidR="007D18BB" w:rsidRDefault="007D18BB" w:rsidP="007D18BB">
      <w:pPr>
        <w:ind w:firstLine="709"/>
        <w:jc w:val="both"/>
        <w:rPr>
          <w:sz w:val="28"/>
          <w:szCs w:val="28"/>
        </w:rPr>
      </w:pPr>
    </w:p>
    <w:p w14:paraId="7B0DA83B" w14:textId="77777777" w:rsidR="007D18BB" w:rsidRDefault="007D18BB" w:rsidP="007D18BB">
      <w:pPr>
        <w:ind w:firstLine="709"/>
        <w:jc w:val="both"/>
        <w:rPr>
          <w:sz w:val="28"/>
          <w:szCs w:val="28"/>
        </w:rPr>
      </w:pPr>
    </w:p>
    <w:p w14:paraId="01611734" w14:textId="118F09AC" w:rsidR="007D18BB" w:rsidRP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области», на  основании заявления АО «Газпром газораспределение Смоленск» № 24/2025-74</w:t>
      </w:r>
      <w:r w:rsidRPr="007346D6">
        <w:rPr>
          <w:sz w:val="28"/>
          <w:szCs w:val="28"/>
        </w:rPr>
        <w:t xml:space="preserve"> </w:t>
      </w:r>
      <w:r>
        <w:rPr>
          <w:sz w:val="28"/>
          <w:szCs w:val="28"/>
        </w:rPr>
        <w:t>от 22.12.2025г.,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04C3D879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68543E5F" w14:textId="77777777" w:rsidR="007D18BB" w:rsidRDefault="007D18BB" w:rsidP="007D18BB">
      <w:pPr>
        <w:ind w:firstLine="709"/>
        <w:jc w:val="both"/>
        <w:rPr>
          <w:sz w:val="28"/>
          <w:szCs w:val="28"/>
        </w:rPr>
      </w:pPr>
    </w:p>
    <w:p w14:paraId="02E9B27E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Т:                 </w:t>
      </w:r>
    </w:p>
    <w:p w14:paraId="5A71362E" w14:textId="77777777" w:rsidR="007D18BB" w:rsidRDefault="007D18BB" w:rsidP="007D18BB">
      <w:pPr>
        <w:ind w:firstLine="709"/>
        <w:jc w:val="both"/>
        <w:rPr>
          <w:sz w:val="28"/>
          <w:szCs w:val="28"/>
        </w:rPr>
      </w:pPr>
    </w:p>
    <w:p w14:paraId="44387B93" w14:textId="77777777" w:rsidR="007D18BB" w:rsidRPr="00D94A90" w:rsidRDefault="007D18BB" w:rsidP="007D18BB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56 кв. м., местоположение объекта: Российская Федерация, Смоленская область,  </w:t>
      </w:r>
      <w:proofErr w:type="spellStart"/>
      <w:r>
        <w:rPr>
          <w:sz w:val="28"/>
          <w:szCs w:val="28"/>
        </w:rPr>
        <w:lastRenderedPageBreak/>
        <w:t>Шумячский</w:t>
      </w:r>
      <w:proofErr w:type="spellEnd"/>
      <w:r>
        <w:rPr>
          <w:sz w:val="28"/>
          <w:szCs w:val="28"/>
        </w:rPr>
        <w:t xml:space="preserve"> муниципальный округ, п. Шумячи, ул. Мира, возле д.28, в границах земельного участка  67:24:0000000:745 (в соответствии с приложенной схемой границ), для размещения газопровода  низкого давления  к границе домовладения, расположенного по адресу: Российская Федерация, Смоленская область,  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округ, п. Шумячи, ул. Мира, д.28 (кадастровый номер земельного участка № 67:24:0190221:12)   для размещения которого  не требуется разрешение на строительство, (</w:t>
      </w:r>
      <w:r w:rsidRPr="00D94A90">
        <w:rPr>
          <w:sz w:val="28"/>
          <w:szCs w:val="28"/>
        </w:rPr>
        <w:t xml:space="preserve">нефтепроводы и нефтепродуктопроводы диаметром </w:t>
      </w:r>
      <w:r w:rsidRPr="00D94A90">
        <w:rPr>
          <w:sz w:val="28"/>
          <w:szCs w:val="28"/>
          <w:lang w:val="en-US"/>
        </w:rPr>
        <w:t>DN</w:t>
      </w:r>
      <w:r w:rsidRPr="00D94A90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</w:t>
      </w:r>
      <w:r>
        <w:rPr>
          <w:sz w:val="28"/>
          <w:szCs w:val="28"/>
        </w:rPr>
        <w:t>.</w:t>
      </w:r>
    </w:p>
    <w:p w14:paraId="45E9805B" w14:textId="77777777" w:rsidR="007D18BB" w:rsidRPr="00140464" w:rsidRDefault="007D18BB" w:rsidP="007D18BB">
      <w:pPr>
        <w:ind w:firstLine="709"/>
        <w:jc w:val="both"/>
        <w:rPr>
          <w:sz w:val="28"/>
          <w:szCs w:val="26"/>
        </w:rPr>
      </w:pPr>
      <w:r w:rsidRPr="00140464">
        <w:rPr>
          <w:sz w:val="28"/>
          <w:szCs w:val="26"/>
        </w:rPr>
        <w:t>2. Срок использования земельного участка, указанного в пункте</w:t>
      </w:r>
      <w:r>
        <w:rPr>
          <w:sz w:val="28"/>
          <w:szCs w:val="26"/>
        </w:rPr>
        <w:t xml:space="preserve"> 1 настоящего постановления - 11</w:t>
      </w:r>
      <w:r w:rsidRPr="00140464">
        <w:rPr>
          <w:sz w:val="28"/>
          <w:szCs w:val="26"/>
        </w:rPr>
        <w:t xml:space="preserve"> месяцев.</w:t>
      </w:r>
    </w:p>
    <w:p w14:paraId="29EE079D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BA6E2BC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3C5511D3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2699A917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6FF89E3C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2FDB5D8F" w14:textId="77777777" w:rsidR="007D18BB" w:rsidRDefault="007D18BB" w:rsidP="007D18BB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0DA0F0DF" w14:textId="77777777" w:rsidR="007D18BB" w:rsidRDefault="007D18BB" w:rsidP="007D1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подписания.</w:t>
      </w:r>
    </w:p>
    <w:p w14:paraId="72455E25" w14:textId="77777777" w:rsidR="007D18BB" w:rsidRDefault="007D18BB" w:rsidP="007D18BB">
      <w:pPr>
        <w:ind w:firstLine="709"/>
        <w:jc w:val="both"/>
        <w:rPr>
          <w:sz w:val="28"/>
          <w:szCs w:val="28"/>
        </w:rPr>
      </w:pPr>
    </w:p>
    <w:p w14:paraId="6A39A80D" w14:textId="77777777" w:rsidR="007D18BB" w:rsidRDefault="007D18BB" w:rsidP="007D18BB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7D18BB" w14:paraId="02CEAF09" w14:textId="77777777" w:rsidTr="006D5050">
        <w:tc>
          <w:tcPr>
            <w:tcW w:w="5495" w:type="dxa"/>
          </w:tcPr>
          <w:p w14:paraId="5F128D01" w14:textId="77777777" w:rsidR="007D18BB" w:rsidRDefault="007D18BB" w:rsidP="006D5050">
            <w:pPr>
              <w:jc w:val="both"/>
              <w:rPr>
                <w:sz w:val="28"/>
                <w:szCs w:val="28"/>
              </w:rPr>
            </w:pPr>
          </w:p>
          <w:p w14:paraId="7530C64A" w14:textId="4A7E01A9" w:rsidR="007D18BB" w:rsidRDefault="007D18BB" w:rsidP="006D5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6B33EBC2" w14:textId="77777777" w:rsidR="007D18BB" w:rsidRDefault="007D18BB" w:rsidP="006D5050">
            <w:pPr>
              <w:jc w:val="right"/>
              <w:rPr>
                <w:sz w:val="28"/>
                <w:szCs w:val="28"/>
              </w:rPr>
            </w:pPr>
          </w:p>
          <w:p w14:paraId="41E85A74" w14:textId="77777777" w:rsidR="007D18BB" w:rsidRDefault="007D18BB" w:rsidP="006D5050">
            <w:pPr>
              <w:jc w:val="right"/>
              <w:rPr>
                <w:sz w:val="28"/>
                <w:szCs w:val="28"/>
              </w:rPr>
            </w:pPr>
          </w:p>
          <w:p w14:paraId="09E2DA0D" w14:textId="77777777" w:rsidR="007D18BB" w:rsidRDefault="007D18BB" w:rsidP="006D5050">
            <w:pPr>
              <w:jc w:val="right"/>
              <w:rPr>
                <w:sz w:val="28"/>
                <w:szCs w:val="28"/>
              </w:rPr>
            </w:pPr>
          </w:p>
          <w:p w14:paraId="5ED3EA41" w14:textId="77777777" w:rsidR="007D18BB" w:rsidRDefault="007D18BB" w:rsidP="006D50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</w:tbl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7D18BB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0457" w14:textId="77777777" w:rsidR="000B1ED7" w:rsidRDefault="000B1ED7" w:rsidP="00FC6C01">
      <w:r>
        <w:separator/>
      </w:r>
    </w:p>
  </w:endnote>
  <w:endnote w:type="continuationSeparator" w:id="0">
    <w:p w14:paraId="6CA5B2D3" w14:textId="77777777" w:rsidR="000B1ED7" w:rsidRDefault="000B1ED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01EF0" w14:textId="77777777" w:rsidR="000B1ED7" w:rsidRDefault="000B1ED7" w:rsidP="00FC6C01">
      <w:r>
        <w:separator/>
      </w:r>
    </w:p>
  </w:footnote>
  <w:footnote w:type="continuationSeparator" w:id="0">
    <w:p w14:paraId="61D10655" w14:textId="77777777" w:rsidR="000B1ED7" w:rsidRDefault="000B1ED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07434C8C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D18BB">
      <w:rPr>
        <w:rStyle w:val="aa"/>
        <w:noProof/>
      </w:rPr>
      <w:t>2</w:t>
    </w:r>
    <w:r>
      <w:rPr>
        <w:rStyle w:val="aa"/>
      </w:rPr>
      <w:fldChar w:fldCharType="end"/>
    </w:r>
  </w:p>
  <w:p w14:paraId="55141020" w14:textId="4BD20A1B" w:rsidR="001A6EC5" w:rsidRDefault="001A6EC5" w:rsidP="00AB5BA9">
    <w:pPr>
      <w:pStyle w:val="a4"/>
      <w:ind w:right="360"/>
    </w:pPr>
  </w:p>
  <w:p w14:paraId="53DA8D7E" w14:textId="77777777" w:rsidR="007D18BB" w:rsidRDefault="007D18BB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16C3C1AA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0039269"/>
      <w:docPartObj>
        <w:docPartGallery w:val="Page Numbers (Top of Page)"/>
        <w:docPartUnique/>
      </w:docPartObj>
    </w:sdtPr>
    <w:sdtEndPr/>
    <w:sdtContent>
      <w:p w14:paraId="4BFC7586" w14:textId="31460481" w:rsidR="007D18BB" w:rsidRDefault="007D18B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567A6A" w14:textId="77777777" w:rsidR="007D18BB" w:rsidRDefault="007D18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1ED7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18B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4C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8C9E-129B-45B2-951B-FED1D67E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2025-12-24T09:38:00Z</cp:lastPrinted>
  <dcterms:created xsi:type="dcterms:W3CDTF">2025-12-29T13:05:00Z</dcterms:created>
  <dcterms:modified xsi:type="dcterms:W3CDTF">2025-12-29T13:05:00Z</dcterms:modified>
</cp:coreProperties>
</file>