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7C07FD">
        <w:rPr>
          <w:sz w:val="28"/>
          <w:szCs w:val="28"/>
          <w:u w:val="single"/>
        </w:rPr>
        <w:t xml:space="preserve">22.12.2025г.  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C07FD">
        <w:rPr>
          <w:sz w:val="28"/>
          <w:szCs w:val="28"/>
        </w:rPr>
        <w:t xml:space="preserve"> 1027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953"/>
        <w:gridCol w:w="4686"/>
      </w:tblGrid>
      <w:tr w:rsidR="00914B12" w:rsidRPr="002107E8" w:rsidTr="00F06AC2">
        <w:tc>
          <w:tcPr>
            <w:tcW w:w="5211" w:type="dxa"/>
          </w:tcPr>
          <w:p w:rsidR="00914B12" w:rsidRDefault="00914B12" w:rsidP="00914B12">
            <w:pPr>
              <w:tabs>
                <w:tab w:val="left" w:pos="0"/>
                <w:tab w:val="left" w:pos="1200"/>
              </w:tabs>
              <w:jc w:val="both"/>
              <w:rPr>
                <w:sz w:val="28"/>
                <w:szCs w:val="28"/>
              </w:rPr>
            </w:pPr>
          </w:p>
          <w:p w:rsidR="00914B12" w:rsidRPr="002107E8" w:rsidRDefault="00914B12" w:rsidP="00F06AC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>О включении жилого помещения в спе</w:t>
            </w:r>
            <w:r>
              <w:rPr>
                <w:sz w:val="28"/>
                <w:szCs w:val="28"/>
              </w:rPr>
              <w:t>циализированный ж</w:t>
            </w:r>
            <w:r w:rsidRPr="002107E8">
              <w:rPr>
                <w:sz w:val="28"/>
                <w:szCs w:val="28"/>
              </w:rPr>
              <w:t>илищный фонд муниципального образования «</w:t>
            </w:r>
            <w:proofErr w:type="spellStart"/>
            <w:r w:rsidRPr="002107E8">
              <w:rPr>
                <w:sz w:val="28"/>
                <w:szCs w:val="28"/>
              </w:rPr>
              <w:t>Шумячский</w:t>
            </w:r>
            <w:proofErr w:type="spellEnd"/>
            <w:r w:rsidRPr="002107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2107E8">
              <w:rPr>
                <w:sz w:val="28"/>
                <w:szCs w:val="28"/>
              </w:rPr>
              <w:t>» Смоленской области с отнесением к жилому помещению для детей – сирот, оставшихся без попечения родителей, лиц из числа детей – сирот детей, оставшихся без попечения родителей</w:t>
            </w:r>
          </w:p>
          <w:p w:rsidR="00914B12" w:rsidRDefault="00914B12" w:rsidP="00F06AC2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  <w:r w:rsidRPr="002107E8">
              <w:rPr>
                <w:sz w:val="28"/>
                <w:szCs w:val="28"/>
              </w:rPr>
              <w:t xml:space="preserve">  </w:t>
            </w:r>
          </w:p>
          <w:p w:rsidR="00914B12" w:rsidRPr="002107E8" w:rsidRDefault="00914B12" w:rsidP="00F06AC2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14B12" w:rsidRPr="002107E8" w:rsidRDefault="00914B12" w:rsidP="00F06AC2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914B12" w:rsidRPr="00042C24" w:rsidRDefault="00914B12" w:rsidP="00914B12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          </w:t>
      </w:r>
      <w:r w:rsidRPr="00042C24">
        <w:rPr>
          <w:sz w:val="28"/>
          <w:szCs w:val="28"/>
        </w:rPr>
        <w:t xml:space="preserve">В соответствии со статьями 92,100 Жилищного кодекса Российской Федерации, Положением о порядке управления и распоряжения муниципальной собственностью Шумячского </w:t>
      </w:r>
      <w:r>
        <w:rPr>
          <w:sz w:val="28"/>
          <w:szCs w:val="28"/>
        </w:rPr>
        <w:t>муниципального округа</w:t>
      </w:r>
      <w:r w:rsidRPr="00042C24">
        <w:rPr>
          <w:sz w:val="28"/>
          <w:szCs w:val="28"/>
        </w:rPr>
        <w:t xml:space="preserve"> Смоленской области, утвержденным решением Шумячского </w:t>
      </w:r>
      <w:r>
        <w:rPr>
          <w:sz w:val="28"/>
          <w:szCs w:val="28"/>
        </w:rPr>
        <w:t>окружного</w:t>
      </w:r>
      <w:r w:rsidRPr="00042C24">
        <w:rPr>
          <w:sz w:val="28"/>
          <w:szCs w:val="28"/>
        </w:rPr>
        <w:t xml:space="preserve"> Совета депутатов от 3</w:t>
      </w:r>
      <w:r>
        <w:rPr>
          <w:sz w:val="28"/>
          <w:szCs w:val="28"/>
        </w:rPr>
        <w:t>1</w:t>
      </w:r>
      <w:r w:rsidRPr="00042C2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42C2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042C24">
        <w:rPr>
          <w:sz w:val="28"/>
          <w:szCs w:val="28"/>
        </w:rPr>
        <w:t xml:space="preserve">г. № </w:t>
      </w:r>
      <w:r>
        <w:rPr>
          <w:sz w:val="28"/>
          <w:szCs w:val="28"/>
        </w:rPr>
        <w:t>19.</w:t>
      </w:r>
    </w:p>
    <w:p w:rsidR="00914B12" w:rsidRPr="00042C24" w:rsidRDefault="00914B12" w:rsidP="00914B12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>Администрация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42C24">
        <w:rPr>
          <w:sz w:val="28"/>
          <w:szCs w:val="28"/>
        </w:rPr>
        <w:t xml:space="preserve">» Смоленской области </w:t>
      </w:r>
    </w:p>
    <w:p w:rsidR="00914B12" w:rsidRPr="001929A6" w:rsidRDefault="00914B12" w:rsidP="00914B12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6"/>
          <w:szCs w:val="16"/>
        </w:rPr>
      </w:pPr>
    </w:p>
    <w:p w:rsidR="00914B12" w:rsidRDefault="00914B12" w:rsidP="00914B12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2C24">
        <w:rPr>
          <w:sz w:val="28"/>
          <w:szCs w:val="28"/>
        </w:rPr>
        <w:t xml:space="preserve">П О С Т А Н О В Л Я Е Т: </w:t>
      </w:r>
    </w:p>
    <w:p w:rsidR="00914B12" w:rsidRPr="001929A6" w:rsidRDefault="00914B12" w:rsidP="00914B12">
      <w:pPr>
        <w:pStyle w:val="a5"/>
        <w:tabs>
          <w:tab w:val="clear" w:pos="4536"/>
          <w:tab w:val="clear" w:pos="9072"/>
          <w:tab w:val="left" w:pos="7655"/>
        </w:tabs>
        <w:jc w:val="both"/>
        <w:rPr>
          <w:sz w:val="18"/>
          <w:szCs w:val="18"/>
        </w:rPr>
      </w:pPr>
    </w:p>
    <w:p w:rsidR="00914B12" w:rsidRPr="00042C24" w:rsidRDefault="00914B12" w:rsidP="00914B12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Включить жилое</w:t>
      </w:r>
      <w:r w:rsidRPr="00042C24">
        <w:rPr>
          <w:sz w:val="28"/>
          <w:szCs w:val="28"/>
        </w:rPr>
        <w:t xml:space="preserve"> п</w:t>
      </w:r>
      <w:r>
        <w:rPr>
          <w:sz w:val="28"/>
          <w:szCs w:val="28"/>
        </w:rPr>
        <w:t>омещение</w:t>
      </w:r>
      <w:r w:rsidRPr="00D66452">
        <w:rPr>
          <w:sz w:val="28"/>
          <w:szCs w:val="28"/>
        </w:rPr>
        <w:t xml:space="preserve"> </w:t>
      </w:r>
      <w:r w:rsidRPr="00042C24">
        <w:rPr>
          <w:sz w:val="28"/>
          <w:szCs w:val="28"/>
        </w:rPr>
        <w:t>в специализированный жилищный фонд муниципального образования «</w:t>
      </w:r>
      <w:proofErr w:type="spellStart"/>
      <w:r w:rsidRPr="00042C24">
        <w:rPr>
          <w:sz w:val="28"/>
          <w:szCs w:val="28"/>
        </w:rPr>
        <w:t>Шумячский</w:t>
      </w:r>
      <w:proofErr w:type="spellEnd"/>
      <w:r w:rsidRPr="00042C2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42C24">
        <w:rPr>
          <w:sz w:val="28"/>
          <w:szCs w:val="28"/>
        </w:rPr>
        <w:t>» Смоленской области с отнесением к жилому помещению для детей – сирот и детей, оставшихся без попечения родителей, лиц из числа детей – сирот и детей, ост</w:t>
      </w:r>
      <w:r>
        <w:rPr>
          <w:sz w:val="28"/>
          <w:szCs w:val="28"/>
        </w:rPr>
        <w:t>авшихся без попечения родителей:</w:t>
      </w:r>
    </w:p>
    <w:p w:rsidR="00914B12" w:rsidRDefault="00914B12" w:rsidP="00914B12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485BD6">
        <w:rPr>
          <w:sz w:val="28"/>
          <w:szCs w:val="28"/>
        </w:rPr>
        <w:t xml:space="preserve">квартира, назначение: жилое помещение, общей площадью 36 кв. м, с кадастровым номером 67:24:0190225:46, кадастровой стоимостью 503100 (пятьсот три тысячи сто) рублей 30 копеек, расположенная по адресу: Смоленская область, </w:t>
      </w:r>
      <w:proofErr w:type="spellStart"/>
      <w:r w:rsidRPr="00485BD6">
        <w:rPr>
          <w:sz w:val="28"/>
          <w:szCs w:val="28"/>
        </w:rPr>
        <w:t>м.о</w:t>
      </w:r>
      <w:proofErr w:type="spellEnd"/>
      <w:r w:rsidRPr="00485BD6">
        <w:rPr>
          <w:sz w:val="28"/>
          <w:szCs w:val="28"/>
        </w:rPr>
        <w:t xml:space="preserve">. </w:t>
      </w:r>
      <w:proofErr w:type="spellStart"/>
      <w:r w:rsidRPr="00485BD6">
        <w:rPr>
          <w:sz w:val="28"/>
          <w:szCs w:val="28"/>
        </w:rPr>
        <w:t>Шумячский</w:t>
      </w:r>
      <w:proofErr w:type="spellEnd"/>
      <w:r w:rsidRPr="00485BD6">
        <w:rPr>
          <w:sz w:val="28"/>
          <w:szCs w:val="28"/>
        </w:rPr>
        <w:t xml:space="preserve">, </w:t>
      </w:r>
      <w:proofErr w:type="spellStart"/>
      <w:r w:rsidRPr="00485BD6">
        <w:rPr>
          <w:sz w:val="28"/>
          <w:szCs w:val="28"/>
        </w:rPr>
        <w:t>пгт</w:t>
      </w:r>
      <w:proofErr w:type="spellEnd"/>
      <w:r w:rsidRPr="00485BD6">
        <w:rPr>
          <w:sz w:val="28"/>
          <w:szCs w:val="28"/>
        </w:rPr>
        <w:t xml:space="preserve">. Шумячи, </w:t>
      </w:r>
      <w:proofErr w:type="spellStart"/>
      <w:r w:rsidRPr="00485BD6">
        <w:rPr>
          <w:sz w:val="28"/>
          <w:szCs w:val="28"/>
        </w:rPr>
        <w:t>ул</w:t>
      </w:r>
      <w:proofErr w:type="spellEnd"/>
      <w:r w:rsidRPr="00485BD6">
        <w:rPr>
          <w:sz w:val="28"/>
          <w:szCs w:val="28"/>
        </w:rPr>
        <w:t xml:space="preserve"> Маяковского, Дом 9, </w:t>
      </w:r>
      <w:r>
        <w:rPr>
          <w:sz w:val="28"/>
          <w:szCs w:val="28"/>
        </w:rPr>
        <w:t xml:space="preserve">      </w:t>
      </w:r>
      <w:r w:rsidRPr="00485BD6">
        <w:rPr>
          <w:sz w:val="28"/>
          <w:szCs w:val="28"/>
        </w:rPr>
        <w:t>кв. 4.</w:t>
      </w:r>
    </w:p>
    <w:p w:rsidR="00914B12" w:rsidRPr="00042C24" w:rsidRDefault="00914B12" w:rsidP="00914B12">
      <w:pPr>
        <w:pStyle w:val="a5"/>
        <w:tabs>
          <w:tab w:val="clear" w:pos="4536"/>
          <w:tab w:val="clear" w:pos="9072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42C24">
        <w:rPr>
          <w:sz w:val="28"/>
          <w:szCs w:val="28"/>
        </w:rPr>
        <w:t xml:space="preserve">2. </w:t>
      </w:r>
      <w:r w:rsidRPr="00C721ED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721ED">
        <w:rPr>
          <w:sz w:val="28"/>
          <w:szCs w:val="28"/>
        </w:rPr>
        <w:t>Шумячский</w:t>
      </w:r>
      <w:proofErr w:type="spellEnd"/>
      <w:r w:rsidRPr="00C721ED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</w:t>
      </w:r>
      <w:r>
        <w:rPr>
          <w:sz w:val="28"/>
          <w:szCs w:val="28"/>
        </w:rPr>
        <w:t>.</w:t>
      </w:r>
    </w:p>
    <w:p w:rsidR="00914B12" w:rsidRDefault="00914B12" w:rsidP="00914B12">
      <w:pPr>
        <w:tabs>
          <w:tab w:val="left" w:pos="6765"/>
        </w:tabs>
        <w:jc w:val="both"/>
        <w:rPr>
          <w:sz w:val="28"/>
          <w:szCs w:val="28"/>
        </w:rPr>
      </w:pPr>
    </w:p>
    <w:p w:rsidR="00914B12" w:rsidRPr="00A424C6" w:rsidRDefault="00914B12" w:rsidP="00914B12">
      <w:pPr>
        <w:tabs>
          <w:tab w:val="left" w:pos="6765"/>
        </w:tabs>
        <w:jc w:val="both"/>
        <w:rPr>
          <w:sz w:val="28"/>
          <w:szCs w:val="28"/>
        </w:rPr>
      </w:pPr>
    </w:p>
    <w:p w:rsidR="00914B12" w:rsidRPr="00A424C6" w:rsidRDefault="00914B12" w:rsidP="00914B1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424C6">
        <w:rPr>
          <w:sz w:val="28"/>
          <w:szCs w:val="28"/>
        </w:rPr>
        <w:t xml:space="preserve"> муниципального образования </w:t>
      </w:r>
    </w:p>
    <w:p w:rsidR="00914B12" w:rsidRDefault="00914B12" w:rsidP="00914B12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>«</w:t>
      </w:r>
      <w:proofErr w:type="spellStart"/>
      <w:r w:rsidRPr="00A424C6">
        <w:rPr>
          <w:sz w:val="28"/>
          <w:szCs w:val="28"/>
        </w:rPr>
        <w:t>Шумячский</w:t>
      </w:r>
      <w:proofErr w:type="spellEnd"/>
      <w:r w:rsidRPr="00A424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424C6">
        <w:rPr>
          <w:sz w:val="28"/>
          <w:szCs w:val="28"/>
        </w:rPr>
        <w:t>»</w:t>
      </w:r>
    </w:p>
    <w:p w:rsidR="00914B12" w:rsidRPr="00A424C6" w:rsidRDefault="00914B12" w:rsidP="00914B12">
      <w:pPr>
        <w:jc w:val="both"/>
        <w:rPr>
          <w:sz w:val="28"/>
          <w:szCs w:val="28"/>
        </w:rPr>
      </w:pPr>
      <w:r w:rsidRPr="00A424C6">
        <w:rPr>
          <w:sz w:val="28"/>
          <w:szCs w:val="28"/>
        </w:rPr>
        <w:t xml:space="preserve"> Смоленской области                            </w:t>
      </w:r>
      <w:r>
        <w:rPr>
          <w:sz w:val="28"/>
          <w:szCs w:val="28"/>
        </w:rPr>
        <w:t xml:space="preserve">                                                       Д.А. Каменев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1E" w:rsidRDefault="00E2661E">
      <w:r>
        <w:separator/>
      </w:r>
    </w:p>
  </w:endnote>
  <w:endnote w:type="continuationSeparator" w:id="0">
    <w:p w:rsidR="00E2661E" w:rsidRDefault="00E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1E" w:rsidRDefault="00E2661E">
      <w:r>
        <w:separator/>
      </w:r>
    </w:p>
  </w:footnote>
  <w:footnote w:type="continuationSeparator" w:id="0">
    <w:p w:rsidR="00E2661E" w:rsidRDefault="00E2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303799"/>
      <w:docPartObj>
        <w:docPartGallery w:val="Page Numbers (Top of Page)"/>
        <w:docPartUnique/>
      </w:docPartObj>
    </w:sdtPr>
    <w:sdtEndPr/>
    <w:sdtContent>
      <w:p w:rsidR="00914B12" w:rsidRDefault="00914B12">
        <w:pPr>
          <w:pStyle w:val="a5"/>
          <w:jc w:val="center"/>
        </w:pPr>
      </w:p>
      <w:p w:rsidR="00914B12" w:rsidRDefault="00914B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07FD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B12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2661E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3ADEE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4533-2F96-48C9-ABAF-9F401B4C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2025-12-22T08:16:00Z</cp:lastPrinted>
  <dcterms:created xsi:type="dcterms:W3CDTF">2025-12-24T09:35:00Z</dcterms:created>
  <dcterms:modified xsi:type="dcterms:W3CDTF">2025-12-24T09:35:00Z</dcterms:modified>
</cp:coreProperties>
</file>