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AB98F9" w14:textId="735C635D" w:rsidR="00F82DD1" w:rsidRDefault="00F82DD1" w:rsidP="004F5852">
      <w:pPr>
        <w:jc w:val="center"/>
        <w:rPr>
          <w:b/>
          <w:sz w:val="28"/>
          <w:szCs w:val="28"/>
        </w:rPr>
      </w:pPr>
    </w:p>
    <w:p w14:paraId="14184B25" w14:textId="135CE2F7" w:rsidR="00F82DD1" w:rsidRDefault="00E53BBC" w:rsidP="003D7FD9">
      <w:pPr>
        <w:spacing w:line="360" w:lineRule="auto"/>
        <w:jc w:val="center"/>
        <w:rPr>
          <w:b/>
          <w:sz w:val="28"/>
          <w:szCs w:val="28"/>
        </w:rPr>
      </w:pPr>
      <w:r w:rsidRPr="004F589C">
        <w:rPr>
          <w:b/>
          <w:noProof/>
          <w:sz w:val="28"/>
        </w:rPr>
        <w:drawing>
          <wp:inline distT="0" distB="0" distL="0" distR="0" wp14:anchorId="3E8442A6" wp14:editId="0A023FF9">
            <wp:extent cx="809625" cy="876300"/>
            <wp:effectExtent l="0" t="0" r="9525" b="0"/>
            <wp:docPr id="1" name="Рисунок 1" descr="Буфер обмена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уфер обмена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9625" cy="876300"/>
                    </a:xfrm>
                    <a:prstGeom prst="rect">
                      <a:avLst/>
                    </a:prstGeom>
                    <a:noFill/>
                    <a:ln>
                      <a:noFill/>
                    </a:ln>
                  </pic:spPr>
                </pic:pic>
              </a:graphicData>
            </a:graphic>
          </wp:inline>
        </w:drawing>
      </w:r>
    </w:p>
    <w:p w14:paraId="0307973F" w14:textId="77777777" w:rsidR="00171B63" w:rsidRPr="00CB543D" w:rsidRDefault="00171B63" w:rsidP="004F5852">
      <w:pPr>
        <w:jc w:val="center"/>
        <w:rPr>
          <w:b/>
          <w:sz w:val="28"/>
          <w:szCs w:val="28"/>
        </w:rPr>
      </w:pPr>
      <w:r w:rsidRPr="00CB543D">
        <w:rPr>
          <w:b/>
          <w:sz w:val="28"/>
          <w:szCs w:val="28"/>
        </w:rPr>
        <w:t xml:space="preserve">АДМИНИСТРАЦИЯ  МУНИЦИПАЛЬНОГО  ОБРАЗОВАНИЯ </w:t>
      </w:r>
    </w:p>
    <w:p w14:paraId="27B0B4FA" w14:textId="2E2A6A43" w:rsidR="00D62AC8" w:rsidRDefault="00CB7A4D" w:rsidP="004F5852">
      <w:pPr>
        <w:jc w:val="center"/>
        <w:rPr>
          <w:b/>
          <w:sz w:val="28"/>
          <w:szCs w:val="28"/>
        </w:rPr>
      </w:pPr>
      <w:r w:rsidRPr="00CB543D">
        <w:rPr>
          <w:b/>
          <w:sz w:val="28"/>
          <w:szCs w:val="28"/>
        </w:rPr>
        <w:t>«</w:t>
      </w:r>
      <w:r w:rsidR="00171B63" w:rsidRPr="00CB543D">
        <w:rPr>
          <w:b/>
          <w:sz w:val="28"/>
          <w:szCs w:val="28"/>
        </w:rPr>
        <w:t xml:space="preserve">ШУМЯЧСКИЙ </w:t>
      </w:r>
      <w:r w:rsidR="00D62AC8">
        <w:rPr>
          <w:b/>
          <w:sz w:val="28"/>
          <w:szCs w:val="28"/>
        </w:rPr>
        <w:t>МУНИЦИПАЛЬН</w:t>
      </w:r>
      <w:r w:rsidR="005B610A">
        <w:rPr>
          <w:b/>
          <w:sz w:val="28"/>
          <w:szCs w:val="28"/>
        </w:rPr>
        <w:t>ЫЙ</w:t>
      </w:r>
      <w:r w:rsidR="00D62AC8">
        <w:rPr>
          <w:b/>
          <w:sz w:val="28"/>
          <w:szCs w:val="28"/>
        </w:rPr>
        <w:t xml:space="preserve"> ОКРУГ</w:t>
      </w:r>
      <w:r w:rsidRPr="00CB543D">
        <w:rPr>
          <w:b/>
          <w:sz w:val="28"/>
          <w:szCs w:val="28"/>
        </w:rPr>
        <w:t>»</w:t>
      </w:r>
      <w:r w:rsidR="00171B63" w:rsidRPr="00CB543D">
        <w:rPr>
          <w:b/>
          <w:sz w:val="28"/>
          <w:szCs w:val="28"/>
        </w:rPr>
        <w:t xml:space="preserve"> </w:t>
      </w:r>
    </w:p>
    <w:p w14:paraId="55420654" w14:textId="124978EC" w:rsidR="00171B63" w:rsidRPr="00CB543D" w:rsidRDefault="00171B63" w:rsidP="004F5852">
      <w:pPr>
        <w:jc w:val="center"/>
        <w:rPr>
          <w:b/>
          <w:sz w:val="28"/>
          <w:szCs w:val="28"/>
        </w:rPr>
      </w:pPr>
      <w:r w:rsidRPr="00CB543D">
        <w:rPr>
          <w:b/>
          <w:sz w:val="28"/>
          <w:szCs w:val="28"/>
        </w:rPr>
        <w:t>СМОЛЕНСКОЙ  ОБЛАСТИ</w:t>
      </w:r>
    </w:p>
    <w:p w14:paraId="60F9B86E" w14:textId="77777777" w:rsidR="00171B63" w:rsidRPr="00CB543D" w:rsidRDefault="00171B63" w:rsidP="00171B63">
      <w:pPr>
        <w:jc w:val="center"/>
        <w:rPr>
          <w:b/>
          <w:sz w:val="28"/>
          <w:szCs w:val="28"/>
        </w:rPr>
      </w:pPr>
    </w:p>
    <w:p w14:paraId="672544BA" w14:textId="77777777" w:rsidR="00171B63" w:rsidRPr="00CB543D" w:rsidRDefault="00171B63" w:rsidP="00171B63">
      <w:pPr>
        <w:pStyle w:val="11"/>
        <w:tabs>
          <w:tab w:val="left" w:pos="7655"/>
        </w:tabs>
        <w:rPr>
          <w:szCs w:val="28"/>
        </w:rPr>
      </w:pPr>
      <w:r w:rsidRPr="00CB543D">
        <w:rPr>
          <w:szCs w:val="28"/>
        </w:rPr>
        <w:t>П О С Т А Н О В Л Е Н И Е</w:t>
      </w:r>
    </w:p>
    <w:p w14:paraId="1BCA7B93" w14:textId="77777777" w:rsidR="00171B63" w:rsidRPr="00CB543D" w:rsidRDefault="00171B63" w:rsidP="00171B63">
      <w:pPr>
        <w:tabs>
          <w:tab w:val="left" w:pos="7655"/>
        </w:tabs>
        <w:rPr>
          <w:sz w:val="28"/>
          <w:szCs w:val="28"/>
        </w:rPr>
      </w:pPr>
    </w:p>
    <w:p w14:paraId="41F36E60" w14:textId="209F8DFF" w:rsidR="00171B63" w:rsidRPr="00D71AB5" w:rsidRDefault="00171B63" w:rsidP="00171B63">
      <w:pPr>
        <w:rPr>
          <w:sz w:val="28"/>
          <w:szCs w:val="28"/>
          <w:u w:val="single"/>
        </w:rPr>
      </w:pPr>
      <w:r w:rsidRPr="00D71AB5">
        <w:rPr>
          <w:sz w:val="28"/>
          <w:szCs w:val="28"/>
        </w:rPr>
        <w:t>от</w:t>
      </w:r>
      <w:r w:rsidRPr="00D71AB5">
        <w:rPr>
          <w:sz w:val="28"/>
          <w:szCs w:val="28"/>
          <w:u w:val="single"/>
        </w:rPr>
        <w:t xml:space="preserve"> </w:t>
      </w:r>
      <w:r w:rsidR="00CB686C">
        <w:rPr>
          <w:sz w:val="28"/>
          <w:szCs w:val="28"/>
          <w:u w:val="single"/>
        </w:rPr>
        <w:t xml:space="preserve">19.12.2025г. </w:t>
      </w:r>
      <w:r w:rsidRPr="00D71AB5">
        <w:rPr>
          <w:sz w:val="28"/>
          <w:szCs w:val="28"/>
          <w:u w:val="single"/>
        </w:rPr>
        <w:t xml:space="preserve"> </w:t>
      </w:r>
      <w:r w:rsidRPr="00D71AB5">
        <w:rPr>
          <w:sz w:val="28"/>
          <w:szCs w:val="28"/>
        </w:rPr>
        <w:t>№</w:t>
      </w:r>
      <w:r w:rsidR="00CB686C">
        <w:rPr>
          <w:sz w:val="28"/>
          <w:szCs w:val="28"/>
        </w:rPr>
        <w:t xml:space="preserve"> 1024</w:t>
      </w:r>
    </w:p>
    <w:p w14:paraId="32DE26A7" w14:textId="69B11B8F" w:rsidR="00171B63" w:rsidRDefault="00171B63" w:rsidP="00171B63">
      <w:pPr>
        <w:pStyle w:val="a4"/>
        <w:tabs>
          <w:tab w:val="clear" w:pos="4536"/>
          <w:tab w:val="clear" w:pos="9072"/>
          <w:tab w:val="left" w:pos="7655"/>
        </w:tabs>
        <w:rPr>
          <w:sz w:val="28"/>
        </w:rPr>
      </w:pPr>
      <w:r>
        <w:t xml:space="preserve">          </w:t>
      </w:r>
      <w:r>
        <w:rPr>
          <w:sz w:val="28"/>
        </w:rPr>
        <w:t>п</w:t>
      </w:r>
      <w:r w:rsidR="00323CB2">
        <w:rPr>
          <w:sz w:val="28"/>
        </w:rPr>
        <w:t>гт</w:t>
      </w:r>
      <w:r>
        <w:rPr>
          <w:sz w:val="28"/>
        </w:rPr>
        <w:t>. Шумячи</w:t>
      </w:r>
    </w:p>
    <w:p w14:paraId="520A6069" w14:textId="73217754" w:rsidR="00323CB2" w:rsidRDefault="00323CB2" w:rsidP="00171B63">
      <w:pPr>
        <w:pStyle w:val="a4"/>
        <w:tabs>
          <w:tab w:val="clear" w:pos="4536"/>
          <w:tab w:val="clear" w:pos="9072"/>
          <w:tab w:val="left" w:pos="7655"/>
        </w:tabs>
        <w:rPr>
          <w:sz w:val="28"/>
        </w:rPr>
      </w:pPr>
    </w:p>
    <w:tbl>
      <w:tblPr>
        <w:tblStyle w:val="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19"/>
      </w:tblGrid>
      <w:tr w:rsidR="005E2578" w:rsidRPr="005E2578" w14:paraId="5F129045" w14:textId="77777777" w:rsidTr="005E2578">
        <w:tc>
          <w:tcPr>
            <w:tcW w:w="4536" w:type="dxa"/>
          </w:tcPr>
          <w:p w14:paraId="3F189C53" w14:textId="77777777" w:rsidR="005E2578" w:rsidRPr="005E2578" w:rsidRDefault="005E2578" w:rsidP="005E2578">
            <w:pPr>
              <w:tabs>
                <w:tab w:val="center" w:pos="4536"/>
                <w:tab w:val="left" w:pos="7655"/>
                <w:tab w:val="right" w:pos="9072"/>
              </w:tabs>
              <w:ind w:left="-105" w:right="-65"/>
              <w:jc w:val="both"/>
              <w:rPr>
                <w:sz w:val="28"/>
              </w:rPr>
            </w:pPr>
            <w:r w:rsidRPr="005E2578">
              <w:rPr>
                <w:sz w:val="28"/>
              </w:rPr>
              <w:t>Об утверждении Административного регламента предоставления муниципальной услуги «Выдача (продление срока действия) разрешения на строительство, реконструкцию объектов дорожного сервиса, установку рекламных конструкций, информационных щитов и указателей размещаемых в границах полосы отвода, придорожных полос автомобильной дороги общего пользования местного значения на территории муниципального образования «</w:t>
            </w:r>
            <w:proofErr w:type="spellStart"/>
            <w:r w:rsidRPr="005E2578">
              <w:rPr>
                <w:sz w:val="28"/>
              </w:rPr>
              <w:t>Шумячский</w:t>
            </w:r>
            <w:proofErr w:type="spellEnd"/>
            <w:r w:rsidRPr="005E2578">
              <w:rPr>
                <w:sz w:val="28"/>
              </w:rPr>
              <w:t xml:space="preserve"> муниципальный округ» Смоленской области</w:t>
            </w:r>
          </w:p>
          <w:p w14:paraId="2E31FE62" w14:textId="77777777" w:rsidR="005E2578" w:rsidRPr="005E2578" w:rsidRDefault="005E2578" w:rsidP="005E2578">
            <w:pPr>
              <w:tabs>
                <w:tab w:val="left" w:pos="7655"/>
              </w:tabs>
              <w:ind w:right="-65"/>
              <w:jc w:val="both"/>
              <w:rPr>
                <w:sz w:val="28"/>
              </w:rPr>
            </w:pPr>
          </w:p>
          <w:p w14:paraId="4EF8D476" w14:textId="77777777" w:rsidR="005E2578" w:rsidRPr="005E2578" w:rsidRDefault="005E2578" w:rsidP="005E2578">
            <w:pPr>
              <w:tabs>
                <w:tab w:val="left" w:pos="7655"/>
              </w:tabs>
              <w:ind w:right="-65"/>
              <w:jc w:val="both"/>
              <w:rPr>
                <w:sz w:val="28"/>
              </w:rPr>
            </w:pPr>
          </w:p>
        </w:tc>
        <w:tc>
          <w:tcPr>
            <w:tcW w:w="4819" w:type="dxa"/>
          </w:tcPr>
          <w:p w14:paraId="3AFB8B0F" w14:textId="77777777" w:rsidR="005E2578" w:rsidRPr="005E2578" w:rsidRDefault="005E2578" w:rsidP="005E2578">
            <w:pPr>
              <w:tabs>
                <w:tab w:val="left" w:pos="7655"/>
              </w:tabs>
              <w:rPr>
                <w:sz w:val="28"/>
              </w:rPr>
            </w:pPr>
          </w:p>
        </w:tc>
      </w:tr>
    </w:tbl>
    <w:p w14:paraId="2FA47EAD" w14:textId="725CB7F3" w:rsidR="005E2578" w:rsidRPr="005E2578" w:rsidRDefault="005E2578" w:rsidP="005E2578">
      <w:pPr>
        <w:jc w:val="both"/>
        <w:rPr>
          <w:bCs/>
          <w:sz w:val="28"/>
          <w:szCs w:val="24"/>
        </w:rPr>
      </w:pPr>
      <w:r w:rsidRPr="005E2578">
        <w:rPr>
          <w:sz w:val="28"/>
          <w:szCs w:val="24"/>
        </w:rPr>
        <w:t xml:space="preserve">       В соответствии с ч.8 ст.26 Федерального закона от 08.11.2007 № 257-ФЗ</w:t>
      </w:r>
      <w:r w:rsidRPr="005E2578">
        <w:rPr>
          <w:sz w:val="28"/>
        </w:rPr>
        <w:t xml:space="preserve"> «Об автомобильных дорогах и о дорожной деятельности в Российской Федерации и о внесении изменений</w:t>
      </w:r>
      <w:r w:rsidRPr="005E2578">
        <w:rPr>
          <w:rFonts w:ascii="Arial" w:hAnsi="Arial" w:cs="Arial"/>
          <w:b/>
          <w:bCs/>
          <w:sz w:val="28"/>
        </w:rPr>
        <w:t xml:space="preserve"> </w:t>
      </w:r>
      <w:r w:rsidRPr="005E2578">
        <w:rPr>
          <w:bCs/>
          <w:sz w:val="28"/>
        </w:rPr>
        <w:t>в отдельные законодательные акты Российской Федерации»</w:t>
      </w:r>
      <w:r w:rsidRPr="005E2578">
        <w:rPr>
          <w:sz w:val="28"/>
          <w:szCs w:val="24"/>
        </w:rPr>
        <w:t>, Федеральным законом от 27.07.2010 № 210-ФЗ "Об организации предоставления государственных и муниципальных услуг</w:t>
      </w:r>
      <w:r w:rsidRPr="005E2578">
        <w:rPr>
          <w:sz w:val="28"/>
        </w:rPr>
        <w:t>», Федеральным</w:t>
      </w:r>
      <w:r w:rsidRPr="005E2578">
        <w:rPr>
          <w:sz w:val="28"/>
          <w:szCs w:val="28"/>
        </w:rPr>
        <w:t xml:space="preserve"> законом от 06.10.2003 г. № 131-ФЗ «Об общих принципах организации местного самоуправления в Российской Федерации»</w:t>
      </w:r>
    </w:p>
    <w:p w14:paraId="549C7F59" w14:textId="77777777" w:rsidR="005E2578" w:rsidRPr="005E2578" w:rsidRDefault="005E2578" w:rsidP="005E2578">
      <w:pPr>
        <w:ind w:firstLine="709"/>
        <w:jc w:val="both"/>
        <w:outlineLvl w:val="1"/>
        <w:rPr>
          <w:rFonts w:eastAsia="Arial Unicode MS"/>
          <w:sz w:val="28"/>
          <w:szCs w:val="28"/>
        </w:rPr>
      </w:pPr>
      <w:r w:rsidRPr="005E2578">
        <w:rPr>
          <w:sz w:val="28"/>
          <w:szCs w:val="28"/>
        </w:rPr>
        <w:t xml:space="preserve"> Администрация </w:t>
      </w:r>
      <w:r w:rsidRPr="005E2578">
        <w:rPr>
          <w:rFonts w:eastAsia="Arial Unicode MS"/>
          <w:sz w:val="28"/>
          <w:szCs w:val="28"/>
        </w:rPr>
        <w:t>муниципального образования «</w:t>
      </w:r>
      <w:proofErr w:type="spellStart"/>
      <w:r w:rsidRPr="005E2578">
        <w:rPr>
          <w:rFonts w:eastAsia="Arial Unicode MS"/>
          <w:sz w:val="28"/>
          <w:szCs w:val="28"/>
        </w:rPr>
        <w:t>Шумячский</w:t>
      </w:r>
      <w:proofErr w:type="spellEnd"/>
      <w:r w:rsidRPr="005E2578">
        <w:rPr>
          <w:rFonts w:eastAsia="Arial Unicode MS"/>
          <w:sz w:val="28"/>
          <w:szCs w:val="28"/>
        </w:rPr>
        <w:t xml:space="preserve"> муниципальный округ» Смоленской области</w:t>
      </w:r>
    </w:p>
    <w:p w14:paraId="12CE64A2" w14:textId="77777777" w:rsidR="005E2578" w:rsidRPr="005E2578" w:rsidRDefault="005E2578" w:rsidP="005E2578">
      <w:pPr>
        <w:suppressAutoHyphens/>
        <w:ind w:firstLine="709"/>
        <w:rPr>
          <w:rFonts w:eastAsia="Arial Unicode MS"/>
          <w:sz w:val="28"/>
          <w:szCs w:val="28"/>
          <w:lang w:eastAsia="ar-SA"/>
        </w:rPr>
      </w:pPr>
    </w:p>
    <w:p w14:paraId="12F75287" w14:textId="77777777" w:rsidR="005E2578" w:rsidRPr="005E2578" w:rsidRDefault="005E2578" w:rsidP="005E2578">
      <w:pPr>
        <w:suppressAutoHyphens/>
        <w:ind w:firstLine="709"/>
        <w:rPr>
          <w:rFonts w:eastAsia="Arial Unicode MS"/>
          <w:sz w:val="28"/>
          <w:szCs w:val="28"/>
          <w:lang w:eastAsia="ar-SA"/>
        </w:rPr>
      </w:pPr>
      <w:r w:rsidRPr="005E2578">
        <w:rPr>
          <w:rFonts w:eastAsia="Arial Unicode MS"/>
          <w:sz w:val="28"/>
          <w:szCs w:val="28"/>
          <w:lang w:eastAsia="ar-SA"/>
        </w:rPr>
        <w:t>П О С Т А Н О В Л Я Е Т:</w:t>
      </w:r>
    </w:p>
    <w:p w14:paraId="3525B6F2" w14:textId="77777777" w:rsidR="005E2578" w:rsidRPr="005E2578" w:rsidRDefault="005E2578" w:rsidP="005E2578">
      <w:pPr>
        <w:suppressAutoHyphens/>
        <w:jc w:val="both"/>
        <w:rPr>
          <w:sz w:val="28"/>
          <w:szCs w:val="28"/>
          <w:lang w:eastAsia="ar-SA"/>
        </w:rPr>
      </w:pPr>
    </w:p>
    <w:p w14:paraId="02E83AB5" w14:textId="77777777" w:rsidR="005E2578" w:rsidRPr="005E2578" w:rsidRDefault="005E2578" w:rsidP="005E2578">
      <w:pPr>
        <w:tabs>
          <w:tab w:val="center" w:pos="4536"/>
          <w:tab w:val="left" w:pos="7655"/>
          <w:tab w:val="right" w:pos="9072"/>
        </w:tabs>
        <w:ind w:left="-105" w:right="-65"/>
        <w:jc w:val="both"/>
        <w:rPr>
          <w:sz w:val="28"/>
        </w:rPr>
      </w:pPr>
      <w:r w:rsidRPr="005E2578">
        <w:rPr>
          <w:rFonts w:eastAsia="Arial Unicode MS"/>
          <w:bCs/>
          <w:sz w:val="28"/>
          <w:szCs w:val="28"/>
          <w:lang w:eastAsia="ar-SA"/>
        </w:rPr>
        <w:t xml:space="preserve">         1. Утвердить прилагаемый </w:t>
      </w:r>
      <w:r w:rsidRPr="005E2578">
        <w:rPr>
          <w:sz w:val="28"/>
          <w:szCs w:val="28"/>
        </w:rPr>
        <w:t>Административный регламент предоставления муниципальной услуги</w:t>
      </w:r>
      <w:r w:rsidRPr="005E2578">
        <w:rPr>
          <w:sz w:val="28"/>
        </w:rPr>
        <w:t xml:space="preserve"> «Выдача (продление срока действия) разрешения на строительство, реконструкцию объектов дорожного сервиса, установку </w:t>
      </w:r>
      <w:r w:rsidRPr="005E2578">
        <w:rPr>
          <w:sz w:val="28"/>
        </w:rPr>
        <w:lastRenderedPageBreak/>
        <w:t>рекламных конструкций, информационных щитов и указателей, размещаемых в границах полосы отвода, придорожных полос автомобильной дороги общего пользования местного значения на территории муниципального образования «</w:t>
      </w:r>
      <w:proofErr w:type="spellStart"/>
      <w:r w:rsidRPr="005E2578">
        <w:rPr>
          <w:sz w:val="28"/>
        </w:rPr>
        <w:t>Шумячский</w:t>
      </w:r>
      <w:proofErr w:type="spellEnd"/>
      <w:r w:rsidRPr="005E2578">
        <w:rPr>
          <w:sz w:val="28"/>
        </w:rPr>
        <w:t xml:space="preserve"> муниципальный округ» Смоленской области.</w:t>
      </w:r>
    </w:p>
    <w:p w14:paraId="2220EE99" w14:textId="77777777" w:rsidR="005E2578" w:rsidRPr="005E2578" w:rsidRDefault="005E2578" w:rsidP="005E2578">
      <w:pPr>
        <w:jc w:val="both"/>
        <w:rPr>
          <w:sz w:val="28"/>
          <w:szCs w:val="28"/>
        </w:rPr>
      </w:pPr>
      <w:r w:rsidRPr="005E2578">
        <w:rPr>
          <w:sz w:val="28"/>
        </w:rPr>
        <w:t xml:space="preserve">        </w:t>
      </w:r>
      <w:r w:rsidRPr="005E2578">
        <w:rPr>
          <w:sz w:val="28"/>
          <w:szCs w:val="28"/>
        </w:rPr>
        <w:t>2. Контроль за исполнением настоящего постановления возложить на заместителя Главы муниципального образования «</w:t>
      </w:r>
      <w:proofErr w:type="spellStart"/>
      <w:r w:rsidRPr="005E2578">
        <w:rPr>
          <w:sz w:val="28"/>
          <w:szCs w:val="28"/>
        </w:rPr>
        <w:t>Шумячский</w:t>
      </w:r>
      <w:proofErr w:type="spellEnd"/>
      <w:r w:rsidRPr="005E2578">
        <w:rPr>
          <w:sz w:val="28"/>
          <w:szCs w:val="28"/>
        </w:rPr>
        <w:t xml:space="preserve"> муниципальный округ» Смоленской области, курирующего вопросы строительства, капитального ремонта, жилищно-коммунального и дорожного хозяйства</w:t>
      </w:r>
    </w:p>
    <w:p w14:paraId="646E29F1" w14:textId="77777777" w:rsidR="005E2578" w:rsidRPr="005E2578" w:rsidRDefault="005E2578" w:rsidP="005E2578">
      <w:pPr>
        <w:jc w:val="both"/>
        <w:rPr>
          <w:sz w:val="28"/>
          <w:szCs w:val="28"/>
        </w:rPr>
      </w:pPr>
      <w:r w:rsidRPr="005E2578">
        <w:rPr>
          <w:sz w:val="28"/>
          <w:szCs w:val="28"/>
        </w:rPr>
        <w:t xml:space="preserve">        3. Настоящее постановление вступает в силу со дня его подписания.</w:t>
      </w:r>
    </w:p>
    <w:p w14:paraId="714BE288" w14:textId="77777777" w:rsidR="005E2578" w:rsidRPr="005E2578" w:rsidRDefault="005E2578" w:rsidP="005E2578">
      <w:pPr>
        <w:ind w:firstLine="709"/>
        <w:jc w:val="both"/>
        <w:rPr>
          <w:sz w:val="28"/>
          <w:szCs w:val="28"/>
        </w:rPr>
      </w:pPr>
    </w:p>
    <w:p w14:paraId="073E6F66" w14:textId="77777777" w:rsidR="005E2578" w:rsidRPr="005E2578" w:rsidRDefault="005E2578" w:rsidP="005E2578">
      <w:pPr>
        <w:ind w:firstLine="709"/>
        <w:jc w:val="both"/>
        <w:rPr>
          <w:sz w:val="28"/>
          <w:szCs w:val="28"/>
        </w:rPr>
      </w:pPr>
    </w:p>
    <w:p w14:paraId="0144566E" w14:textId="77777777" w:rsidR="005E2578" w:rsidRPr="005E2578" w:rsidRDefault="005E2578" w:rsidP="005E2578">
      <w:pPr>
        <w:ind w:firstLine="709"/>
        <w:jc w:val="both"/>
        <w:rPr>
          <w:sz w:val="28"/>
          <w:szCs w:val="28"/>
        </w:rPr>
      </w:pPr>
    </w:p>
    <w:p w14:paraId="35B45A2E" w14:textId="77777777" w:rsidR="005E2578" w:rsidRPr="005E2578" w:rsidRDefault="005E2578" w:rsidP="005E2578">
      <w:pPr>
        <w:rPr>
          <w:sz w:val="28"/>
          <w:szCs w:val="28"/>
        </w:rPr>
      </w:pPr>
      <w:r w:rsidRPr="005E2578">
        <w:rPr>
          <w:sz w:val="28"/>
          <w:szCs w:val="28"/>
        </w:rPr>
        <w:t>Глава муниципального образования</w:t>
      </w:r>
    </w:p>
    <w:p w14:paraId="62F47498" w14:textId="77777777" w:rsidR="005E2578" w:rsidRPr="005E2578" w:rsidRDefault="005E2578" w:rsidP="005E2578">
      <w:pPr>
        <w:rPr>
          <w:sz w:val="28"/>
          <w:szCs w:val="28"/>
        </w:rPr>
      </w:pPr>
      <w:r w:rsidRPr="005E2578">
        <w:rPr>
          <w:sz w:val="28"/>
          <w:szCs w:val="28"/>
        </w:rPr>
        <w:t>«</w:t>
      </w:r>
      <w:proofErr w:type="spellStart"/>
      <w:r w:rsidRPr="005E2578">
        <w:rPr>
          <w:sz w:val="28"/>
          <w:szCs w:val="28"/>
        </w:rPr>
        <w:t>Шумячский</w:t>
      </w:r>
      <w:proofErr w:type="spellEnd"/>
      <w:r w:rsidRPr="005E2578">
        <w:rPr>
          <w:sz w:val="28"/>
          <w:szCs w:val="28"/>
        </w:rPr>
        <w:t xml:space="preserve"> муниципальный округ»</w:t>
      </w:r>
    </w:p>
    <w:p w14:paraId="5729E760" w14:textId="7C961983" w:rsidR="005E2578" w:rsidRPr="005E2578" w:rsidRDefault="005E2578" w:rsidP="005E2578">
      <w:pPr>
        <w:rPr>
          <w:sz w:val="28"/>
          <w:szCs w:val="28"/>
        </w:rPr>
      </w:pPr>
      <w:r w:rsidRPr="005E2578">
        <w:rPr>
          <w:sz w:val="28"/>
          <w:szCs w:val="28"/>
        </w:rPr>
        <w:t xml:space="preserve">Смоленской области                                                                         </w:t>
      </w:r>
      <w:r>
        <w:rPr>
          <w:sz w:val="28"/>
          <w:szCs w:val="28"/>
        </w:rPr>
        <w:t xml:space="preserve">   </w:t>
      </w:r>
      <w:r w:rsidRPr="005E2578">
        <w:rPr>
          <w:sz w:val="28"/>
          <w:szCs w:val="28"/>
        </w:rPr>
        <w:t xml:space="preserve">  Д.А. Каменев</w:t>
      </w:r>
    </w:p>
    <w:p w14:paraId="7D9E26E3" w14:textId="77777777" w:rsidR="005E2578" w:rsidRPr="005E2578" w:rsidRDefault="005E2578" w:rsidP="005E2578">
      <w:pPr>
        <w:jc w:val="both"/>
        <w:rPr>
          <w:sz w:val="28"/>
          <w:szCs w:val="28"/>
        </w:rPr>
      </w:pPr>
    </w:p>
    <w:p w14:paraId="3746CA93" w14:textId="77777777" w:rsidR="005E2578" w:rsidRPr="005E2578" w:rsidRDefault="005E2578" w:rsidP="005E2578">
      <w:pPr>
        <w:tabs>
          <w:tab w:val="center" w:pos="4536"/>
          <w:tab w:val="left" w:pos="7655"/>
          <w:tab w:val="right" w:pos="9072"/>
        </w:tabs>
        <w:ind w:left="-105" w:right="-65"/>
        <w:jc w:val="both"/>
        <w:rPr>
          <w:sz w:val="28"/>
        </w:rPr>
      </w:pPr>
    </w:p>
    <w:p w14:paraId="2972E032" w14:textId="2309BC43" w:rsidR="005E2578" w:rsidRDefault="005E2578" w:rsidP="005E2578">
      <w:pPr>
        <w:jc w:val="both"/>
      </w:pPr>
    </w:p>
    <w:p w14:paraId="4788161B" w14:textId="4AC4D363" w:rsidR="005E2578" w:rsidRDefault="005E2578" w:rsidP="005E2578">
      <w:pPr>
        <w:jc w:val="both"/>
      </w:pPr>
    </w:p>
    <w:p w14:paraId="7BEE6509" w14:textId="03A715F1" w:rsidR="005E2578" w:rsidRDefault="005E2578" w:rsidP="005E2578">
      <w:pPr>
        <w:jc w:val="both"/>
      </w:pPr>
    </w:p>
    <w:p w14:paraId="3C0161D8" w14:textId="1C136427" w:rsidR="005E2578" w:rsidRDefault="005E2578" w:rsidP="005E2578">
      <w:pPr>
        <w:jc w:val="both"/>
      </w:pPr>
    </w:p>
    <w:p w14:paraId="2EF5E6FD" w14:textId="2AAB41F1" w:rsidR="005E2578" w:rsidRDefault="005E2578" w:rsidP="005E2578">
      <w:pPr>
        <w:jc w:val="both"/>
      </w:pPr>
    </w:p>
    <w:p w14:paraId="070D7FB7" w14:textId="2BE935B2" w:rsidR="005E2578" w:rsidRDefault="005E2578" w:rsidP="005E2578">
      <w:pPr>
        <w:jc w:val="both"/>
      </w:pPr>
    </w:p>
    <w:p w14:paraId="2CBDB991" w14:textId="0584C998" w:rsidR="005E2578" w:rsidRDefault="005E2578" w:rsidP="005E2578">
      <w:pPr>
        <w:jc w:val="both"/>
      </w:pPr>
    </w:p>
    <w:p w14:paraId="52367E7F" w14:textId="0F9FA369" w:rsidR="005E2578" w:rsidRDefault="005E2578" w:rsidP="005E2578">
      <w:pPr>
        <w:jc w:val="both"/>
      </w:pPr>
    </w:p>
    <w:p w14:paraId="7A4C9B61" w14:textId="67F1C6D5" w:rsidR="005E2578" w:rsidRDefault="005E2578" w:rsidP="005E2578">
      <w:pPr>
        <w:jc w:val="both"/>
      </w:pPr>
    </w:p>
    <w:p w14:paraId="4165B71D" w14:textId="762EB64A" w:rsidR="005E2578" w:rsidRDefault="005E2578" w:rsidP="005E2578">
      <w:pPr>
        <w:jc w:val="both"/>
      </w:pPr>
    </w:p>
    <w:p w14:paraId="79141E27" w14:textId="13D5C651" w:rsidR="005E2578" w:rsidRDefault="005E2578" w:rsidP="005E2578">
      <w:pPr>
        <w:jc w:val="both"/>
      </w:pPr>
    </w:p>
    <w:p w14:paraId="0B25C68E" w14:textId="433EE0BF" w:rsidR="005E2578" w:rsidRDefault="005E2578" w:rsidP="005E2578">
      <w:pPr>
        <w:jc w:val="both"/>
      </w:pPr>
    </w:p>
    <w:p w14:paraId="5E40CAD7" w14:textId="76B27092" w:rsidR="005E2578" w:rsidRDefault="005E2578" w:rsidP="005E2578">
      <w:pPr>
        <w:jc w:val="both"/>
      </w:pPr>
    </w:p>
    <w:p w14:paraId="36958268" w14:textId="20B8A2E1" w:rsidR="005E2578" w:rsidRDefault="005E2578" w:rsidP="005E2578">
      <w:pPr>
        <w:jc w:val="both"/>
      </w:pPr>
    </w:p>
    <w:p w14:paraId="664D5612" w14:textId="3FEBE38E" w:rsidR="005E2578" w:rsidRDefault="005E2578" w:rsidP="005E2578">
      <w:pPr>
        <w:jc w:val="both"/>
      </w:pPr>
    </w:p>
    <w:p w14:paraId="57859175" w14:textId="3A2A0B4C" w:rsidR="005E2578" w:rsidRDefault="005E2578" w:rsidP="005E2578">
      <w:pPr>
        <w:jc w:val="both"/>
      </w:pPr>
    </w:p>
    <w:p w14:paraId="7A003B9F" w14:textId="75FC3ADE" w:rsidR="005E2578" w:rsidRDefault="005E2578" w:rsidP="005E2578">
      <w:pPr>
        <w:jc w:val="both"/>
      </w:pPr>
    </w:p>
    <w:p w14:paraId="686B5D71" w14:textId="79ECAF8F" w:rsidR="005E2578" w:rsidRDefault="005E2578" w:rsidP="005E2578">
      <w:pPr>
        <w:jc w:val="both"/>
      </w:pPr>
    </w:p>
    <w:p w14:paraId="0817F64A" w14:textId="1A5039BF" w:rsidR="005E2578" w:rsidRDefault="005E2578" w:rsidP="005E2578">
      <w:pPr>
        <w:jc w:val="both"/>
      </w:pPr>
    </w:p>
    <w:p w14:paraId="12C40518" w14:textId="05041FBF" w:rsidR="005E2578" w:rsidRDefault="005E2578" w:rsidP="005E2578">
      <w:pPr>
        <w:jc w:val="both"/>
      </w:pPr>
    </w:p>
    <w:p w14:paraId="0A429471" w14:textId="3745736A" w:rsidR="005E2578" w:rsidRDefault="005E2578" w:rsidP="005E2578">
      <w:pPr>
        <w:jc w:val="both"/>
      </w:pPr>
    </w:p>
    <w:p w14:paraId="7E698478" w14:textId="310BDD11" w:rsidR="005E2578" w:rsidRDefault="005E2578" w:rsidP="005E2578">
      <w:pPr>
        <w:jc w:val="both"/>
      </w:pPr>
    </w:p>
    <w:p w14:paraId="2F2C9730" w14:textId="5CB0E740" w:rsidR="005E2578" w:rsidRDefault="005E2578" w:rsidP="005E2578">
      <w:pPr>
        <w:jc w:val="both"/>
      </w:pPr>
    </w:p>
    <w:p w14:paraId="09A461CA" w14:textId="02482634" w:rsidR="005E2578" w:rsidRDefault="005E2578" w:rsidP="005E2578">
      <w:pPr>
        <w:jc w:val="both"/>
      </w:pPr>
    </w:p>
    <w:p w14:paraId="2E0820C6" w14:textId="6A09DC90" w:rsidR="005E2578" w:rsidRDefault="005E2578" w:rsidP="005E2578">
      <w:pPr>
        <w:jc w:val="both"/>
      </w:pPr>
    </w:p>
    <w:p w14:paraId="175F60BF" w14:textId="77777777" w:rsidR="005E2578" w:rsidRDefault="005E2578" w:rsidP="005E2578">
      <w:pPr>
        <w:jc w:val="both"/>
      </w:pPr>
    </w:p>
    <w:p w14:paraId="4B0BA2E1" w14:textId="5720E25F" w:rsidR="005E2578" w:rsidRDefault="005E2578" w:rsidP="005E2578">
      <w:pPr>
        <w:jc w:val="both"/>
      </w:pPr>
    </w:p>
    <w:p w14:paraId="239943E9" w14:textId="77777777" w:rsidR="005E2578" w:rsidRPr="005E2578" w:rsidRDefault="005E2578" w:rsidP="005E2578">
      <w:pPr>
        <w:jc w:val="both"/>
      </w:pPr>
    </w:p>
    <w:p w14:paraId="370FABB7" w14:textId="77777777" w:rsidR="005E2578" w:rsidRPr="005E2578" w:rsidRDefault="005E2578" w:rsidP="005E2578">
      <w:pPr>
        <w:tabs>
          <w:tab w:val="left" w:pos="8655"/>
        </w:tabs>
        <w:jc w:val="both"/>
      </w:pPr>
      <w:r w:rsidRPr="005E2578">
        <w:tab/>
      </w:r>
    </w:p>
    <w:tbl>
      <w:tblPr>
        <w:tblStyle w:val="13"/>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536"/>
      </w:tblGrid>
      <w:tr w:rsidR="005E2578" w:rsidRPr="005E2578" w14:paraId="60630737" w14:textId="77777777" w:rsidTr="00DD3330">
        <w:trPr>
          <w:trHeight w:val="2145"/>
        </w:trPr>
        <w:tc>
          <w:tcPr>
            <w:tcW w:w="5098" w:type="dxa"/>
          </w:tcPr>
          <w:p w14:paraId="6F3B653E" w14:textId="77777777" w:rsidR="005E2578" w:rsidRPr="005E2578" w:rsidRDefault="005E2578" w:rsidP="005E2578">
            <w:pPr>
              <w:rPr>
                <w:color w:val="000000" w:themeColor="text1"/>
                <w:sz w:val="28"/>
                <w:szCs w:val="28"/>
              </w:rPr>
            </w:pPr>
          </w:p>
        </w:tc>
        <w:tc>
          <w:tcPr>
            <w:tcW w:w="4536" w:type="dxa"/>
          </w:tcPr>
          <w:p w14:paraId="54A7EC97" w14:textId="77777777" w:rsidR="005E2578" w:rsidRPr="005E2578" w:rsidRDefault="005E2578" w:rsidP="005E2578">
            <w:pPr>
              <w:jc w:val="center"/>
              <w:rPr>
                <w:sz w:val="28"/>
              </w:rPr>
            </w:pPr>
            <w:r w:rsidRPr="005E2578">
              <w:rPr>
                <w:sz w:val="28"/>
              </w:rPr>
              <w:t>УТВЕРЖДЕН</w:t>
            </w:r>
          </w:p>
          <w:p w14:paraId="492C3A71" w14:textId="77777777" w:rsidR="005E2578" w:rsidRPr="005E2578" w:rsidRDefault="005E2578" w:rsidP="005E2578">
            <w:pPr>
              <w:jc w:val="both"/>
              <w:rPr>
                <w:color w:val="000000" w:themeColor="text1"/>
                <w:sz w:val="28"/>
                <w:szCs w:val="28"/>
              </w:rPr>
            </w:pPr>
            <w:r w:rsidRPr="005E2578">
              <w:rPr>
                <w:sz w:val="28"/>
              </w:rPr>
              <w:t xml:space="preserve">постановлением Администрации </w:t>
            </w:r>
            <w:r w:rsidRPr="005E2578">
              <w:rPr>
                <w:sz w:val="28"/>
                <w:szCs w:val="28"/>
              </w:rPr>
              <w:t>муниципального образования «</w:t>
            </w:r>
            <w:proofErr w:type="spellStart"/>
            <w:r w:rsidRPr="005E2578">
              <w:rPr>
                <w:sz w:val="28"/>
                <w:szCs w:val="28"/>
              </w:rPr>
              <w:t>Шумячский</w:t>
            </w:r>
            <w:proofErr w:type="spellEnd"/>
            <w:r w:rsidRPr="005E2578">
              <w:rPr>
                <w:sz w:val="28"/>
                <w:szCs w:val="28"/>
              </w:rPr>
              <w:t xml:space="preserve"> муниципальный округ» Смоленской области </w:t>
            </w:r>
          </w:p>
          <w:p w14:paraId="40CAD5DF" w14:textId="102D7EAB" w:rsidR="005E2578" w:rsidRPr="005E2578" w:rsidRDefault="005E2578" w:rsidP="005E2578">
            <w:pPr>
              <w:jc w:val="both"/>
              <w:rPr>
                <w:sz w:val="28"/>
                <w:szCs w:val="28"/>
              </w:rPr>
            </w:pPr>
            <w:r w:rsidRPr="005E2578">
              <w:rPr>
                <w:sz w:val="28"/>
                <w:szCs w:val="28"/>
              </w:rPr>
              <w:t xml:space="preserve">от </w:t>
            </w:r>
            <w:r w:rsidR="00CB686C">
              <w:rPr>
                <w:sz w:val="28"/>
                <w:szCs w:val="28"/>
              </w:rPr>
              <w:t>19.12.2025г.</w:t>
            </w:r>
            <w:r w:rsidRPr="005E2578">
              <w:rPr>
                <w:sz w:val="28"/>
                <w:szCs w:val="28"/>
              </w:rPr>
              <w:t xml:space="preserve"> № </w:t>
            </w:r>
            <w:r w:rsidR="00CB686C">
              <w:rPr>
                <w:sz w:val="28"/>
                <w:szCs w:val="28"/>
              </w:rPr>
              <w:t>1024</w:t>
            </w:r>
            <w:r w:rsidRPr="005E2578">
              <w:rPr>
                <w:sz w:val="28"/>
                <w:szCs w:val="28"/>
              </w:rPr>
              <w:t xml:space="preserve">  </w:t>
            </w:r>
          </w:p>
          <w:p w14:paraId="407B972A" w14:textId="77777777" w:rsidR="005E2578" w:rsidRPr="005E2578" w:rsidRDefault="005E2578" w:rsidP="005E2578">
            <w:pPr>
              <w:jc w:val="both"/>
              <w:rPr>
                <w:color w:val="000000" w:themeColor="text1"/>
                <w:sz w:val="28"/>
                <w:szCs w:val="28"/>
              </w:rPr>
            </w:pPr>
          </w:p>
        </w:tc>
      </w:tr>
    </w:tbl>
    <w:p w14:paraId="0A1C875B" w14:textId="77777777" w:rsidR="005E2578" w:rsidRPr="005E2578" w:rsidRDefault="005E2578" w:rsidP="00DD3330">
      <w:pPr>
        <w:widowControl w:val="0"/>
        <w:autoSpaceDE w:val="0"/>
        <w:autoSpaceDN w:val="0"/>
        <w:adjustRightInd w:val="0"/>
        <w:rPr>
          <w:color w:val="000000" w:themeColor="text1"/>
          <w:sz w:val="28"/>
          <w:szCs w:val="28"/>
        </w:rPr>
      </w:pPr>
      <w:r w:rsidRPr="005E2578">
        <w:rPr>
          <w:color w:val="000000" w:themeColor="text1"/>
          <w:sz w:val="28"/>
          <w:szCs w:val="28"/>
        </w:rPr>
        <w:t xml:space="preserve">                   </w:t>
      </w:r>
    </w:p>
    <w:p w14:paraId="03815E2B" w14:textId="77777777" w:rsidR="005E2578" w:rsidRPr="005E2578" w:rsidRDefault="005E2578" w:rsidP="005E2578">
      <w:pPr>
        <w:widowControl w:val="0"/>
        <w:autoSpaceDE w:val="0"/>
        <w:autoSpaceDN w:val="0"/>
        <w:adjustRightInd w:val="0"/>
        <w:ind w:firstLine="851"/>
        <w:jc w:val="center"/>
        <w:rPr>
          <w:b/>
          <w:color w:val="000000" w:themeColor="text1"/>
          <w:sz w:val="28"/>
          <w:szCs w:val="28"/>
        </w:rPr>
      </w:pPr>
      <w:r w:rsidRPr="005E2578">
        <w:rPr>
          <w:b/>
          <w:color w:val="000000" w:themeColor="text1"/>
          <w:sz w:val="28"/>
          <w:szCs w:val="28"/>
        </w:rPr>
        <w:t>Административный регламент</w:t>
      </w:r>
    </w:p>
    <w:p w14:paraId="15063C44" w14:textId="77777777" w:rsidR="005E2578" w:rsidRPr="005E2578" w:rsidRDefault="005E2578" w:rsidP="005E2578">
      <w:pPr>
        <w:widowControl w:val="0"/>
        <w:autoSpaceDE w:val="0"/>
        <w:autoSpaceDN w:val="0"/>
        <w:adjustRightInd w:val="0"/>
        <w:ind w:firstLine="851"/>
        <w:jc w:val="center"/>
        <w:rPr>
          <w:b/>
          <w:color w:val="000000" w:themeColor="text1"/>
          <w:sz w:val="28"/>
          <w:szCs w:val="28"/>
        </w:rPr>
      </w:pPr>
      <w:r w:rsidRPr="005E2578">
        <w:rPr>
          <w:b/>
          <w:color w:val="000000" w:themeColor="text1"/>
          <w:sz w:val="28"/>
          <w:szCs w:val="28"/>
        </w:rPr>
        <w:t>предоставления муниципальной услуги</w:t>
      </w:r>
    </w:p>
    <w:p w14:paraId="2E8D32F1" w14:textId="11DFD885" w:rsidR="005E2578" w:rsidRDefault="005E2578" w:rsidP="005E2578">
      <w:pPr>
        <w:widowControl w:val="0"/>
        <w:autoSpaceDE w:val="0"/>
        <w:autoSpaceDN w:val="0"/>
        <w:adjustRightInd w:val="0"/>
        <w:ind w:firstLine="851"/>
        <w:jc w:val="center"/>
        <w:rPr>
          <w:b/>
          <w:sz w:val="28"/>
        </w:rPr>
      </w:pPr>
      <w:r w:rsidRPr="005E2578">
        <w:rPr>
          <w:b/>
          <w:bCs/>
          <w:iCs/>
          <w:color w:val="000000" w:themeColor="text1"/>
          <w:sz w:val="28"/>
          <w:szCs w:val="28"/>
        </w:rPr>
        <w:t>«</w:t>
      </w:r>
      <w:r w:rsidRPr="005E2578">
        <w:rPr>
          <w:b/>
          <w:sz w:val="28"/>
        </w:rPr>
        <w:t>Выдача (продление срока действия) разрешения на строительство, реконструкцию объектов дорожного сервиса, установку рекламных конструкций, информационных щитов и указателей,</w:t>
      </w:r>
      <w:r w:rsidRPr="005E2578">
        <w:rPr>
          <w:sz w:val="28"/>
        </w:rPr>
        <w:t xml:space="preserve"> </w:t>
      </w:r>
      <w:r w:rsidRPr="005E2578">
        <w:rPr>
          <w:b/>
          <w:sz w:val="28"/>
        </w:rPr>
        <w:t>размещаемых в границах полосы отвода, придорожных полос автомобильной дороги общего пользования местного значения на территории муниципального образования «</w:t>
      </w:r>
      <w:proofErr w:type="spellStart"/>
      <w:r w:rsidRPr="005E2578">
        <w:rPr>
          <w:b/>
          <w:sz w:val="28"/>
        </w:rPr>
        <w:t>Шумячский</w:t>
      </w:r>
      <w:proofErr w:type="spellEnd"/>
      <w:r w:rsidRPr="005E2578">
        <w:rPr>
          <w:b/>
          <w:sz w:val="28"/>
        </w:rPr>
        <w:t xml:space="preserve"> муниципальный округ» Смоленской области</w:t>
      </w:r>
    </w:p>
    <w:p w14:paraId="53822D59" w14:textId="77777777" w:rsidR="005E2578" w:rsidRPr="005E2578" w:rsidRDefault="005E2578" w:rsidP="005E2578">
      <w:pPr>
        <w:widowControl w:val="0"/>
        <w:autoSpaceDE w:val="0"/>
        <w:autoSpaceDN w:val="0"/>
        <w:adjustRightInd w:val="0"/>
        <w:ind w:firstLine="851"/>
        <w:jc w:val="center"/>
        <w:rPr>
          <w:b/>
          <w:sz w:val="28"/>
        </w:rPr>
      </w:pPr>
    </w:p>
    <w:p w14:paraId="79E81A0B" w14:textId="77777777" w:rsidR="005E2578" w:rsidRPr="005E2578" w:rsidRDefault="005E2578" w:rsidP="005E2578">
      <w:pPr>
        <w:spacing w:before="195" w:line="240" w:lineRule="atLeast"/>
        <w:jc w:val="both"/>
        <w:textAlignment w:val="top"/>
        <w:rPr>
          <w:sz w:val="28"/>
          <w:szCs w:val="24"/>
        </w:rPr>
      </w:pPr>
      <w:r w:rsidRPr="005E2578">
        <w:rPr>
          <w:b/>
          <w:bCs/>
          <w:sz w:val="28"/>
          <w:szCs w:val="24"/>
        </w:rPr>
        <w:t xml:space="preserve">                                               1. Общие положения</w:t>
      </w:r>
    </w:p>
    <w:p w14:paraId="005B25C3" w14:textId="77777777" w:rsidR="005E2578" w:rsidRDefault="005E2578" w:rsidP="005E2578">
      <w:pPr>
        <w:ind w:firstLine="709"/>
        <w:jc w:val="both"/>
        <w:textAlignment w:val="top"/>
        <w:rPr>
          <w:sz w:val="28"/>
          <w:szCs w:val="24"/>
        </w:rPr>
      </w:pPr>
    </w:p>
    <w:p w14:paraId="583C17AC" w14:textId="217E2B98" w:rsidR="005E2578" w:rsidRPr="005E2578" w:rsidRDefault="005E2578" w:rsidP="005E2578">
      <w:pPr>
        <w:ind w:firstLine="709"/>
        <w:jc w:val="both"/>
        <w:textAlignment w:val="top"/>
        <w:rPr>
          <w:sz w:val="28"/>
          <w:szCs w:val="24"/>
        </w:rPr>
      </w:pPr>
      <w:r w:rsidRPr="005E2578">
        <w:rPr>
          <w:sz w:val="28"/>
          <w:szCs w:val="24"/>
        </w:rPr>
        <w:t>1.1. Предмет регулирования</w:t>
      </w:r>
    </w:p>
    <w:p w14:paraId="14650F1C" w14:textId="77777777" w:rsidR="005E2578" w:rsidRPr="005E2578" w:rsidRDefault="005E2578" w:rsidP="005E2578">
      <w:pPr>
        <w:tabs>
          <w:tab w:val="center" w:pos="4536"/>
          <w:tab w:val="left" w:pos="7655"/>
          <w:tab w:val="right" w:pos="9072"/>
        </w:tabs>
        <w:ind w:left="-105" w:right="-65"/>
        <w:jc w:val="both"/>
        <w:rPr>
          <w:sz w:val="28"/>
          <w:szCs w:val="24"/>
        </w:rPr>
      </w:pPr>
      <w:r w:rsidRPr="005E2578">
        <w:rPr>
          <w:sz w:val="28"/>
          <w:szCs w:val="24"/>
        </w:rPr>
        <w:t xml:space="preserve">       Настоящий Административный регламент устанавливает порядок предоставления муниципальной услуги </w:t>
      </w:r>
      <w:r w:rsidRPr="005E2578">
        <w:rPr>
          <w:sz w:val="28"/>
        </w:rPr>
        <w:t>«Выдача (продление срока действия) разрешения на строительство, реконструкцию объектов дорожного сервиса, установку рекламных конструкций, информационных щитов и указателей размещаемых в границах полосы отвода, придорожных полос автомобильной дороги общего пользования местного значения на территории муниципального образования «</w:t>
      </w:r>
      <w:proofErr w:type="spellStart"/>
      <w:r w:rsidRPr="005E2578">
        <w:rPr>
          <w:sz w:val="28"/>
        </w:rPr>
        <w:t>Шумячский</w:t>
      </w:r>
      <w:proofErr w:type="spellEnd"/>
      <w:r w:rsidRPr="005E2578">
        <w:rPr>
          <w:sz w:val="28"/>
        </w:rPr>
        <w:t xml:space="preserve"> муниципальный округ» Смоленской области</w:t>
      </w:r>
      <w:r w:rsidRPr="005E2578">
        <w:rPr>
          <w:sz w:val="28"/>
          <w:szCs w:val="24"/>
        </w:rPr>
        <w:t xml:space="preserve"> (далее –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 Администрацией муниципального образования «</w:t>
      </w:r>
      <w:proofErr w:type="spellStart"/>
      <w:r w:rsidRPr="005E2578">
        <w:rPr>
          <w:sz w:val="28"/>
          <w:szCs w:val="24"/>
        </w:rPr>
        <w:t>Шумячский</w:t>
      </w:r>
      <w:proofErr w:type="spellEnd"/>
      <w:r w:rsidRPr="005E2578">
        <w:rPr>
          <w:sz w:val="28"/>
          <w:szCs w:val="24"/>
        </w:rPr>
        <w:t xml:space="preserve"> муниципальный округ» Смоленской области.</w:t>
      </w:r>
    </w:p>
    <w:p w14:paraId="04014EB0" w14:textId="77777777" w:rsidR="005E2578" w:rsidRPr="005E2578" w:rsidRDefault="005E2578" w:rsidP="005E2578">
      <w:pPr>
        <w:tabs>
          <w:tab w:val="left" w:pos="3000"/>
        </w:tabs>
        <w:ind w:left="-105" w:right="-65"/>
        <w:jc w:val="both"/>
        <w:rPr>
          <w:sz w:val="32"/>
          <w:szCs w:val="24"/>
        </w:rPr>
      </w:pPr>
      <w:r w:rsidRPr="005E2578">
        <w:rPr>
          <w:sz w:val="28"/>
        </w:rPr>
        <w:t xml:space="preserve">          Под придорожными полосами автомобильной дороги понимаются территории, прилегающие с обеих сторон к полосе отвода автомобильной дороги и в границах, которых устанавливается особый режим использования земельных участков (частей земельных участков) в целях обеспечения требований безопасности дорожного движения, а также нормальных условий реконструкции, капитального ремонта, ремонта, содержания автомобильной дороги, её сохранности с учетом перспектив развития.</w:t>
      </w:r>
      <w:r w:rsidRPr="005E2578">
        <w:rPr>
          <w:sz w:val="32"/>
          <w:szCs w:val="24"/>
        </w:rPr>
        <w:tab/>
      </w:r>
    </w:p>
    <w:p w14:paraId="41345B2D" w14:textId="77777777" w:rsidR="005E2578" w:rsidRPr="005E2578" w:rsidRDefault="005E2578" w:rsidP="005E2578">
      <w:pPr>
        <w:tabs>
          <w:tab w:val="left" w:pos="3000"/>
        </w:tabs>
        <w:ind w:left="-105" w:right="-65"/>
        <w:jc w:val="both"/>
        <w:rPr>
          <w:sz w:val="28"/>
          <w:szCs w:val="24"/>
        </w:rPr>
      </w:pPr>
      <w:r w:rsidRPr="005E2578">
        <w:rPr>
          <w:sz w:val="28"/>
          <w:szCs w:val="24"/>
        </w:rPr>
        <w:t xml:space="preserve">                                               </w:t>
      </w:r>
    </w:p>
    <w:p w14:paraId="109AB1C1" w14:textId="77777777" w:rsidR="005E2578" w:rsidRPr="005E2578" w:rsidRDefault="005E2578" w:rsidP="005E2578">
      <w:pPr>
        <w:tabs>
          <w:tab w:val="left" w:pos="3000"/>
        </w:tabs>
        <w:ind w:left="-105" w:right="-65"/>
        <w:jc w:val="both"/>
        <w:rPr>
          <w:b/>
          <w:sz w:val="28"/>
          <w:szCs w:val="24"/>
        </w:rPr>
      </w:pPr>
      <w:r w:rsidRPr="005E2578">
        <w:rPr>
          <w:sz w:val="28"/>
          <w:szCs w:val="24"/>
        </w:rPr>
        <w:t xml:space="preserve">                                                 </w:t>
      </w:r>
      <w:r w:rsidRPr="005E2578">
        <w:rPr>
          <w:b/>
          <w:sz w:val="28"/>
          <w:szCs w:val="24"/>
        </w:rPr>
        <w:t>Круг заявителей</w:t>
      </w:r>
    </w:p>
    <w:p w14:paraId="19A1FBE1" w14:textId="77777777" w:rsidR="005E2578" w:rsidRPr="005E2578" w:rsidRDefault="005E2578" w:rsidP="005E2578">
      <w:pPr>
        <w:shd w:val="clear" w:color="auto" w:fill="FFFFFF"/>
        <w:ind w:firstLine="480"/>
        <w:textAlignment w:val="baseline"/>
        <w:rPr>
          <w:sz w:val="28"/>
          <w:szCs w:val="24"/>
        </w:rPr>
      </w:pPr>
    </w:p>
    <w:p w14:paraId="76489424" w14:textId="77777777" w:rsidR="005E2578" w:rsidRPr="005E2578" w:rsidRDefault="005E2578" w:rsidP="005E2578">
      <w:pPr>
        <w:autoSpaceDE w:val="0"/>
        <w:autoSpaceDN w:val="0"/>
        <w:adjustRightInd w:val="0"/>
        <w:ind w:firstLine="709"/>
        <w:jc w:val="both"/>
        <w:rPr>
          <w:color w:val="000000" w:themeColor="text1"/>
          <w:sz w:val="32"/>
          <w:szCs w:val="28"/>
        </w:rPr>
      </w:pPr>
      <w:r w:rsidRPr="005E2578">
        <w:rPr>
          <w:sz w:val="28"/>
        </w:rPr>
        <w:t xml:space="preserve">1.2 Получателями муниципальной услуги являются физические или юридические лица (далее - заявитель) - проектные организации, рекламораспространители, индивидуальные предприниматели, владельцы объектов капитального, некапитального строительства, объектов дорожного </w:t>
      </w:r>
      <w:r w:rsidRPr="005E2578">
        <w:rPr>
          <w:sz w:val="28"/>
        </w:rPr>
        <w:lastRenderedPageBreak/>
        <w:t>сервиса, объектов, предназначенных для осуществления дорожной деятельности и другие лица, которые планируют разместить рекламу или объект в границах полосы отвода, придорожной полосы автомобильной дороги общего пользования местного значения. От имени юридических лиц заявления могут подавать лица, действующие в соответствии с действующим законодательством и учредительными документами без доверенности, либо представители в силу полномочий, основанных на доверенности. От имени индивидуальных предпринимателей, физических лиц заявления могут подавать их представители в силу полномочий, основанных на доверенности.</w:t>
      </w:r>
    </w:p>
    <w:p w14:paraId="59682C20" w14:textId="77777777" w:rsidR="005E2578" w:rsidRPr="005E2578" w:rsidRDefault="005E2578" w:rsidP="005E2578">
      <w:pPr>
        <w:autoSpaceDE w:val="0"/>
        <w:autoSpaceDN w:val="0"/>
        <w:adjustRightInd w:val="0"/>
        <w:ind w:firstLine="709"/>
        <w:jc w:val="both"/>
        <w:rPr>
          <w:b/>
          <w:color w:val="000000" w:themeColor="text1"/>
          <w:sz w:val="28"/>
          <w:szCs w:val="28"/>
        </w:rPr>
      </w:pPr>
      <w:r w:rsidRPr="005E2578">
        <w:rPr>
          <w:b/>
          <w:color w:val="000000" w:themeColor="text1"/>
          <w:sz w:val="28"/>
          <w:szCs w:val="28"/>
        </w:rPr>
        <w:t xml:space="preserve">                 </w:t>
      </w:r>
    </w:p>
    <w:p w14:paraId="0C71BBFE" w14:textId="296837B8" w:rsidR="005E2578" w:rsidRDefault="005E2578" w:rsidP="005E2578">
      <w:pPr>
        <w:autoSpaceDE w:val="0"/>
        <w:autoSpaceDN w:val="0"/>
        <w:adjustRightInd w:val="0"/>
        <w:ind w:firstLine="709"/>
        <w:jc w:val="center"/>
        <w:rPr>
          <w:b/>
          <w:color w:val="000000" w:themeColor="text1"/>
          <w:sz w:val="28"/>
          <w:szCs w:val="28"/>
        </w:rPr>
      </w:pPr>
      <w:r w:rsidRPr="005E2578">
        <w:rPr>
          <w:b/>
          <w:color w:val="000000" w:themeColor="text1"/>
          <w:sz w:val="28"/>
          <w:szCs w:val="28"/>
        </w:rPr>
        <w:t>2. Стандарт предоставления муниципальной услуги</w:t>
      </w:r>
    </w:p>
    <w:p w14:paraId="1E2E6656" w14:textId="77777777" w:rsidR="005E2578" w:rsidRPr="005E2578" w:rsidRDefault="005E2578" w:rsidP="005E2578">
      <w:pPr>
        <w:autoSpaceDE w:val="0"/>
        <w:autoSpaceDN w:val="0"/>
        <w:adjustRightInd w:val="0"/>
        <w:ind w:firstLine="709"/>
        <w:jc w:val="center"/>
        <w:rPr>
          <w:b/>
          <w:color w:val="000000" w:themeColor="text1"/>
          <w:sz w:val="28"/>
          <w:szCs w:val="28"/>
        </w:rPr>
      </w:pPr>
    </w:p>
    <w:p w14:paraId="0245B620" w14:textId="77777777" w:rsidR="005E2578" w:rsidRPr="005E2578" w:rsidRDefault="005E2578" w:rsidP="005E2578">
      <w:pPr>
        <w:tabs>
          <w:tab w:val="left" w:pos="2535"/>
        </w:tabs>
        <w:ind w:firstLine="709"/>
        <w:jc w:val="both"/>
        <w:textAlignment w:val="top"/>
        <w:rPr>
          <w:rFonts w:ascii="Arial" w:hAnsi="Arial" w:cs="Arial"/>
          <w:color w:val="303F50"/>
          <w:szCs w:val="24"/>
        </w:rPr>
      </w:pPr>
      <w:r w:rsidRPr="005E2578">
        <w:rPr>
          <w:color w:val="303F50"/>
          <w:sz w:val="28"/>
          <w:szCs w:val="24"/>
        </w:rPr>
        <w:t>2.1.</w:t>
      </w:r>
      <w:r w:rsidRPr="005E2578">
        <w:rPr>
          <w:rFonts w:ascii="Verdana" w:hAnsi="Verdana" w:cs="Arial"/>
          <w:color w:val="303F50"/>
          <w:sz w:val="28"/>
          <w:szCs w:val="24"/>
        </w:rPr>
        <w:t xml:space="preserve"> </w:t>
      </w:r>
      <w:r w:rsidRPr="005E2578">
        <w:rPr>
          <w:bCs/>
          <w:color w:val="000000" w:themeColor="text1"/>
          <w:sz w:val="28"/>
          <w:szCs w:val="28"/>
        </w:rPr>
        <w:t>Муниципальная услуга предоставляется:</w:t>
      </w:r>
    </w:p>
    <w:p w14:paraId="47689B9A" w14:textId="24BDEB01" w:rsidR="005E2578" w:rsidRPr="005E2578" w:rsidRDefault="005E2578" w:rsidP="005E2578">
      <w:pPr>
        <w:autoSpaceDE w:val="0"/>
        <w:autoSpaceDN w:val="0"/>
        <w:adjustRightInd w:val="0"/>
        <w:ind w:firstLine="709"/>
        <w:jc w:val="both"/>
        <w:rPr>
          <w:bCs/>
          <w:color w:val="000000" w:themeColor="text1"/>
          <w:sz w:val="28"/>
          <w:szCs w:val="28"/>
        </w:rPr>
      </w:pPr>
      <w:r w:rsidRPr="005E2578">
        <w:rPr>
          <w:bCs/>
          <w:color w:val="000000" w:themeColor="text1"/>
          <w:sz w:val="28"/>
          <w:szCs w:val="28"/>
        </w:rPr>
        <w:t>-</w:t>
      </w:r>
      <w:r w:rsidRPr="005E2578">
        <w:t xml:space="preserve"> </w:t>
      </w:r>
      <w:r w:rsidRPr="005E2578">
        <w:rPr>
          <w:bCs/>
          <w:color w:val="000000" w:themeColor="text1"/>
          <w:sz w:val="28"/>
          <w:szCs w:val="28"/>
        </w:rPr>
        <w:t>Администрацией муниципального образования «</w:t>
      </w:r>
      <w:proofErr w:type="spellStart"/>
      <w:r w:rsidRPr="005E2578">
        <w:rPr>
          <w:bCs/>
          <w:color w:val="000000" w:themeColor="text1"/>
          <w:sz w:val="28"/>
          <w:szCs w:val="28"/>
        </w:rPr>
        <w:t>Шумячский</w:t>
      </w:r>
      <w:proofErr w:type="spellEnd"/>
      <w:r w:rsidRPr="005E2578">
        <w:rPr>
          <w:bCs/>
          <w:color w:val="000000" w:themeColor="text1"/>
          <w:sz w:val="28"/>
          <w:szCs w:val="28"/>
        </w:rPr>
        <w:t xml:space="preserve"> </w:t>
      </w:r>
      <w:r w:rsidRPr="005E2578">
        <w:rPr>
          <w:sz w:val="28"/>
          <w:szCs w:val="28"/>
        </w:rPr>
        <w:t>муниципальный округ</w:t>
      </w:r>
      <w:r w:rsidRPr="005E2578">
        <w:rPr>
          <w:bCs/>
          <w:color w:val="000000" w:themeColor="text1"/>
          <w:sz w:val="28"/>
          <w:szCs w:val="28"/>
        </w:rPr>
        <w:t>» Смоленской области (далее – Администрация). Структурное подразделение Администрации, ответственное за предоставление муниципальной услуги - Отдел по строительству, капитальному ремонту, жилищно-коммунальному и дорожному хозяйству Администрации (далее также – Отдел).</w:t>
      </w:r>
    </w:p>
    <w:p w14:paraId="132642B6" w14:textId="77777777" w:rsidR="005E2578" w:rsidRPr="005E2578" w:rsidRDefault="005E2578" w:rsidP="005E2578">
      <w:pPr>
        <w:autoSpaceDE w:val="0"/>
        <w:autoSpaceDN w:val="0"/>
        <w:adjustRightInd w:val="0"/>
        <w:ind w:firstLine="709"/>
        <w:jc w:val="both"/>
        <w:rPr>
          <w:bCs/>
          <w:color w:val="000000" w:themeColor="text1"/>
          <w:sz w:val="28"/>
          <w:szCs w:val="28"/>
        </w:rPr>
      </w:pPr>
      <w:r w:rsidRPr="005E2578">
        <w:rPr>
          <w:bCs/>
          <w:color w:val="000000" w:themeColor="text1"/>
          <w:sz w:val="28"/>
          <w:szCs w:val="28"/>
        </w:rPr>
        <w:t xml:space="preserve">Место нахождения Администрации: 216410, Смоленская область, п. Шумячи, ул. Школьная, д.1. </w:t>
      </w:r>
    </w:p>
    <w:p w14:paraId="3DD9E97A" w14:textId="77777777" w:rsidR="005E2578" w:rsidRPr="005E2578" w:rsidRDefault="005E2578" w:rsidP="005E2578">
      <w:pPr>
        <w:autoSpaceDE w:val="0"/>
        <w:autoSpaceDN w:val="0"/>
        <w:adjustRightInd w:val="0"/>
        <w:ind w:firstLine="709"/>
        <w:jc w:val="both"/>
        <w:rPr>
          <w:bCs/>
          <w:color w:val="000000" w:themeColor="text1"/>
          <w:sz w:val="28"/>
          <w:szCs w:val="28"/>
        </w:rPr>
      </w:pPr>
      <w:r w:rsidRPr="005E2578">
        <w:rPr>
          <w:bCs/>
          <w:color w:val="000000" w:themeColor="text1"/>
          <w:sz w:val="28"/>
          <w:szCs w:val="28"/>
        </w:rPr>
        <w:t>Почтовый адрес Администрации (для направления документов и письменных обращений):216410, Смоленская область, п. Шумячи, ул. Школьная, д. 1.</w:t>
      </w:r>
    </w:p>
    <w:p w14:paraId="6BDED159" w14:textId="77777777" w:rsidR="005E2578" w:rsidRPr="005E2578" w:rsidRDefault="005E2578" w:rsidP="005E2578">
      <w:pPr>
        <w:autoSpaceDE w:val="0"/>
        <w:autoSpaceDN w:val="0"/>
        <w:adjustRightInd w:val="0"/>
        <w:ind w:firstLine="709"/>
        <w:jc w:val="both"/>
        <w:rPr>
          <w:bCs/>
          <w:color w:val="000000" w:themeColor="text1"/>
          <w:sz w:val="28"/>
          <w:szCs w:val="28"/>
        </w:rPr>
      </w:pPr>
      <w:r w:rsidRPr="005E2578">
        <w:rPr>
          <w:bCs/>
          <w:color w:val="000000" w:themeColor="text1"/>
          <w:sz w:val="28"/>
          <w:szCs w:val="28"/>
        </w:rPr>
        <w:t>Контактные телефоны Администрации: 8(48133) 4-12-65.</w:t>
      </w:r>
    </w:p>
    <w:p w14:paraId="5E122FFA" w14:textId="77777777" w:rsidR="005E2578" w:rsidRPr="005E2578" w:rsidRDefault="005E2578" w:rsidP="005E2578">
      <w:pPr>
        <w:autoSpaceDE w:val="0"/>
        <w:autoSpaceDN w:val="0"/>
        <w:adjustRightInd w:val="0"/>
        <w:ind w:firstLine="709"/>
        <w:jc w:val="both"/>
        <w:rPr>
          <w:bCs/>
          <w:color w:val="000000" w:themeColor="text1"/>
          <w:sz w:val="28"/>
          <w:szCs w:val="28"/>
        </w:rPr>
      </w:pPr>
      <w:r w:rsidRPr="005E2578">
        <w:rPr>
          <w:bCs/>
          <w:color w:val="000000" w:themeColor="text1"/>
          <w:sz w:val="28"/>
          <w:szCs w:val="28"/>
        </w:rPr>
        <w:t>Официальный сайт Администрации в информационно-телекоммуникационной сети «Интернет» (далее – сеть «Интернет»): http://shumichi.admin-smolensk.ru.</w:t>
      </w:r>
    </w:p>
    <w:p w14:paraId="7AC77258" w14:textId="77777777" w:rsidR="005E2578" w:rsidRPr="005E2578" w:rsidRDefault="005E2578" w:rsidP="005E2578">
      <w:pPr>
        <w:autoSpaceDE w:val="0"/>
        <w:autoSpaceDN w:val="0"/>
        <w:adjustRightInd w:val="0"/>
        <w:ind w:firstLine="709"/>
        <w:jc w:val="both"/>
        <w:rPr>
          <w:bCs/>
          <w:color w:val="000000" w:themeColor="text1"/>
          <w:sz w:val="28"/>
          <w:szCs w:val="28"/>
        </w:rPr>
      </w:pPr>
      <w:r w:rsidRPr="005E2578">
        <w:rPr>
          <w:bCs/>
          <w:color w:val="000000" w:themeColor="text1"/>
          <w:sz w:val="28"/>
          <w:szCs w:val="28"/>
        </w:rPr>
        <w:t xml:space="preserve">Адрес электронной почты Администрации: shumichi@admin-smolensk.ru. </w:t>
      </w:r>
    </w:p>
    <w:p w14:paraId="507A82B8" w14:textId="77777777" w:rsidR="005E2578" w:rsidRPr="005E2578" w:rsidRDefault="005E2578" w:rsidP="005E2578">
      <w:pPr>
        <w:autoSpaceDE w:val="0"/>
        <w:autoSpaceDN w:val="0"/>
        <w:adjustRightInd w:val="0"/>
        <w:ind w:firstLine="709"/>
        <w:jc w:val="both"/>
        <w:rPr>
          <w:bCs/>
          <w:color w:val="000000" w:themeColor="text1"/>
          <w:sz w:val="28"/>
          <w:szCs w:val="28"/>
        </w:rPr>
      </w:pPr>
      <w:r w:rsidRPr="005E2578">
        <w:rPr>
          <w:bCs/>
          <w:color w:val="000000" w:themeColor="text1"/>
          <w:sz w:val="28"/>
          <w:szCs w:val="28"/>
        </w:rPr>
        <w:t>График (режим) работы Администрации: понедельник-пятница; перерыв на обед с 13-00 до 14-00.</w:t>
      </w:r>
    </w:p>
    <w:p w14:paraId="1CBC4B1C" w14:textId="43D89EFA" w:rsidR="005E2578" w:rsidRPr="005E2578" w:rsidRDefault="005E2578" w:rsidP="00DD3330">
      <w:pPr>
        <w:autoSpaceDE w:val="0"/>
        <w:autoSpaceDN w:val="0"/>
        <w:adjustRightInd w:val="0"/>
        <w:ind w:firstLine="709"/>
        <w:jc w:val="both"/>
        <w:rPr>
          <w:bCs/>
          <w:color w:val="000000" w:themeColor="text1"/>
          <w:sz w:val="28"/>
          <w:szCs w:val="28"/>
        </w:rPr>
      </w:pPr>
      <w:r w:rsidRPr="005E2578">
        <w:rPr>
          <w:bCs/>
          <w:color w:val="000000" w:themeColor="text1"/>
          <w:sz w:val="28"/>
          <w:szCs w:val="28"/>
        </w:rPr>
        <w:t>Выходные дни – суббота, воскресенье.</w:t>
      </w:r>
    </w:p>
    <w:p w14:paraId="278762C7" w14:textId="066DB7DF" w:rsidR="005E2578" w:rsidRPr="005E2578" w:rsidRDefault="005E2578" w:rsidP="005E2578">
      <w:pPr>
        <w:autoSpaceDE w:val="0"/>
        <w:autoSpaceDN w:val="0"/>
        <w:adjustRightInd w:val="0"/>
        <w:ind w:firstLine="709"/>
        <w:jc w:val="both"/>
        <w:rPr>
          <w:bCs/>
          <w:color w:val="000000" w:themeColor="text1"/>
          <w:sz w:val="28"/>
          <w:szCs w:val="28"/>
        </w:rPr>
      </w:pPr>
      <w:r w:rsidRPr="005E2578">
        <w:rPr>
          <w:bCs/>
          <w:color w:val="000000" w:themeColor="text1"/>
          <w:sz w:val="28"/>
          <w:szCs w:val="28"/>
        </w:rPr>
        <w:t xml:space="preserve"> Многофункциональны</w:t>
      </w:r>
      <w:r w:rsidR="00DD3330">
        <w:rPr>
          <w:bCs/>
          <w:color w:val="000000" w:themeColor="text1"/>
          <w:sz w:val="28"/>
          <w:szCs w:val="28"/>
        </w:rPr>
        <w:t>й</w:t>
      </w:r>
      <w:r w:rsidRPr="005E2578">
        <w:rPr>
          <w:bCs/>
          <w:color w:val="000000" w:themeColor="text1"/>
          <w:sz w:val="28"/>
          <w:szCs w:val="28"/>
        </w:rPr>
        <w:t xml:space="preserve"> центр</w:t>
      </w:r>
      <w:r w:rsidRPr="005E2578">
        <w:t xml:space="preserve"> </w:t>
      </w:r>
      <w:r w:rsidRPr="005E2578">
        <w:rPr>
          <w:bCs/>
          <w:color w:val="000000" w:themeColor="text1"/>
          <w:sz w:val="28"/>
          <w:szCs w:val="28"/>
        </w:rPr>
        <w:t>предоставления государственных и муниципальных услуг (далее – МФЦ)</w:t>
      </w:r>
      <w:r w:rsidR="00DD3330">
        <w:rPr>
          <w:bCs/>
          <w:color w:val="000000" w:themeColor="text1"/>
          <w:sz w:val="28"/>
          <w:szCs w:val="28"/>
        </w:rPr>
        <w:t>.</w:t>
      </w:r>
    </w:p>
    <w:p w14:paraId="0FE52E88" w14:textId="77777777" w:rsidR="005E2578" w:rsidRPr="005E2578" w:rsidRDefault="005E2578" w:rsidP="005E2578">
      <w:pPr>
        <w:autoSpaceDE w:val="0"/>
        <w:autoSpaceDN w:val="0"/>
        <w:adjustRightInd w:val="0"/>
        <w:ind w:firstLine="709"/>
        <w:jc w:val="both"/>
        <w:rPr>
          <w:bCs/>
          <w:color w:val="000000" w:themeColor="text1"/>
          <w:sz w:val="28"/>
          <w:szCs w:val="28"/>
        </w:rPr>
      </w:pPr>
      <w:r w:rsidRPr="005E2578">
        <w:rPr>
          <w:bCs/>
          <w:color w:val="000000" w:themeColor="text1"/>
          <w:sz w:val="28"/>
          <w:szCs w:val="28"/>
        </w:rPr>
        <w:t xml:space="preserve">Прием посетителей осуществляется в рабочие дни с 9-00 до 13-00 и с                    14-00 до 18-00. </w:t>
      </w:r>
    </w:p>
    <w:p w14:paraId="6636E0C2" w14:textId="77777777" w:rsidR="005E2578" w:rsidRPr="005E2578" w:rsidRDefault="005E2578" w:rsidP="005E2578">
      <w:pPr>
        <w:autoSpaceDE w:val="0"/>
        <w:autoSpaceDN w:val="0"/>
        <w:adjustRightInd w:val="0"/>
        <w:ind w:firstLine="709"/>
        <w:jc w:val="both"/>
        <w:rPr>
          <w:bCs/>
          <w:color w:val="000000" w:themeColor="text1"/>
          <w:sz w:val="28"/>
          <w:szCs w:val="28"/>
        </w:rPr>
      </w:pPr>
      <w:r w:rsidRPr="005E2578">
        <w:rPr>
          <w:bCs/>
          <w:color w:val="000000" w:themeColor="text1"/>
          <w:sz w:val="28"/>
          <w:szCs w:val="28"/>
        </w:rPr>
        <w:t xml:space="preserve">Место нахождения МФЦ: Смоленская область, п. </w:t>
      </w:r>
      <w:proofErr w:type="gramStart"/>
      <w:r w:rsidRPr="005E2578">
        <w:rPr>
          <w:bCs/>
          <w:color w:val="000000" w:themeColor="text1"/>
          <w:sz w:val="28"/>
          <w:szCs w:val="28"/>
        </w:rPr>
        <w:t xml:space="preserve">Шумячи,   </w:t>
      </w:r>
      <w:proofErr w:type="gramEnd"/>
      <w:r w:rsidRPr="005E2578">
        <w:rPr>
          <w:bCs/>
          <w:color w:val="000000" w:themeColor="text1"/>
          <w:sz w:val="28"/>
          <w:szCs w:val="28"/>
        </w:rPr>
        <w:t xml:space="preserve">                                      ул. </w:t>
      </w:r>
      <w:proofErr w:type="spellStart"/>
      <w:r w:rsidRPr="005E2578">
        <w:rPr>
          <w:bCs/>
          <w:color w:val="000000" w:themeColor="text1"/>
          <w:sz w:val="28"/>
          <w:szCs w:val="28"/>
        </w:rPr>
        <w:t>Понятовская</w:t>
      </w:r>
      <w:proofErr w:type="spellEnd"/>
      <w:r w:rsidRPr="005E2578">
        <w:rPr>
          <w:bCs/>
          <w:color w:val="000000" w:themeColor="text1"/>
          <w:sz w:val="28"/>
          <w:szCs w:val="28"/>
        </w:rPr>
        <w:t>, д. 7.</w:t>
      </w:r>
    </w:p>
    <w:p w14:paraId="62596C02" w14:textId="77777777" w:rsidR="005E2578" w:rsidRPr="005E2578" w:rsidRDefault="005E2578" w:rsidP="005E2578">
      <w:pPr>
        <w:autoSpaceDE w:val="0"/>
        <w:autoSpaceDN w:val="0"/>
        <w:adjustRightInd w:val="0"/>
        <w:ind w:firstLine="709"/>
        <w:jc w:val="both"/>
        <w:rPr>
          <w:bCs/>
          <w:color w:val="000000" w:themeColor="text1"/>
          <w:sz w:val="28"/>
          <w:szCs w:val="28"/>
        </w:rPr>
      </w:pPr>
      <w:r w:rsidRPr="005E2578">
        <w:rPr>
          <w:bCs/>
          <w:color w:val="000000" w:themeColor="text1"/>
          <w:sz w:val="28"/>
          <w:szCs w:val="28"/>
        </w:rPr>
        <w:t xml:space="preserve">Почтовый адрес МФЦ (для направления документов и письменных                      обращений): 216410, Смоленская область, п. Шумячи, ул. </w:t>
      </w:r>
      <w:proofErr w:type="spellStart"/>
      <w:r w:rsidRPr="005E2578">
        <w:rPr>
          <w:bCs/>
          <w:color w:val="000000" w:themeColor="text1"/>
          <w:sz w:val="28"/>
          <w:szCs w:val="28"/>
        </w:rPr>
        <w:t>Понятовская</w:t>
      </w:r>
      <w:proofErr w:type="spellEnd"/>
      <w:r w:rsidRPr="005E2578">
        <w:rPr>
          <w:bCs/>
          <w:color w:val="000000" w:themeColor="text1"/>
          <w:sz w:val="28"/>
          <w:szCs w:val="28"/>
        </w:rPr>
        <w:t>, д. 7</w:t>
      </w:r>
    </w:p>
    <w:p w14:paraId="1B917A65" w14:textId="77777777" w:rsidR="005E2578" w:rsidRPr="005E2578" w:rsidRDefault="005E2578" w:rsidP="005E2578">
      <w:pPr>
        <w:autoSpaceDE w:val="0"/>
        <w:autoSpaceDN w:val="0"/>
        <w:adjustRightInd w:val="0"/>
        <w:ind w:firstLine="709"/>
        <w:jc w:val="both"/>
        <w:rPr>
          <w:bCs/>
          <w:color w:val="000000" w:themeColor="text1"/>
          <w:sz w:val="28"/>
          <w:szCs w:val="28"/>
        </w:rPr>
      </w:pPr>
      <w:r w:rsidRPr="005E2578">
        <w:rPr>
          <w:bCs/>
          <w:color w:val="000000" w:themeColor="text1"/>
          <w:sz w:val="28"/>
          <w:szCs w:val="28"/>
        </w:rPr>
        <w:t>Контактные телефоны МФЦ: 8 (4812) 20-57-26.</w:t>
      </w:r>
    </w:p>
    <w:p w14:paraId="37113D39" w14:textId="77777777" w:rsidR="005E2578" w:rsidRPr="005E2578" w:rsidRDefault="005E2578" w:rsidP="005E2578">
      <w:pPr>
        <w:autoSpaceDE w:val="0"/>
        <w:autoSpaceDN w:val="0"/>
        <w:adjustRightInd w:val="0"/>
        <w:ind w:firstLine="709"/>
        <w:jc w:val="both"/>
        <w:rPr>
          <w:bCs/>
          <w:color w:val="000000" w:themeColor="text1"/>
          <w:sz w:val="28"/>
          <w:szCs w:val="28"/>
        </w:rPr>
      </w:pPr>
      <w:r w:rsidRPr="005E2578">
        <w:rPr>
          <w:bCs/>
          <w:color w:val="000000" w:themeColor="text1"/>
          <w:sz w:val="28"/>
          <w:szCs w:val="28"/>
        </w:rPr>
        <w:t>Официальный сайт МФЦ в сети «Интернет»: http://мфц67.рф.</w:t>
      </w:r>
    </w:p>
    <w:p w14:paraId="2B6686F4" w14:textId="77777777" w:rsidR="005E2578" w:rsidRPr="005E2578" w:rsidRDefault="005E2578" w:rsidP="005E2578">
      <w:pPr>
        <w:autoSpaceDE w:val="0"/>
        <w:autoSpaceDN w:val="0"/>
        <w:adjustRightInd w:val="0"/>
        <w:ind w:firstLine="709"/>
        <w:jc w:val="both"/>
        <w:rPr>
          <w:bCs/>
          <w:color w:val="000000" w:themeColor="text1"/>
          <w:sz w:val="28"/>
          <w:szCs w:val="28"/>
        </w:rPr>
      </w:pPr>
      <w:r w:rsidRPr="005E2578">
        <w:rPr>
          <w:bCs/>
          <w:color w:val="000000" w:themeColor="text1"/>
          <w:sz w:val="28"/>
          <w:szCs w:val="28"/>
        </w:rPr>
        <w:t>Электронный адрес МФЦ: mfc_shumjachi@admin-smolensk.ru.</w:t>
      </w:r>
    </w:p>
    <w:p w14:paraId="175410EA" w14:textId="77777777" w:rsidR="005E2578" w:rsidRPr="005E2578" w:rsidRDefault="005E2578" w:rsidP="005E2578">
      <w:pPr>
        <w:autoSpaceDE w:val="0"/>
        <w:autoSpaceDN w:val="0"/>
        <w:adjustRightInd w:val="0"/>
        <w:ind w:firstLine="709"/>
        <w:jc w:val="both"/>
        <w:rPr>
          <w:bCs/>
          <w:color w:val="000000" w:themeColor="text1"/>
          <w:sz w:val="28"/>
          <w:szCs w:val="28"/>
        </w:rPr>
      </w:pPr>
      <w:r w:rsidRPr="005E2578">
        <w:rPr>
          <w:bCs/>
          <w:color w:val="000000" w:themeColor="text1"/>
          <w:sz w:val="28"/>
          <w:szCs w:val="28"/>
        </w:rPr>
        <w:t>График (режим) работы МФЦ: c 9-00 до 18-00;</w:t>
      </w:r>
    </w:p>
    <w:p w14:paraId="0F19A56C" w14:textId="77777777" w:rsidR="005E2578" w:rsidRPr="005E2578" w:rsidRDefault="005E2578" w:rsidP="005E2578">
      <w:pPr>
        <w:autoSpaceDE w:val="0"/>
        <w:autoSpaceDN w:val="0"/>
        <w:adjustRightInd w:val="0"/>
        <w:ind w:firstLine="709"/>
        <w:jc w:val="both"/>
        <w:rPr>
          <w:bCs/>
          <w:color w:val="000000" w:themeColor="text1"/>
          <w:sz w:val="28"/>
          <w:szCs w:val="28"/>
        </w:rPr>
      </w:pPr>
      <w:r w:rsidRPr="005E2578">
        <w:rPr>
          <w:bCs/>
          <w:color w:val="000000" w:themeColor="text1"/>
          <w:sz w:val="28"/>
          <w:szCs w:val="28"/>
        </w:rPr>
        <w:t>Без перерыва на обед.</w:t>
      </w:r>
    </w:p>
    <w:p w14:paraId="65EBCD7D" w14:textId="77777777" w:rsidR="005E2578" w:rsidRPr="005E2578" w:rsidRDefault="005E2578" w:rsidP="005E2578">
      <w:pPr>
        <w:autoSpaceDE w:val="0"/>
        <w:autoSpaceDN w:val="0"/>
        <w:adjustRightInd w:val="0"/>
        <w:ind w:firstLine="709"/>
        <w:jc w:val="both"/>
        <w:rPr>
          <w:bCs/>
          <w:color w:val="000000" w:themeColor="text1"/>
          <w:sz w:val="28"/>
          <w:szCs w:val="28"/>
        </w:rPr>
      </w:pPr>
      <w:r w:rsidRPr="005E2578">
        <w:rPr>
          <w:bCs/>
          <w:color w:val="000000" w:themeColor="text1"/>
          <w:sz w:val="28"/>
          <w:szCs w:val="28"/>
        </w:rPr>
        <w:lastRenderedPageBreak/>
        <w:t>Выходные дни – суббота, воскресенье.</w:t>
      </w:r>
    </w:p>
    <w:p w14:paraId="22372986" w14:textId="77777777" w:rsidR="005E2578" w:rsidRPr="005E2578" w:rsidRDefault="005E2578" w:rsidP="005E2578">
      <w:pPr>
        <w:widowControl w:val="0"/>
        <w:autoSpaceDE w:val="0"/>
        <w:autoSpaceDN w:val="0"/>
        <w:adjustRightInd w:val="0"/>
        <w:ind w:firstLine="567"/>
        <w:jc w:val="center"/>
        <w:rPr>
          <w:b/>
          <w:bCs/>
          <w:color w:val="000000" w:themeColor="text1"/>
          <w:sz w:val="28"/>
          <w:szCs w:val="28"/>
        </w:rPr>
      </w:pPr>
    </w:p>
    <w:p w14:paraId="3940CFD9" w14:textId="77777777" w:rsidR="005E2578" w:rsidRPr="005E2578" w:rsidRDefault="005E2578" w:rsidP="005E2578">
      <w:pPr>
        <w:widowControl w:val="0"/>
        <w:autoSpaceDE w:val="0"/>
        <w:autoSpaceDN w:val="0"/>
        <w:adjustRightInd w:val="0"/>
        <w:ind w:firstLine="567"/>
        <w:jc w:val="center"/>
        <w:rPr>
          <w:b/>
          <w:bCs/>
          <w:color w:val="000000" w:themeColor="text1"/>
          <w:sz w:val="28"/>
          <w:szCs w:val="28"/>
        </w:rPr>
      </w:pPr>
      <w:r w:rsidRPr="005E2578">
        <w:rPr>
          <w:b/>
          <w:bCs/>
          <w:color w:val="000000" w:themeColor="text1"/>
          <w:sz w:val="28"/>
          <w:szCs w:val="28"/>
        </w:rPr>
        <w:t>Правовые основания для предоставления муниципальной услуги</w:t>
      </w:r>
      <w:r w:rsidRPr="005E2578" w:rsidDel="0077577C">
        <w:rPr>
          <w:b/>
          <w:bCs/>
          <w:color w:val="000000" w:themeColor="text1"/>
          <w:sz w:val="28"/>
          <w:szCs w:val="28"/>
        </w:rPr>
        <w:t xml:space="preserve"> </w:t>
      </w:r>
    </w:p>
    <w:p w14:paraId="06728D54" w14:textId="77777777" w:rsidR="005E2578" w:rsidRPr="005E2578" w:rsidRDefault="005E2578" w:rsidP="005E2578">
      <w:pPr>
        <w:widowControl w:val="0"/>
        <w:autoSpaceDE w:val="0"/>
        <w:autoSpaceDN w:val="0"/>
        <w:adjustRightInd w:val="0"/>
        <w:ind w:firstLine="567"/>
        <w:jc w:val="center"/>
        <w:rPr>
          <w:b/>
          <w:bCs/>
          <w:color w:val="000000" w:themeColor="text1"/>
          <w:sz w:val="28"/>
          <w:szCs w:val="28"/>
        </w:rPr>
      </w:pPr>
    </w:p>
    <w:p w14:paraId="73A48CA7" w14:textId="77777777" w:rsidR="005E2578" w:rsidRPr="005E2578" w:rsidRDefault="005E2578" w:rsidP="005E2578">
      <w:pPr>
        <w:widowControl w:val="0"/>
        <w:autoSpaceDE w:val="0"/>
        <w:autoSpaceDN w:val="0"/>
        <w:adjustRightInd w:val="0"/>
        <w:ind w:firstLine="709"/>
        <w:jc w:val="both"/>
        <w:rPr>
          <w:color w:val="000000" w:themeColor="text1"/>
          <w:sz w:val="28"/>
          <w:szCs w:val="28"/>
        </w:rPr>
      </w:pPr>
      <w:r w:rsidRPr="005E2578">
        <w:rPr>
          <w:bCs/>
          <w:color w:val="000000" w:themeColor="text1"/>
          <w:sz w:val="28"/>
          <w:szCs w:val="28"/>
        </w:rPr>
        <w:t>2.2</w:t>
      </w:r>
      <w:r w:rsidRPr="005E2578">
        <w:rPr>
          <w:color w:val="000000" w:themeColor="text1"/>
          <w:sz w:val="28"/>
          <w:szCs w:val="28"/>
        </w:rPr>
        <w:t>.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p>
    <w:p w14:paraId="278B8497" w14:textId="1AFB2086" w:rsidR="005E2578" w:rsidRPr="005E2578" w:rsidRDefault="005E2578" w:rsidP="005E2578">
      <w:pPr>
        <w:widowControl w:val="0"/>
        <w:autoSpaceDE w:val="0"/>
        <w:autoSpaceDN w:val="0"/>
        <w:adjustRightInd w:val="0"/>
        <w:ind w:firstLine="709"/>
        <w:jc w:val="both"/>
        <w:rPr>
          <w:color w:val="000000" w:themeColor="text1"/>
          <w:sz w:val="28"/>
          <w:szCs w:val="28"/>
        </w:rPr>
      </w:pPr>
      <w:r w:rsidRPr="005E2578">
        <w:rPr>
          <w:color w:val="000000" w:themeColor="text1"/>
          <w:sz w:val="28"/>
          <w:szCs w:val="28"/>
        </w:rPr>
        <w:t>Нормативные правовые акты, регулирующие предоставление муниципальной услуги, информация о порядке досудебного (внесудебного) обжалования решений и действий (бездействия) органов, предоставляющих муниципальную услугу, а также их должностных лиц, муниципальных служащих, работников размещаются на официальном сайте уполномоченного органа местного управления -</w:t>
      </w:r>
      <w:r w:rsidRPr="005E2578">
        <w:rPr>
          <w:sz w:val="28"/>
          <w:szCs w:val="28"/>
        </w:rPr>
        <w:t xml:space="preserve"> </w:t>
      </w:r>
      <w:r w:rsidRPr="005E2578">
        <w:rPr>
          <w:color w:val="000000" w:themeColor="text1"/>
          <w:sz w:val="28"/>
          <w:szCs w:val="28"/>
        </w:rPr>
        <w:t>Администрации муниципального образования «</w:t>
      </w:r>
      <w:proofErr w:type="spellStart"/>
      <w:r w:rsidRPr="005E2578">
        <w:rPr>
          <w:color w:val="000000" w:themeColor="text1"/>
          <w:sz w:val="28"/>
          <w:szCs w:val="28"/>
        </w:rPr>
        <w:t>Шумячский</w:t>
      </w:r>
      <w:proofErr w:type="spellEnd"/>
      <w:r w:rsidRPr="005E2578">
        <w:rPr>
          <w:color w:val="000000" w:themeColor="text1"/>
          <w:sz w:val="28"/>
          <w:szCs w:val="28"/>
        </w:rPr>
        <w:t xml:space="preserve"> </w:t>
      </w:r>
      <w:r w:rsidRPr="005E2578">
        <w:rPr>
          <w:sz w:val="28"/>
          <w:szCs w:val="28"/>
        </w:rPr>
        <w:t>муниципальный округ</w:t>
      </w:r>
      <w:r w:rsidRPr="005E2578">
        <w:rPr>
          <w:color w:val="000000" w:themeColor="text1"/>
          <w:sz w:val="28"/>
          <w:szCs w:val="28"/>
        </w:rPr>
        <w:t xml:space="preserve">» Смоленской области  в информационно-телекоммуникационной сети «Интернет» </w:t>
      </w:r>
      <w:hyperlink r:id="rId9" w:history="1">
        <w:r w:rsidRPr="005E2578">
          <w:rPr>
            <w:color w:val="000000" w:themeColor="text1"/>
            <w:sz w:val="28"/>
            <w:szCs w:val="28"/>
          </w:rPr>
          <w:t>http://shumichi.admin-smolensk.ru</w:t>
        </w:r>
      </w:hyperlink>
      <w:r w:rsidRPr="005E2578">
        <w:rPr>
          <w:color w:val="000000" w:themeColor="text1"/>
          <w:sz w:val="28"/>
          <w:szCs w:val="28"/>
        </w:rPr>
        <w:t>, а также в федеральной государственной информационной системе «Единый портал государственных и муниципальных услуг (функций)» (</w:t>
      </w:r>
      <w:hyperlink r:id="rId10" w:history="1">
        <w:r w:rsidRPr="005E2578">
          <w:rPr>
            <w:color w:val="000000" w:themeColor="text1"/>
            <w:sz w:val="28"/>
            <w:szCs w:val="28"/>
          </w:rPr>
          <w:t>https://www.gosuslugi.ru/</w:t>
        </w:r>
      </w:hyperlink>
      <w:r w:rsidRPr="005E2578">
        <w:rPr>
          <w:color w:val="000000" w:themeColor="text1"/>
          <w:sz w:val="28"/>
          <w:szCs w:val="28"/>
        </w:rPr>
        <w:t xml:space="preserve">) (далее – Единый портал), на региональном портале </w:t>
      </w:r>
      <w:r w:rsidRPr="005E2578">
        <w:rPr>
          <w:bCs/>
          <w:color w:val="000000" w:themeColor="text1"/>
          <w:sz w:val="28"/>
          <w:szCs w:val="28"/>
        </w:rPr>
        <w:t xml:space="preserve">государственных и муниципальных услуг (функций), являющемся государственной информационной системой субъекта Российской Федерации </w:t>
      </w:r>
      <w:r w:rsidRPr="005E2578">
        <w:rPr>
          <w:color w:val="000000" w:themeColor="text1"/>
          <w:sz w:val="28"/>
          <w:szCs w:val="28"/>
        </w:rPr>
        <w:t>(</w:t>
      </w:r>
      <w:hyperlink r:id="rId11" w:history="1">
        <w:r w:rsidRPr="005E2578">
          <w:rPr>
            <w:color w:val="000000" w:themeColor="text1"/>
            <w:sz w:val="28"/>
            <w:szCs w:val="28"/>
          </w:rPr>
          <w:t>http://pgu.admin-smolensk.ru</w:t>
        </w:r>
      </w:hyperlink>
      <w:r w:rsidRPr="005E2578">
        <w:rPr>
          <w:color w:val="000000" w:themeColor="text1"/>
          <w:sz w:val="28"/>
          <w:szCs w:val="28"/>
        </w:rPr>
        <w:t xml:space="preserve"> </w:t>
      </w:r>
      <w:r w:rsidRPr="005E2578">
        <w:rPr>
          <w:bCs/>
          <w:color w:val="000000" w:themeColor="text1"/>
          <w:sz w:val="28"/>
          <w:szCs w:val="28"/>
        </w:rPr>
        <w:t xml:space="preserve"> (далее – региональный портал)</w:t>
      </w:r>
      <w:r w:rsidRPr="005E2578">
        <w:rPr>
          <w:color w:val="000000" w:themeColor="text1"/>
          <w:sz w:val="28"/>
          <w:szCs w:val="28"/>
        </w:rPr>
        <w:t>.</w:t>
      </w:r>
    </w:p>
    <w:p w14:paraId="2E6A628F" w14:textId="77777777" w:rsidR="005E2578" w:rsidRPr="005E2578" w:rsidRDefault="005E2578" w:rsidP="005E2578">
      <w:pPr>
        <w:widowControl w:val="0"/>
        <w:tabs>
          <w:tab w:val="left" w:pos="0"/>
        </w:tabs>
        <w:contextualSpacing/>
        <w:jc w:val="both"/>
        <w:rPr>
          <w:bCs/>
          <w:color w:val="000000" w:themeColor="text1"/>
          <w:sz w:val="28"/>
          <w:szCs w:val="28"/>
        </w:rPr>
      </w:pPr>
      <w:r w:rsidRPr="005E2578">
        <w:rPr>
          <w:sz w:val="28"/>
          <w:szCs w:val="24"/>
        </w:rPr>
        <w:t xml:space="preserve">         2.3.</w:t>
      </w:r>
      <w:r w:rsidRPr="005E2578">
        <w:rPr>
          <w:rFonts w:ascii="Verdana" w:hAnsi="Verdana" w:cs="Arial"/>
          <w:color w:val="303F50"/>
          <w:szCs w:val="24"/>
        </w:rPr>
        <w:t xml:space="preserve"> </w:t>
      </w:r>
      <w:r w:rsidRPr="005E2578">
        <w:rPr>
          <w:bCs/>
          <w:color w:val="000000" w:themeColor="text1"/>
          <w:sz w:val="28"/>
          <w:szCs w:val="28"/>
        </w:rPr>
        <w:t>Исчерпывающий перечень документов, необходимых для предоставления услуги:</w:t>
      </w:r>
    </w:p>
    <w:p w14:paraId="4253C949" w14:textId="77777777" w:rsidR="005E2578" w:rsidRPr="005E2578" w:rsidRDefault="005E2578" w:rsidP="005E2578">
      <w:pPr>
        <w:ind w:firstLine="709"/>
        <w:jc w:val="both"/>
        <w:textAlignment w:val="top"/>
        <w:rPr>
          <w:sz w:val="28"/>
        </w:rPr>
      </w:pPr>
      <w:r w:rsidRPr="005E2578">
        <w:t>1</w:t>
      </w:r>
      <w:r w:rsidRPr="005E2578">
        <w:rPr>
          <w:sz w:val="28"/>
        </w:rPr>
        <w:t xml:space="preserve">) заявление в свободной форме о выдаче согласования (технических требований и условий, согласия), в котором должны быть указаны реквизиты заявителя: юридический и почтовый адрес, Ф.И.О., номера контактных телефонов; точные привязки размещения объекта к существующему километражу дороги (форма заявления приводится в приложении № 1 к Административному регламенту); </w:t>
      </w:r>
    </w:p>
    <w:p w14:paraId="235DDE59" w14:textId="77777777" w:rsidR="005E2578" w:rsidRPr="005E2578" w:rsidRDefault="005E2578" w:rsidP="005E2578">
      <w:pPr>
        <w:ind w:firstLine="709"/>
        <w:jc w:val="both"/>
        <w:textAlignment w:val="top"/>
        <w:rPr>
          <w:sz w:val="32"/>
        </w:rPr>
      </w:pPr>
      <w:r w:rsidRPr="005E2578">
        <w:rPr>
          <w:sz w:val="28"/>
        </w:rPr>
        <w:t>2) доверенность на право представлять интересы заявителя, оформленная в соответствии с требованиями действующего законодательства (для представителя заявителя);</w:t>
      </w:r>
      <w:r w:rsidRPr="005E2578">
        <w:rPr>
          <w:rFonts w:ascii="Arial" w:hAnsi="Arial" w:cs="Arial"/>
          <w:color w:val="444444"/>
        </w:rPr>
        <w:t xml:space="preserve"> </w:t>
      </w:r>
      <w:r w:rsidRPr="005E2578">
        <w:rPr>
          <w:sz w:val="28"/>
        </w:rPr>
        <w:t>правоустанавливающие документы на объекты недвижимости, права на которые не зарегистрированы в Едином государственном реестре недвижимости;</w:t>
      </w:r>
    </w:p>
    <w:p w14:paraId="6327B43A" w14:textId="77777777" w:rsidR="005E2578" w:rsidRPr="005E2578" w:rsidRDefault="005E2578" w:rsidP="005E2578">
      <w:pPr>
        <w:ind w:firstLine="709"/>
        <w:jc w:val="both"/>
        <w:textAlignment w:val="top"/>
        <w:rPr>
          <w:sz w:val="28"/>
        </w:rPr>
      </w:pPr>
      <w:r w:rsidRPr="005E2578">
        <w:rPr>
          <w:sz w:val="28"/>
        </w:rPr>
        <w:t xml:space="preserve">3) схему или план участка в населенных пунктах в масштабе 1:500, вне населенных пунктов в масштабе 1:500 - 1:1000 с указанием наименования и направления автомобильной дороги, размещение, местоположение объекта с привязкой к существующему километражу; </w:t>
      </w:r>
    </w:p>
    <w:p w14:paraId="053A023F" w14:textId="77777777" w:rsidR="005E2578" w:rsidRPr="005E2578" w:rsidRDefault="005E2578" w:rsidP="005E2578">
      <w:pPr>
        <w:ind w:firstLine="709"/>
        <w:jc w:val="both"/>
        <w:textAlignment w:val="top"/>
        <w:rPr>
          <w:sz w:val="28"/>
        </w:rPr>
      </w:pPr>
      <w:r w:rsidRPr="005E2578">
        <w:rPr>
          <w:sz w:val="28"/>
        </w:rPr>
        <w:t xml:space="preserve">4) фотографии места установки объекта; </w:t>
      </w:r>
    </w:p>
    <w:p w14:paraId="1D74D0F4" w14:textId="77777777" w:rsidR="005E2578" w:rsidRPr="005E2578" w:rsidRDefault="005E2578" w:rsidP="005E2578">
      <w:pPr>
        <w:ind w:firstLine="709"/>
        <w:jc w:val="both"/>
        <w:textAlignment w:val="top"/>
      </w:pPr>
      <w:r w:rsidRPr="005E2578">
        <w:rPr>
          <w:sz w:val="28"/>
        </w:rPr>
        <w:t>5) эскиз размещаемого объекта;</w:t>
      </w:r>
      <w:r w:rsidRPr="005E2578">
        <w:t xml:space="preserve"> </w:t>
      </w:r>
    </w:p>
    <w:p w14:paraId="2580DE9C" w14:textId="77777777" w:rsidR="005E2578" w:rsidRPr="005E2578" w:rsidRDefault="005E2578" w:rsidP="005E2578">
      <w:pPr>
        <w:ind w:firstLine="709"/>
        <w:jc w:val="both"/>
        <w:textAlignment w:val="top"/>
        <w:rPr>
          <w:sz w:val="28"/>
        </w:rPr>
      </w:pPr>
      <w:r w:rsidRPr="005E2578">
        <w:rPr>
          <w:sz w:val="28"/>
        </w:rPr>
        <w:t xml:space="preserve">6) акт выбора земельного участка, где предполагается разместить объект (при наличии); </w:t>
      </w:r>
    </w:p>
    <w:p w14:paraId="5BE8C277" w14:textId="77777777" w:rsidR="005E2578" w:rsidRPr="005E2578" w:rsidRDefault="005E2578" w:rsidP="00DD3330">
      <w:pPr>
        <w:ind w:firstLine="709"/>
        <w:jc w:val="both"/>
        <w:textAlignment w:val="top"/>
        <w:rPr>
          <w:sz w:val="28"/>
        </w:rPr>
      </w:pPr>
      <w:r w:rsidRPr="005E2578">
        <w:rPr>
          <w:sz w:val="28"/>
        </w:rPr>
        <w:lastRenderedPageBreak/>
        <w:t>7) документы, подтверждающие законное размещение уже существующего объекта, находящегося в границе придорожной полосе автомобильной дороги, а именно: - технические требования и условия на размещение объекта:</w:t>
      </w:r>
    </w:p>
    <w:p w14:paraId="0B792720" w14:textId="77777777" w:rsidR="005E2578" w:rsidRPr="005E2578" w:rsidRDefault="005E2578" w:rsidP="00DD3330">
      <w:pPr>
        <w:ind w:firstLine="567"/>
        <w:jc w:val="both"/>
        <w:textAlignment w:val="top"/>
        <w:rPr>
          <w:sz w:val="28"/>
        </w:rPr>
      </w:pPr>
      <w:r w:rsidRPr="005E2578">
        <w:rPr>
          <w:sz w:val="28"/>
        </w:rPr>
        <w:t>- договор, содержащий условия выполнения работ в границах придорожной полосы автомобильной дороги, заключенный с владельцем автомобильной дороги;</w:t>
      </w:r>
    </w:p>
    <w:p w14:paraId="41DEAC93" w14:textId="77777777" w:rsidR="005E2578" w:rsidRPr="005E2578" w:rsidRDefault="005E2578" w:rsidP="00DD3330">
      <w:pPr>
        <w:ind w:firstLine="567"/>
        <w:jc w:val="both"/>
        <w:textAlignment w:val="top"/>
        <w:rPr>
          <w:sz w:val="28"/>
        </w:rPr>
      </w:pPr>
      <w:r w:rsidRPr="005E2578">
        <w:rPr>
          <w:sz w:val="28"/>
        </w:rPr>
        <w:t xml:space="preserve"> - распорядительный акт об установлении публичного сервитута, соглашение, предусматривающее размер платы за публичный сервитут. </w:t>
      </w:r>
    </w:p>
    <w:p w14:paraId="168F54DA" w14:textId="77777777" w:rsidR="005E2578" w:rsidRPr="005E2578" w:rsidRDefault="005E2578" w:rsidP="005E2578">
      <w:pPr>
        <w:ind w:firstLine="709"/>
        <w:jc w:val="both"/>
        <w:textAlignment w:val="top"/>
        <w:rPr>
          <w:sz w:val="28"/>
        </w:rPr>
      </w:pPr>
      <w:r w:rsidRPr="005E2578">
        <w:rPr>
          <w:sz w:val="28"/>
        </w:rPr>
        <w:t>Примечание: документы, указанные в подпункте 7 пункта 2. Административного регламента, необходимо предоставить при реконструкции существующих (размещенных) объектов капитального строительства, объектов, предназначенных для осуществления дорожной деятельности, объектов дорожного сервиса, рекламных конструкций, информационных щитов и указателей.</w:t>
      </w:r>
    </w:p>
    <w:p w14:paraId="13B6F3AF" w14:textId="77777777" w:rsidR="005E2578" w:rsidRPr="005E2578" w:rsidRDefault="005E2578" w:rsidP="005E2578">
      <w:pPr>
        <w:ind w:firstLine="709"/>
        <w:jc w:val="both"/>
        <w:textAlignment w:val="top"/>
        <w:rPr>
          <w:sz w:val="40"/>
        </w:rPr>
      </w:pPr>
      <w:r w:rsidRPr="005E2578">
        <w:rPr>
          <w:sz w:val="28"/>
        </w:rPr>
        <w:t>При заполнении заявления не допускается использование сокращений слов и аббревиатур. К заявлению, материалам должна быть приложена опись всех предоставленных документов.</w:t>
      </w:r>
      <w:r w:rsidRPr="005E2578">
        <w:rPr>
          <w:rFonts w:ascii="Arial" w:hAnsi="Arial" w:cs="Arial"/>
          <w:color w:val="444444"/>
        </w:rPr>
        <w:t xml:space="preserve"> </w:t>
      </w:r>
      <w:r w:rsidRPr="005E2578">
        <w:rPr>
          <w:sz w:val="28"/>
        </w:rPr>
        <w:t>Допускается подача заявления о получении согласования и прилагаемых к нему документов путем направления по почте, посредством факсимильной и электронной связи (с последующим предоставлением оригинала заявления и прилагаемых к нему документов).</w:t>
      </w:r>
    </w:p>
    <w:p w14:paraId="6CAF34CC" w14:textId="0F709B5A" w:rsidR="005E2578" w:rsidRPr="005E2578" w:rsidRDefault="005E2578" w:rsidP="005E2578">
      <w:pPr>
        <w:jc w:val="center"/>
        <w:rPr>
          <w:b/>
          <w:sz w:val="28"/>
        </w:rPr>
      </w:pPr>
      <w:r w:rsidRPr="005E2578">
        <w:rPr>
          <w:sz w:val="28"/>
        </w:rPr>
        <w:br/>
        <w:t xml:space="preserve">                   </w:t>
      </w:r>
      <w:r w:rsidRPr="005E2578">
        <w:rPr>
          <w:b/>
          <w:sz w:val="28"/>
        </w:rPr>
        <w:t xml:space="preserve"> Результат предоставления муниципальной услуги.</w:t>
      </w:r>
    </w:p>
    <w:p w14:paraId="1889671B" w14:textId="77777777" w:rsidR="005E2578" w:rsidRPr="005E2578" w:rsidRDefault="005E2578" w:rsidP="005E2578">
      <w:pPr>
        <w:jc w:val="both"/>
        <w:rPr>
          <w:b/>
          <w:sz w:val="28"/>
        </w:rPr>
      </w:pPr>
    </w:p>
    <w:p w14:paraId="6A4526FC" w14:textId="77777777" w:rsidR="005E2578" w:rsidRPr="005E2578" w:rsidRDefault="005E2578" w:rsidP="005E2578">
      <w:pPr>
        <w:jc w:val="both"/>
        <w:rPr>
          <w:sz w:val="28"/>
        </w:rPr>
      </w:pPr>
      <w:r w:rsidRPr="005E2578">
        <w:rPr>
          <w:sz w:val="28"/>
        </w:rPr>
        <w:t xml:space="preserve">      2.4. Конечным результатом предоставления муниципальной услуги является: </w:t>
      </w:r>
    </w:p>
    <w:p w14:paraId="79F589E1" w14:textId="77777777" w:rsidR="005E2578" w:rsidRPr="005E2578" w:rsidRDefault="005E2578" w:rsidP="005E2578">
      <w:pPr>
        <w:ind w:firstLine="709"/>
        <w:jc w:val="both"/>
        <w:rPr>
          <w:sz w:val="28"/>
        </w:rPr>
      </w:pPr>
      <w:r w:rsidRPr="005E2578">
        <w:rPr>
          <w:sz w:val="28"/>
        </w:rPr>
        <w:t xml:space="preserve">1) согласование (продление срока действия) разрешения на строительство, реконструкцию объектов дорожного сервиса, установку рекламных конструкций, информационных щитов и указателей, размещаемых в границах полосы отвода, придорожной полосы автомобильной дороги; </w:t>
      </w:r>
    </w:p>
    <w:p w14:paraId="5BB77200" w14:textId="77777777" w:rsidR="005E2578" w:rsidRPr="005E2578" w:rsidRDefault="005E2578" w:rsidP="005E2578">
      <w:pPr>
        <w:ind w:firstLine="709"/>
        <w:jc w:val="both"/>
        <w:rPr>
          <w:sz w:val="28"/>
        </w:rPr>
      </w:pPr>
      <w:r w:rsidRPr="005E2578">
        <w:rPr>
          <w:sz w:val="28"/>
        </w:rPr>
        <w:t xml:space="preserve">2) мотивированный отказ в выдаче согласования в соответствии с действующим законодательством. </w:t>
      </w:r>
    </w:p>
    <w:p w14:paraId="279D4E2E" w14:textId="77777777" w:rsidR="005E2578" w:rsidRPr="005E2578" w:rsidRDefault="005E2578" w:rsidP="005E2578">
      <w:pPr>
        <w:jc w:val="both"/>
        <w:rPr>
          <w:sz w:val="28"/>
        </w:rPr>
      </w:pPr>
    </w:p>
    <w:p w14:paraId="58CD0EEE" w14:textId="30ED01F3" w:rsidR="005E2578" w:rsidRPr="005E2578" w:rsidRDefault="005E2578" w:rsidP="005E2578">
      <w:pPr>
        <w:jc w:val="center"/>
        <w:rPr>
          <w:b/>
          <w:sz w:val="28"/>
        </w:rPr>
      </w:pPr>
      <w:r w:rsidRPr="005E2578">
        <w:rPr>
          <w:b/>
          <w:sz w:val="28"/>
        </w:rPr>
        <w:t>Сроки предоставления муниципальной услуги.</w:t>
      </w:r>
    </w:p>
    <w:p w14:paraId="4DC2A098" w14:textId="77777777" w:rsidR="005E2578" w:rsidRPr="005E2578" w:rsidRDefault="005E2578" w:rsidP="005E2578">
      <w:pPr>
        <w:jc w:val="both"/>
        <w:rPr>
          <w:b/>
          <w:sz w:val="28"/>
        </w:rPr>
      </w:pPr>
    </w:p>
    <w:p w14:paraId="3E97C2C8" w14:textId="77777777" w:rsidR="005E2578" w:rsidRPr="005E2578" w:rsidRDefault="005E2578" w:rsidP="005E2578">
      <w:pPr>
        <w:ind w:firstLine="709"/>
        <w:jc w:val="both"/>
        <w:rPr>
          <w:rFonts w:ascii="Arial" w:hAnsi="Arial" w:cs="Arial"/>
          <w:color w:val="444444"/>
        </w:rPr>
      </w:pPr>
      <w:r w:rsidRPr="005E2578">
        <w:rPr>
          <w:sz w:val="28"/>
        </w:rPr>
        <w:t xml:space="preserve">     2.5 Максимальный срок выдачи согласования, являющегося результатом предоставления муниципальной услуги не более </w:t>
      </w:r>
      <w:r w:rsidRPr="005E2578">
        <w:rPr>
          <w:sz w:val="32"/>
        </w:rPr>
        <w:t xml:space="preserve">20 </w:t>
      </w:r>
      <w:r w:rsidRPr="005E2578">
        <w:rPr>
          <w:sz w:val="28"/>
        </w:rPr>
        <w:t>(двадцати) календарных дней с момента регистрации заявления</w:t>
      </w:r>
      <w:r w:rsidRPr="005E2578">
        <w:t>.</w:t>
      </w:r>
      <w:r w:rsidRPr="005E2578">
        <w:rPr>
          <w:rFonts w:ascii="Arial" w:hAnsi="Arial" w:cs="Arial"/>
          <w:color w:val="444444"/>
        </w:rPr>
        <w:t xml:space="preserve"> </w:t>
      </w:r>
    </w:p>
    <w:p w14:paraId="4207B823" w14:textId="3FDFC3F7" w:rsidR="005E2578" w:rsidRPr="005E2578" w:rsidRDefault="005E2578" w:rsidP="00DD3330">
      <w:pPr>
        <w:ind w:firstLine="709"/>
        <w:jc w:val="both"/>
      </w:pPr>
      <w:r w:rsidRPr="005E2578">
        <w:rPr>
          <w:rFonts w:ascii="Arial" w:hAnsi="Arial" w:cs="Arial"/>
          <w:color w:val="444444"/>
        </w:rPr>
        <w:t xml:space="preserve">      </w:t>
      </w:r>
      <w:r w:rsidRPr="005E2578">
        <w:rPr>
          <w:color w:val="444444"/>
          <w:sz w:val="28"/>
        </w:rPr>
        <w:t>2.6.</w:t>
      </w:r>
      <w:r w:rsidRPr="005E2578">
        <w:rPr>
          <w:rFonts w:ascii="Arial" w:hAnsi="Arial" w:cs="Arial"/>
          <w:color w:val="444444"/>
          <w:sz w:val="28"/>
        </w:rPr>
        <w:t xml:space="preserve"> </w:t>
      </w:r>
      <w:r w:rsidRPr="005E2578">
        <w:rPr>
          <w:sz w:val="28"/>
        </w:rPr>
        <w:t>Срок выдачи (согласования) документов, являющихся результатом предоставления муниципальной услуги - 3 рабочих дня со дня принятия решения о выдаче согласования или об отказе в согласовании.</w:t>
      </w:r>
      <w:r w:rsidRPr="005E2578">
        <w:rPr>
          <w:color w:val="444444"/>
          <w:sz w:val="28"/>
        </w:rPr>
        <w:br/>
      </w:r>
    </w:p>
    <w:p w14:paraId="3D2FED8F" w14:textId="6B6C1223" w:rsidR="005E2578" w:rsidRPr="005E2578" w:rsidRDefault="005E2578" w:rsidP="005E2578">
      <w:pPr>
        <w:jc w:val="center"/>
        <w:rPr>
          <w:sz w:val="28"/>
        </w:rPr>
      </w:pPr>
      <w:r w:rsidRPr="005E2578">
        <w:rPr>
          <w:b/>
          <w:sz w:val="28"/>
        </w:rPr>
        <w:t>Перечень нормативных правовых актов, регулирующих отношения, возникающие в связи с предоставлением муниципальной услуги.</w:t>
      </w:r>
    </w:p>
    <w:p w14:paraId="72B94E6E" w14:textId="77777777" w:rsidR="005E2578" w:rsidRPr="005E2578" w:rsidRDefault="005E2578" w:rsidP="005E2578">
      <w:pPr>
        <w:jc w:val="both"/>
        <w:rPr>
          <w:sz w:val="28"/>
        </w:rPr>
      </w:pPr>
      <w:r w:rsidRPr="005E2578">
        <w:rPr>
          <w:sz w:val="28"/>
        </w:rPr>
        <w:t xml:space="preserve">     </w:t>
      </w:r>
    </w:p>
    <w:p w14:paraId="4A02B6BD" w14:textId="77777777" w:rsidR="005E2578" w:rsidRPr="005E2578" w:rsidRDefault="005E2578" w:rsidP="005E2578">
      <w:pPr>
        <w:ind w:firstLine="709"/>
        <w:rPr>
          <w:sz w:val="28"/>
        </w:rPr>
      </w:pPr>
      <w:r w:rsidRPr="005E2578">
        <w:rPr>
          <w:sz w:val="28"/>
        </w:rPr>
        <w:lastRenderedPageBreak/>
        <w:t xml:space="preserve">     2.7. Предоставление муниципальной услуги осуществляется соответствии со следующими нормативными правовыми актами: </w:t>
      </w:r>
    </w:p>
    <w:p w14:paraId="65295656" w14:textId="77777777" w:rsidR="005E2578" w:rsidRPr="005E2578" w:rsidRDefault="005E2578" w:rsidP="005E2578">
      <w:pPr>
        <w:ind w:firstLine="709"/>
        <w:rPr>
          <w:sz w:val="28"/>
        </w:rPr>
      </w:pPr>
      <w:r w:rsidRPr="005E2578">
        <w:rPr>
          <w:sz w:val="28"/>
        </w:rPr>
        <w:t xml:space="preserve">- Конституцией Российской Федерации; </w:t>
      </w:r>
    </w:p>
    <w:p w14:paraId="7DE20DBC" w14:textId="77777777" w:rsidR="005E2578" w:rsidRPr="005E2578" w:rsidRDefault="005E2578" w:rsidP="005E2578">
      <w:pPr>
        <w:ind w:firstLine="709"/>
        <w:rPr>
          <w:sz w:val="28"/>
        </w:rPr>
      </w:pPr>
      <w:r w:rsidRPr="005E2578">
        <w:rPr>
          <w:sz w:val="28"/>
        </w:rPr>
        <w:t xml:space="preserve">- Гражданским кодексом Российской Федерации; </w:t>
      </w:r>
    </w:p>
    <w:p w14:paraId="6435E619" w14:textId="77777777" w:rsidR="005E2578" w:rsidRPr="005E2578" w:rsidRDefault="005E2578" w:rsidP="005E2578">
      <w:pPr>
        <w:ind w:firstLine="709"/>
        <w:rPr>
          <w:sz w:val="28"/>
        </w:rPr>
      </w:pPr>
      <w:r w:rsidRPr="005E2578">
        <w:rPr>
          <w:sz w:val="28"/>
        </w:rPr>
        <w:t xml:space="preserve">- Градостроительным кодексом Российской Федерации; </w:t>
      </w:r>
    </w:p>
    <w:p w14:paraId="02C93037" w14:textId="77777777" w:rsidR="005E2578" w:rsidRPr="005E2578" w:rsidRDefault="005E2578" w:rsidP="005E2578">
      <w:pPr>
        <w:ind w:firstLine="709"/>
        <w:rPr>
          <w:sz w:val="28"/>
        </w:rPr>
      </w:pPr>
      <w:r w:rsidRPr="005E2578">
        <w:rPr>
          <w:sz w:val="28"/>
        </w:rPr>
        <w:t xml:space="preserve">- Земельным кодексом Российской Федерации; </w:t>
      </w:r>
    </w:p>
    <w:p w14:paraId="7B4B6D5E" w14:textId="77777777" w:rsidR="005E2578" w:rsidRPr="005E2578" w:rsidRDefault="005E2578" w:rsidP="005E2578">
      <w:pPr>
        <w:ind w:firstLine="709"/>
        <w:rPr>
          <w:sz w:val="28"/>
        </w:rPr>
      </w:pPr>
      <w:r w:rsidRPr="005E2578">
        <w:rPr>
          <w:sz w:val="28"/>
        </w:rPr>
        <w:t>-Федеральным законом от 08 ноября 2007 года № 257-ФЗ</w:t>
      </w:r>
      <w:r w:rsidRPr="005E2578">
        <w:rPr>
          <w:rFonts w:ascii="Arial" w:hAnsi="Arial" w:cs="Arial"/>
          <w:color w:val="444444"/>
          <w:sz w:val="28"/>
        </w:rPr>
        <w:br/>
      </w:r>
    </w:p>
    <w:p w14:paraId="17AFA29E" w14:textId="292EA3CA" w:rsidR="005E2578" w:rsidRDefault="005E2578" w:rsidP="005E2578">
      <w:pPr>
        <w:spacing w:before="195" w:line="240" w:lineRule="atLeast"/>
        <w:ind w:firstLine="567"/>
        <w:jc w:val="center"/>
        <w:textAlignment w:val="top"/>
        <w:rPr>
          <w:b/>
          <w:sz w:val="28"/>
        </w:rPr>
      </w:pPr>
      <w:r w:rsidRPr="005E2578">
        <w:rPr>
          <w:b/>
          <w:sz w:val="28"/>
        </w:rPr>
        <w:t>Исчерпывающий перечень оснований для приостановления или отказа в предоставлении муниципальной услуги.</w:t>
      </w:r>
    </w:p>
    <w:p w14:paraId="7D4E49DB" w14:textId="77777777" w:rsidR="005E2578" w:rsidRPr="005E2578" w:rsidRDefault="005E2578" w:rsidP="005E2578">
      <w:pPr>
        <w:spacing w:before="195" w:line="240" w:lineRule="atLeast"/>
        <w:ind w:firstLine="567"/>
        <w:jc w:val="center"/>
        <w:textAlignment w:val="top"/>
      </w:pPr>
    </w:p>
    <w:p w14:paraId="47FE4E5B" w14:textId="77777777" w:rsidR="005E2578" w:rsidRPr="005E2578" w:rsidRDefault="005E2578" w:rsidP="005E2578">
      <w:pPr>
        <w:ind w:firstLine="567"/>
        <w:jc w:val="both"/>
        <w:textAlignment w:val="top"/>
      </w:pPr>
      <w:r w:rsidRPr="005E2578">
        <w:rPr>
          <w:sz w:val="28"/>
        </w:rPr>
        <w:t>2.8. Исчерпывающий перечень оснований для приостановления предоставления муниципальной услуги. Оснований для приостановления предоставления муниципальной услуги является предоставление документов и сведений, указанных в подпункте 2.3 пункта 2 Административного регламента, не в полном объеме.</w:t>
      </w:r>
    </w:p>
    <w:p w14:paraId="0210D36D" w14:textId="77777777" w:rsidR="005E2578" w:rsidRPr="005E2578" w:rsidRDefault="005E2578" w:rsidP="005E2578">
      <w:pPr>
        <w:ind w:firstLine="567"/>
        <w:jc w:val="both"/>
        <w:textAlignment w:val="top"/>
        <w:rPr>
          <w:sz w:val="28"/>
        </w:rPr>
      </w:pPr>
      <w:r w:rsidRPr="005E2578">
        <w:rPr>
          <w:sz w:val="28"/>
        </w:rPr>
        <w:t xml:space="preserve"> 2.9.  Исчерпывающий перечень оснований для отказа в предоставлении муниципальной услуги: </w:t>
      </w:r>
    </w:p>
    <w:p w14:paraId="5A8BB252" w14:textId="77777777" w:rsidR="005E2578" w:rsidRPr="005E2578" w:rsidRDefault="005E2578" w:rsidP="005E2578">
      <w:pPr>
        <w:ind w:firstLine="567"/>
        <w:jc w:val="both"/>
        <w:textAlignment w:val="top"/>
        <w:rPr>
          <w:sz w:val="28"/>
        </w:rPr>
      </w:pPr>
      <w:r w:rsidRPr="005E2578">
        <w:rPr>
          <w:sz w:val="28"/>
        </w:rPr>
        <w:t xml:space="preserve">- наличие в представленных документах исправлений, серьезных повреждений, не позволяющих однозначно истолковать их содержание; </w:t>
      </w:r>
    </w:p>
    <w:p w14:paraId="3C44D6B3" w14:textId="77777777" w:rsidR="005E2578" w:rsidRPr="005E2578" w:rsidRDefault="005E2578" w:rsidP="005E2578">
      <w:pPr>
        <w:ind w:firstLine="567"/>
        <w:jc w:val="both"/>
        <w:textAlignment w:val="top"/>
        <w:rPr>
          <w:sz w:val="28"/>
        </w:rPr>
      </w:pPr>
      <w:r w:rsidRPr="005E2578">
        <w:rPr>
          <w:sz w:val="28"/>
        </w:rPr>
        <w:t xml:space="preserve">- с заявлением обратилось ненадлежащее лицо; </w:t>
      </w:r>
    </w:p>
    <w:p w14:paraId="37ED5284" w14:textId="77777777" w:rsidR="005E2578" w:rsidRPr="005E2578" w:rsidRDefault="005E2578" w:rsidP="005E2578">
      <w:pPr>
        <w:ind w:firstLine="567"/>
        <w:jc w:val="both"/>
        <w:textAlignment w:val="top"/>
        <w:rPr>
          <w:sz w:val="28"/>
        </w:rPr>
      </w:pPr>
      <w:r w:rsidRPr="005E2578">
        <w:rPr>
          <w:sz w:val="28"/>
        </w:rPr>
        <w:t>- выявление несоответствия территориального размещения объекта и (или) непринадлежность участка автомобильной дороги к автомобильным дорогам общего пользования местного значения</w:t>
      </w:r>
      <w:r w:rsidRPr="005E2578">
        <w:t xml:space="preserve"> </w:t>
      </w:r>
      <w:r w:rsidRPr="005E2578">
        <w:rPr>
          <w:sz w:val="28"/>
        </w:rPr>
        <w:t>на территории «</w:t>
      </w:r>
      <w:proofErr w:type="spellStart"/>
      <w:r w:rsidRPr="005E2578">
        <w:rPr>
          <w:sz w:val="28"/>
        </w:rPr>
        <w:t>Шумячский</w:t>
      </w:r>
      <w:proofErr w:type="spellEnd"/>
      <w:r w:rsidRPr="005E2578">
        <w:rPr>
          <w:sz w:val="28"/>
        </w:rPr>
        <w:t xml:space="preserve"> муниципальный округ» Смоленской области;</w:t>
      </w:r>
    </w:p>
    <w:p w14:paraId="2683625A" w14:textId="77777777" w:rsidR="005E2578" w:rsidRPr="005E2578" w:rsidRDefault="005E2578" w:rsidP="005E2578">
      <w:pPr>
        <w:ind w:firstLine="567"/>
        <w:jc w:val="both"/>
        <w:textAlignment w:val="top"/>
        <w:rPr>
          <w:sz w:val="28"/>
        </w:rPr>
      </w:pPr>
      <w:r w:rsidRPr="005E2578">
        <w:rPr>
          <w:sz w:val="28"/>
        </w:rPr>
        <w:t>- автомобильная дорога, в границах придорожной полосы которой заявитель планирует (продлить срок действия) осуществить строительство, реконструкцию объектов дорожного сервиса, установку рекламных конструкций, информационных щитов и указателей</w:t>
      </w:r>
      <w:r w:rsidRPr="005E2578">
        <w:t xml:space="preserve">, </w:t>
      </w:r>
      <w:r w:rsidRPr="005E2578">
        <w:rPr>
          <w:sz w:val="28"/>
        </w:rPr>
        <w:t>не является автомобильной дорогой общего пользования местного значения;</w:t>
      </w:r>
    </w:p>
    <w:p w14:paraId="1960ECB7" w14:textId="77777777" w:rsidR="005E2578" w:rsidRPr="005E2578" w:rsidRDefault="005E2578" w:rsidP="005E2578">
      <w:pPr>
        <w:tabs>
          <w:tab w:val="center" w:pos="4536"/>
          <w:tab w:val="left" w:pos="7655"/>
          <w:tab w:val="right" w:pos="9072"/>
        </w:tabs>
        <w:ind w:left="-105" w:right="-65"/>
        <w:jc w:val="both"/>
        <w:rPr>
          <w:sz w:val="28"/>
        </w:rPr>
      </w:pPr>
      <w:r w:rsidRPr="005E2578">
        <w:rPr>
          <w:sz w:val="28"/>
        </w:rPr>
        <w:t xml:space="preserve">           -</w:t>
      </w:r>
      <w:r w:rsidRPr="005E2578">
        <w:t xml:space="preserve"> </w:t>
      </w:r>
      <w:r w:rsidRPr="005E2578">
        <w:rPr>
          <w:sz w:val="28"/>
        </w:rPr>
        <w:t>планируемое (продление срока действия) разрешение на строительство, реконструкцию объектов дорожного сервиса, установку рекламных конструкций, информационных щитов и указателей</w:t>
      </w:r>
      <w:r w:rsidRPr="005E2578">
        <w:t xml:space="preserve">, </w:t>
      </w:r>
      <w:r w:rsidRPr="005E2578">
        <w:rPr>
          <w:sz w:val="28"/>
        </w:rPr>
        <w:t>в границах придорожной полосы автомобильной дороги или размещение (эксплуатация) таких объектов в границах придорожной полосы автомобильной дороги не соответствует требованиям, установленным нормативными правовыми актами.</w:t>
      </w:r>
    </w:p>
    <w:p w14:paraId="3665F00A" w14:textId="77777777" w:rsidR="005E2578" w:rsidRPr="005E2578" w:rsidRDefault="005E2578" w:rsidP="005E2578">
      <w:pPr>
        <w:tabs>
          <w:tab w:val="center" w:pos="4536"/>
          <w:tab w:val="left" w:pos="7655"/>
          <w:tab w:val="right" w:pos="9072"/>
        </w:tabs>
        <w:ind w:left="-105" w:right="-65"/>
        <w:jc w:val="both"/>
        <w:rPr>
          <w:sz w:val="28"/>
        </w:rPr>
      </w:pPr>
      <w:r w:rsidRPr="005E2578">
        <w:t xml:space="preserve">         </w:t>
      </w:r>
      <w:r w:rsidRPr="005E2578">
        <w:rPr>
          <w:sz w:val="28"/>
        </w:rPr>
        <w:t>Мотивированный отказ в согласовании не препятствует обращению за предоставлением муниципальной услуги вновь.</w:t>
      </w:r>
    </w:p>
    <w:p w14:paraId="15B3FBF0" w14:textId="45D0B1BA" w:rsidR="005E2578" w:rsidRDefault="005E2578" w:rsidP="00DD3330">
      <w:pPr>
        <w:tabs>
          <w:tab w:val="center" w:pos="4536"/>
          <w:tab w:val="left" w:pos="7655"/>
          <w:tab w:val="right" w:pos="9072"/>
        </w:tabs>
        <w:ind w:left="-105" w:right="-65"/>
        <w:jc w:val="both"/>
        <w:rPr>
          <w:sz w:val="28"/>
        </w:rPr>
      </w:pPr>
      <w:r w:rsidRPr="005E2578">
        <w:rPr>
          <w:sz w:val="28"/>
        </w:rPr>
        <w:t xml:space="preserve">         Решение об отказе в предоставлении муниципальной услуги оформляется письменным уведомлением заявителя с обоснованием причины отказа, изложенное четко, понятно, аргументировано в соответствии с действующим законодательством.</w:t>
      </w:r>
    </w:p>
    <w:p w14:paraId="723F09DA" w14:textId="77777777" w:rsidR="00DD3330" w:rsidRPr="005E2578" w:rsidRDefault="00DD3330" w:rsidP="00DD3330">
      <w:pPr>
        <w:tabs>
          <w:tab w:val="center" w:pos="4536"/>
          <w:tab w:val="left" w:pos="7655"/>
          <w:tab w:val="right" w:pos="9072"/>
        </w:tabs>
        <w:ind w:left="-105" w:right="-65"/>
        <w:jc w:val="both"/>
        <w:rPr>
          <w:sz w:val="28"/>
        </w:rPr>
      </w:pPr>
    </w:p>
    <w:p w14:paraId="34D4E5CD" w14:textId="365375A6" w:rsidR="005E2578" w:rsidRPr="005E2578" w:rsidRDefault="005E2578" w:rsidP="005E2578">
      <w:pPr>
        <w:widowControl w:val="0"/>
        <w:autoSpaceDE w:val="0"/>
        <w:autoSpaceDN w:val="0"/>
        <w:adjustRightInd w:val="0"/>
        <w:ind w:firstLine="851"/>
        <w:jc w:val="center"/>
        <w:rPr>
          <w:b/>
          <w:sz w:val="28"/>
        </w:rPr>
      </w:pPr>
      <w:proofErr w:type="spellStart"/>
      <w:r w:rsidRPr="005E2578">
        <w:rPr>
          <w:b/>
          <w:sz w:val="28"/>
        </w:rPr>
        <w:t>Инженерно</w:t>
      </w:r>
      <w:proofErr w:type="spellEnd"/>
      <w:r w:rsidRPr="005E2578">
        <w:rPr>
          <w:b/>
          <w:sz w:val="28"/>
        </w:rPr>
        <w:t xml:space="preserve"> - техническое сопровождение работ.</w:t>
      </w:r>
    </w:p>
    <w:p w14:paraId="6680CB7A" w14:textId="77777777" w:rsidR="005E2578" w:rsidRPr="005E2578" w:rsidRDefault="005E2578" w:rsidP="005E2578">
      <w:pPr>
        <w:widowControl w:val="0"/>
        <w:autoSpaceDE w:val="0"/>
        <w:autoSpaceDN w:val="0"/>
        <w:adjustRightInd w:val="0"/>
        <w:rPr>
          <w:b/>
          <w:sz w:val="28"/>
        </w:rPr>
      </w:pPr>
    </w:p>
    <w:p w14:paraId="760AF7A3" w14:textId="77777777" w:rsidR="005E2578" w:rsidRPr="005E2578" w:rsidRDefault="005E2578" w:rsidP="005E2578">
      <w:pPr>
        <w:widowControl w:val="0"/>
        <w:autoSpaceDE w:val="0"/>
        <w:autoSpaceDN w:val="0"/>
        <w:adjustRightInd w:val="0"/>
        <w:ind w:firstLine="709"/>
        <w:rPr>
          <w:b/>
          <w:sz w:val="28"/>
        </w:rPr>
      </w:pPr>
      <w:r w:rsidRPr="005E2578">
        <w:rPr>
          <w:b/>
          <w:sz w:val="28"/>
        </w:rPr>
        <w:t xml:space="preserve"> </w:t>
      </w:r>
      <w:r w:rsidRPr="005E2578">
        <w:rPr>
          <w:sz w:val="28"/>
        </w:rPr>
        <w:t xml:space="preserve">2.10.   </w:t>
      </w:r>
      <w:proofErr w:type="spellStart"/>
      <w:r w:rsidRPr="005E2578">
        <w:rPr>
          <w:sz w:val="28"/>
        </w:rPr>
        <w:t>Инженерно</w:t>
      </w:r>
      <w:proofErr w:type="spellEnd"/>
      <w:r w:rsidRPr="005E2578">
        <w:rPr>
          <w:sz w:val="28"/>
        </w:rPr>
        <w:t xml:space="preserve"> - техническое сопровождение работ включает:</w:t>
      </w:r>
    </w:p>
    <w:p w14:paraId="1DCB0CC5" w14:textId="77777777" w:rsidR="005E2578" w:rsidRPr="005E2578" w:rsidRDefault="005E2578" w:rsidP="005E2578">
      <w:pPr>
        <w:widowControl w:val="0"/>
        <w:autoSpaceDE w:val="0"/>
        <w:autoSpaceDN w:val="0"/>
        <w:adjustRightInd w:val="0"/>
        <w:ind w:firstLine="709"/>
        <w:jc w:val="both"/>
        <w:rPr>
          <w:sz w:val="28"/>
        </w:rPr>
      </w:pPr>
      <w:r w:rsidRPr="005E2578">
        <w:rPr>
          <w:sz w:val="28"/>
        </w:rPr>
        <w:t xml:space="preserve">      - изучение схемы или карты, документов по планировке придорожной территории, сбор исходной информации по техническим характеристикам дороги в зоне наиболее целесообразного или предполагаемого места размещения объекта, интенсивность движения, определение наиболее безопасного места размещения объекта, не ухудшающего видимость для участников дорожного движения, анализ перспективного развития участка автомобильной дороги (реконструкция, капитальный ремонт и др.) – проводится специалистами Отдела организации работ по содержанию и сохранности автомобильных дорог;</w:t>
      </w:r>
    </w:p>
    <w:p w14:paraId="11B5B26B" w14:textId="2BD41709" w:rsidR="005E2578" w:rsidRPr="005E2578" w:rsidRDefault="005E2578" w:rsidP="005E2578">
      <w:pPr>
        <w:widowControl w:val="0"/>
        <w:autoSpaceDE w:val="0"/>
        <w:autoSpaceDN w:val="0"/>
        <w:adjustRightInd w:val="0"/>
        <w:ind w:firstLine="709"/>
        <w:jc w:val="both"/>
        <w:rPr>
          <w:sz w:val="28"/>
        </w:rPr>
      </w:pPr>
      <w:r w:rsidRPr="005E2578">
        <w:rPr>
          <w:sz w:val="28"/>
        </w:rPr>
        <w:t>- выезд на предполагаемое место размещения объекта, согласование порядка строительных работ и объема таких работ с заявителем, рассмотрение</w:t>
      </w:r>
      <w:r w:rsidRPr="005E2578">
        <w:rPr>
          <w:sz w:val="32"/>
        </w:rPr>
        <w:t xml:space="preserve"> </w:t>
      </w:r>
      <w:r w:rsidRPr="005E2578">
        <w:rPr>
          <w:sz w:val="28"/>
        </w:rPr>
        <w:t>проектной документации (при необходимости) проводится специалистами Отдела под руководством начальника Отдела</w:t>
      </w:r>
      <w:r>
        <w:rPr>
          <w:sz w:val="28"/>
        </w:rPr>
        <w:t>.</w:t>
      </w:r>
    </w:p>
    <w:p w14:paraId="028A65FA" w14:textId="77777777" w:rsidR="005E2578" w:rsidRPr="005E2578" w:rsidRDefault="005E2578" w:rsidP="005E2578">
      <w:pPr>
        <w:widowControl w:val="0"/>
        <w:autoSpaceDE w:val="0"/>
        <w:autoSpaceDN w:val="0"/>
        <w:adjustRightInd w:val="0"/>
        <w:ind w:firstLine="851"/>
        <w:jc w:val="both"/>
        <w:rPr>
          <w:sz w:val="28"/>
        </w:rPr>
      </w:pPr>
    </w:p>
    <w:p w14:paraId="1276D6A7" w14:textId="2F8C5988" w:rsidR="005E2578" w:rsidRPr="005E2578" w:rsidRDefault="005E2578" w:rsidP="005E2578">
      <w:pPr>
        <w:widowControl w:val="0"/>
        <w:autoSpaceDE w:val="0"/>
        <w:autoSpaceDN w:val="0"/>
        <w:adjustRightInd w:val="0"/>
        <w:ind w:firstLine="851"/>
        <w:jc w:val="center"/>
      </w:pPr>
      <w:r w:rsidRPr="005E2578">
        <w:rPr>
          <w:b/>
          <w:sz w:val="28"/>
        </w:rPr>
        <w:t>Оформление и выдача согласования.</w:t>
      </w:r>
    </w:p>
    <w:p w14:paraId="74158C4D" w14:textId="77777777" w:rsidR="005E2578" w:rsidRPr="005E2578" w:rsidRDefault="005E2578" w:rsidP="005E2578">
      <w:pPr>
        <w:widowControl w:val="0"/>
        <w:autoSpaceDE w:val="0"/>
        <w:autoSpaceDN w:val="0"/>
        <w:adjustRightInd w:val="0"/>
        <w:jc w:val="both"/>
      </w:pPr>
      <w:r w:rsidRPr="005E2578">
        <w:t xml:space="preserve">       </w:t>
      </w:r>
    </w:p>
    <w:p w14:paraId="79B44953" w14:textId="77777777" w:rsidR="005E2578" w:rsidRPr="005E2578" w:rsidRDefault="005E2578" w:rsidP="005E2578">
      <w:pPr>
        <w:widowControl w:val="0"/>
        <w:autoSpaceDE w:val="0"/>
        <w:autoSpaceDN w:val="0"/>
        <w:adjustRightInd w:val="0"/>
        <w:ind w:firstLine="709"/>
        <w:jc w:val="both"/>
        <w:rPr>
          <w:sz w:val="28"/>
        </w:rPr>
      </w:pPr>
      <w:r w:rsidRPr="005E2578">
        <w:t xml:space="preserve">        </w:t>
      </w:r>
      <w:r w:rsidRPr="005E2578">
        <w:rPr>
          <w:sz w:val="28"/>
        </w:rPr>
        <w:t>2.11. Оформление, редакцию и выдачу согласования осуществляет ответственный специалист Отдела под руководством начальника Отдела.</w:t>
      </w:r>
    </w:p>
    <w:p w14:paraId="146DEFF6" w14:textId="77777777" w:rsidR="005E2578" w:rsidRPr="005E2578" w:rsidRDefault="005E2578" w:rsidP="005E2578">
      <w:pPr>
        <w:widowControl w:val="0"/>
        <w:autoSpaceDE w:val="0"/>
        <w:autoSpaceDN w:val="0"/>
        <w:adjustRightInd w:val="0"/>
        <w:ind w:firstLine="709"/>
        <w:jc w:val="both"/>
        <w:rPr>
          <w:sz w:val="28"/>
        </w:rPr>
      </w:pPr>
      <w:r w:rsidRPr="005E2578">
        <w:rPr>
          <w:sz w:val="32"/>
        </w:rPr>
        <w:t xml:space="preserve">      </w:t>
      </w:r>
      <w:r w:rsidRPr="005E2578">
        <w:rPr>
          <w:sz w:val="28"/>
        </w:rPr>
        <w:t>2.12</w:t>
      </w:r>
      <w:r w:rsidRPr="005E2578">
        <w:t xml:space="preserve"> </w:t>
      </w:r>
      <w:r w:rsidRPr="005E2578">
        <w:rPr>
          <w:sz w:val="28"/>
        </w:rPr>
        <w:t xml:space="preserve">Согласование содержит: </w:t>
      </w:r>
    </w:p>
    <w:p w14:paraId="589B7F1E" w14:textId="77777777" w:rsidR="005E2578" w:rsidRPr="005E2578" w:rsidRDefault="005E2578" w:rsidP="005E2578">
      <w:pPr>
        <w:widowControl w:val="0"/>
        <w:autoSpaceDE w:val="0"/>
        <w:autoSpaceDN w:val="0"/>
        <w:adjustRightInd w:val="0"/>
        <w:ind w:firstLine="709"/>
        <w:jc w:val="both"/>
        <w:rPr>
          <w:sz w:val="28"/>
        </w:rPr>
      </w:pPr>
      <w:r w:rsidRPr="005E2578">
        <w:rPr>
          <w:sz w:val="28"/>
        </w:rPr>
        <w:t xml:space="preserve">- технические требования и условия, подлежащие обязательному исполнению, на размещение объекта и при выполнении строительных работ; </w:t>
      </w:r>
    </w:p>
    <w:p w14:paraId="60687810" w14:textId="77777777" w:rsidR="005E2578" w:rsidRPr="005E2578" w:rsidRDefault="005E2578" w:rsidP="005E2578">
      <w:pPr>
        <w:widowControl w:val="0"/>
        <w:autoSpaceDE w:val="0"/>
        <w:autoSpaceDN w:val="0"/>
        <w:adjustRightInd w:val="0"/>
        <w:ind w:firstLine="709"/>
        <w:jc w:val="both"/>
        <w:rPr>
          <w:sz w:val="28"/>
        </w:rPr>
      </w:pPr>
      <w:r w:rsidRPr="005E2578">
        <w:rPr>
          <w:sz w:val="28"/>
        </w:rPr>
        <w:t xml:space="preserve">- порядок осуществления работ; </w:t>
      </w:r>
    </w:p>
    <w:p w14:paraId="22D2F9AC" w14:textId="77777777" w:rsidR="005E2578" w:rsidRPr="005E2578" w:rsidRDefault="005E2578" w:rsidP="005E2578">
      <w:pPr>
        <w:widowControl w:val="0"/>
        <w:autoSpaceDE w:val="0"/>
        <w:autoSpaceDN w:val="0"/>
        <w:adjustRightInd w:val="0"/>
        <w:ind w:firstLine="709"/>
        <w:jc w:val="both"/>
        <w:rPr>
          <w:sz w:val="32"/>
        </w:rPr>
      </w:pPr>
      <w:r w:rsidRPr="005E2578">
        <w:rPr>
          <w:sz w:val="28"/>
        </w:rPr>
        <w:t>- информацию о возможной реконструкции, капитальном ремонте, ремонте автомобильной дороги в районе строительства объекта, если это планируется; - срок действия технических требований и условий, который не может быть более 2 (двух) лет и может быть продлен при повторном обращении заявителя.</w:t>
      </w:r>
    </w:p>
    <w:p w14:paraId="12C0F8A1" w14:textId="77777777" w:rsidR="005E2578" w:rsidRPr="005E2578" w:rsidRDefault="005E2578" w:rsidP="005E2578">
      <w:pPr>
        <w:widowControl w:val="0"/>
        <w:autoSpaceDE w:val="0"/>
        <w:autoSpaceDN w:val="0"/>
        <w:adjustRightInd w:val="0"/>
        <w:ind w:firstLine="851"/>
        <w:jc w:val="both"/>
        <w:rPr>
          <w:b/>
          <w:sz w:val="28"/>
        </w:rPr>
      </w:pPr>
      <w:r w:rsidRPr="005E2578">
        <w:rPr>
          <w:b/>
          <w:sz w:val="28"/>
        </w:rPr>
        <w:t xml:space="preserve">                    </w:t>
      </w:r>
    </w:p>
    <w:p w14:paraId="100EF45C" w14:textId="20BDF274" w:rsidR="005E2578" w:rsidRPr="005E2578" w:rsidRDefault="005E2578" w:rsidP="005E2578">
      <w:pPr>
        <w:widowControl w:val="0"/>
        <w:autoSpaceDE w:val="0"/>
        <w:autoSpaceDN w:val="0"/>
        <w:adjustRightInd w:val="0"/>
        <w:ind w:firstLine="851"/>
        <w:jc w:val="center"/>
        <w:rPr>
          <w:b/>
          <w:sz w:val="28"/>
        </w:rPr>
      </w:pPr>
      <w:r w:rsidRPr="005E2578">
        <w:rPr>
          <w:b/>
          <w:sz w:val="28"/>
        </w:rPr>
        <w:t>Отказ в выдаче согласования.</w:t>
      </w:r>
    </w:p>
    <w:p w14:paraId="28C125EB" w14:textId="77777777" w:rsidR="005E2578" w:rsidRPr="005E2578" w:rsidRDefault="005E2578" w:rsidP="005E2578">
      <w:pPr>
        <w:widowControl w:val="0"/>
        <w:autoSpaceDE w:val="0"/>
        <w:autoSpaceDN w:val="0"/>
        <w:adjustRightInd w:val="0"/>
        <w:jc w:val="both"/>
      </w:pPr>
      <w:r w:rsidRPr="005E2578">
        <w:t xml:space="preserve">        </w:t>
      </w:r>
    </w:p>
    <w:p w14:paraId="14D88091" w14:textId="77777777" w:rsidR="005E2578" w:rsidRPr="005E2578" w:rsidRDefault="005E2578" w:rsidP="005E2578">
      <w:pPr>
        <w:widowControl w:val="0"/>
        <w:autoSpaceDE w:val="0"/>
        <w:autoSpaceDN w:val="0"/>
        <w:adjustRightInd w:val="0"/>
        <w:ind w:firstLine="709"/>
        <w:jc w:val="both"/>
        <w:rPr>
          <w:sz w:val="28"/>
        </w:rPr>
      </w:pPr>
      <w:r w:rsidRPr="005E2578">
        <w:t xml:space="preserve">        </w:t>
      </w:r>
      <w:r w:rsidRPr="005E2578">
        <w:rPr>
          <w:sz w:val="28"/>
        </w:rPr>
        <w:t>2.13.  В случае несоответствия предполагаемого места размещения объекта требованиям государственных стандартов, строительных норм и правил, ответственный специалист Отдела Администрации готовит письменное уведомление заявителю об отказе в выдаче согласования, с указанием этого несоответствия и причины отказа.</w:t>
      </w:r>
    </w:p>
    <w:p w14:paraId="50C8E622" w14:textId="77777777" w:rsidR="005E2578" w:rsidRPr="005E2578" w:rsidRDefault="005E2578" w:rsidP="005E2578">
      <w:pPr>
        <w:widowControl w:val="0"/>
        <w:autoSpaceDE w:val="0"/>
        <w:autoSpaceDN w:val="0"/>
        <w:adjustRightInd w:val="0"/>
        <w:ind w:firstLine="709"/>
        <w:jc w:val="center"/>
        <w:outlineLvl w:val="2"/>
        <w:rPr>
          <w:rFonts w:eastAsia="Calibri"/>
          <w:b/>
          <w:color w:val="000000" w:themeColor="text1"/>
          <w:sz w:val="28"/>
          <w:szCs w:val="28"/>
        </w:rPr>
      </w:pPr>
    </w:p>
    <w:p w14:paraId="46318DAD" w14:textId="77777777" w:rsidR="005E2578" w:rsidRPr="005E2578" w:rsidRDefault="005E2578" w:rsidP="005E2578">
      <w:pPr>
        <w:widowControl w:val="0"/>
        <w:autoSpaceDE w:val="0"/>
        <w:autoSpaceDN w:val="0"/>
        <w:adjustRightInd w:val="0"/>
        <w:ind w:firstLine="709"/>
        <w:jc w:val="center"/>
        <w:outlineLvl w:val="2"/>
        <w:rPr>
          <w:rFonts w:eastAsia="Calibri"/>
          <w:b/>
          <w:color w:val="000000" w:themeColor="text1"/>
          <w:sz w:val="28"/>
          <w:szCs w:val="28"/>
        </w:rPr>
      </w:pPr>
      <w:r w:rsidRPr="005E2578">
        <w:rPr>
          <w:rFonts w:eastAsia="Calibri"/>
          <w:b/>
          <w:color w:val="000000" w:themeColor="text1"/>
          <w:sz w:val="28"/>
          <w:szCs w:val="28"/>
        </w:rPr>
        <w:t xml:space="preserve">Размер платы, взимаемой с заявителя при предоставлении муниципальной услуги, и способы ее взимания </w:t>
      </w:r>
    </w:p>
    <w:p w14:paraId="76151231" w14:textId="77777777" w:rsidR="005E2578" w:rsidRPr="005E2578" w:rsidRDefault="005E2578" w:rsidP="005E2578">
      <w:pPr>
        <w:widowControl w:val="0"/>
        <w:autoSpaceDE w:val="0"/>
        <w:autoSpaceDN w:val="0"/>
        <w:adjustRightInd w:val="0"/>
        <w:outlineLvl w:val="2"/>
        <w:rPr>
          <w:bCs/>
          <w:color w:val="000000" w:themeColor="text1"/>
          <w:sz w:val="28"/>
          <w:szCs w:val="28"/>
        </w:rPr>
      </w:pPr>
      <w:r w:rsidRPr="005E2578">
        <w:rPr>
          <w:bCs/>
          <w:color w:val="000000" w:themeColor="text1"/>
          <w:sz w:val="28"/>
          <w:szCs w:val="28"/>
        </w:rPr>
        <w:t xml:space="preserve">     </w:t>
      </w:r>
    </w:p>
    <w:p w14:paraId="2167D4AB" w14:textId="77777777" w:rsidR="005E2578" w:rsidRPr="005E2578" w:rsidRDefault="005E2578" w:rsidP="005E2578">
      <w:pPr>
        <w:widowControl w:val="0"/>
        <w:autoSpaceDE w:val="0"/>
        <w:autoSpaceDN w:val="0"/>
        <w:adjustRightInd w:val="0"/>
        <w:outlineLvl w:val="2"/>
        <w:rPr>
          <w:bCs/>
          <w:color w:val="000000" w:themeColor="text1"/>
          <w:sz w:val="28"/>
          <w:szCs w:val="28"/>
        </w:rPr>
      </w:pPr>
      <w:r w:rsidRPr="005E2578">
        <w:rPr>
          <w:bCs/>
          <w:color w:val="000000" w:themeColor="text1"/>
          <w:sz w:val="28"/>
          <w:szCs w:val="28"/>
        </w:rPr>
        <w:t xml:space="preserve">        2.14. Предоставление услуги осуществляется без взимания платы.</w:t>
      </w:r>
    </w:p>
    <w:p w14:paraId="27566922" w14:textId="77777777" w:rsidR="005E2578" w:rsidRPr="005E2578" w:rsidRDefault="005E2578" w:rsidP="005E2578">
      <w:pPr>
        <w:autoSpaceDE w:val="0"/>
        <w:autoSpaceDN w:val="0"/>
        <w:adjustRightInd w:val="0"/>
        <w:ind w:firstLine="709"/>
        <w:jc w:val="center"/>
        <w:outlineLvl w:val="0"/>
        <w:rPr>
          <w:b/>
          <w:bCs/>
          <w:color w:val="000000" w:themeColor="text1"/>
          <w:sz w:val="28"/>
          <w:szCs w:val="28"/>
        </w:rPr>
      </w:pPr>
    </w:p>
    <w:p w14:paraId="390BFBFE" w14:textId="77777777" w:rsidR="005E2578" w:rsidRPr="005E2578" w:rsidRDefault="005E2578" w:rsidP="005E2578">
      <w:pPr>
        <w:autoSpaceDE w:val="0"/>
        <w:autoSpaceDN w:val="0"/>
        <w:adjustRightInd w:val="0"/>
        <w:ind w:firstLine="709"/>
        <w:jc w:val="center"/>
        <w:outlineLvl w:val="0"/>
        <w:rPr>
          <w:b/>
          <w:bCs/>
          <w:color w:val="000000" w:themeColor="text1"/>
          <w:sz w:val="28"/>
          <w:szCs w:val="28"/>
        </w:rPr>
      </w:pPr>
      <w:r w:rsidRPr="005E2578">
        <w:rPr>
          <w:b/>
          <w:bCs/>
          <w:color w:val="000000" w:themeColor="text1"/>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14:paraId="1BCF136C" w14:textId="77777777" w:rsidR="005E2578" w:rsidRPr="005E2578" w:rsidRDefault="005E2578" w:rsidP="005E2578">
      <w:pPr>
        <w:autoSpaceDE w:val="0"/>
        <w:autoSpaceDN w:val="0"/>
        <w:adjustRightInd w:val="0"/>
        <w:ind w:firstLine="709"/>
        <w:jc w:val="center"/>
        <w:outlineLvl w:val="0"/>
        <w:rPr>
          <w:b/>
          <w:bCs/>
          <w:color w:val="000000" w:themeColor="text1"/>
          <w:sz w:val="28"/>
          <w:szCs w:val="28"/>
        </w:rPr>
      </w:pPr>
    </w:p>
    <w:p w14:paraId="7228C908" w14:textId="77777777" w:rsidR="005E2578" w:rsidRPr="005E2578" w:rsidRDefault="005E2578" w:rsidP="005E2578">
      <w:pPr>
        <w:autoSpaceDE w:val="0"/>
        <w:autoSpaceDN w:val="0"/>
        <w:adjustRightInd w:val="0"/>
        <w:ind w:firstLine="709"/>
        <w:jc w:val="both"/>
        <w:rPr>
          <w:color w:val="000000" w:themeColor="text1"/>
          <w:sz w:val="28"/>
          <w:szCs w:val="28"/>
        </w:rPr>
      </w:pPr>
      <w:r w:rsidRPr="005E2578">
        <w:rPr>
          <w:color w:val="000000" w:themeColor="text1"/>
          <w:sz w:val="28"/>
          <w:szCs w:val="28"/>
        </w:rPr>
        <w:lastRenderedPageBreak/>
        <w:t>2.15. Максимальный срок ожидания в очереди при подаче запроса о предоставлении услуги и при получении результата предоставления услуги в уполномоченном органе местного самоуправления или многофункциональном центре составляет не более 15 минут.</w:t>
      </w:r>
    </w:p>
    <w:p w14:paraId="21B53DF5" w14:textId="77777777" w:rsidR="005E2578" w:rsidRPr="005E2578" w:rsidRDefault="005E2578" w:rsidP="005E2578">
      <w:pPr>
        <w:widowControl w:val="0"/>
        <w:tabs>
          <w:tab w:val="left" w:pos="567"/>
        </w:tabs>
        <w:contextualSpacing/>
        <w:jc w:val="both"/>
        <w:rPr>
          <w:color w:val="000000" w:themeColor="text1"/>
          <w:sz w:val="28"/>
          <w:szCs w:val="28"/>
        </w:rPr>
      </w:pPr>
    </w:p>
    <w:p w14:paraId="411691D5" w14:textId="77777777" w:rsidR="005E2578" w:rsidRPr="005E2578" w:rsidRDefault="005E2578" w:rsidP="005E2578">
      <w:pPr>
        <w:autoSpaceDE w:val="0"/>
        <w:autoSpaceDN w:val="0"/>
        <w:adjustRightInd w:val="0"/>
        <w:jc w:val="center"/>
        <w:rPr>
          <w:b/>
          <w:color w:val="000000" w:themeColor="text1"/>
          <w:sz w:val="28"/>
          <w:szCs w:val="28"/>
        </w:rPr>
      </w:pPr>
      <w:r w:rsidRPr="005E2578">
        <w:rPr>
          <w:b/>
          <w:color w:val="000000" w:themeColor="text1"/>
          <w:sz w:val="28"/>
          <w:szCs w:val="28"/>
        </w:rPr>
        <w:t>Требования к помещениям, в которых предоставляется муниципальная услуга</w:t>
      </w:r>
    </w:p>
    <w:p w14:paraId="19E56A34" w14:textId="77777777" w:rsidR="005E2578" w:rsidRPr="005E2578" w:rsidRDefault="005E2578" w:rsidP="005E2578">
      <w:pPr>
        <w:autoSpaceDE w:val="0"/>
        <w:autoSpaceDN w:val="0"/>
        <w:adjustRightInd w:val="0"/>
        <w:jc w:val="center"/>
        <w:rPr>
          <w:b/>
          <w:color w:val="000000" w:themeColor="text1"/>
          <w:sz w:val="28"/>
          <w:szCs w:val="28"/>
        </w:rPr>
      </w:pPr>
    </w:p>
    <w:p w14:paraId="11280DDB" w14:textId="77777777" w:rsidR="005E2578" w:rsidRPr="005E2578" w:rsidRDefault="005E2578" w:rsidP="005E2578">
      <w:pPr>
        <w:widowControl w:val="0"/>
        <w:autoSpaceDE w:val="0"/>
        <w:autoSpaceDN w:val="0"/>
        <w:adjustRightInd w:val="0"/>
        <w:ind w:firstLine="709"/>
        <w:jc w:val="both"/>
        <w:rPr>
          <w:color w:val="000000" w:themeColor="text1"/>
          <w:sz w:val="28"/>
          <w:szCs w:val="28"/>
        </w:rPr>
      </w:pPr>
      <w:r w:rsidRPr="005E2578">
        <w:rPr>
          <w:color w:val="000000" w:themeColor="text1"/>
          <w:sz w:val="28"/>
          <w:szCs w:val="28"/>
        </w:rPr>
        <w:t xml:space="preserve">2.16. Местоположение административных зданий, в которых осуществляется прием </w:t>
      </w:r>
      <w:r w:rsidRPr="005E2578">
        <w:rPr>
          <w:bCs/>
          <w:color w:val="000000" w:themeColor="text1"/>
          <w:sz w:val="28"/>
          <w:szCs w:val="28"/>
        </w:rPr>
        <w:t>заявлений о выдаче разрешения на строительство, заявлений о внесении изменений, уведомлений</w:t>
      </w:r>
      <w:r w:rsidRPr="005E2578">
        <w:rPr>
          <w:color w:val="000000" w:themeColor="text1"/>
          <w:sz w:val="28"/>
          <w:szCs w:val="28"/>
        </w:rPr>
        <w:t xml:space="preserve">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14:paraId="48A8508B" w14:textId="77777777" w:rsidR="005E2578" w:rsidRPr="005E2578" w:rsidRDefault="005E2578" w:rsidP="005E2578">
      <w:pPr>
        <w:widowControl w:val="0"/>
        <w:tabs>
          <w:tab w:val="left" w:pos="567"/>
        </w:tabs>
        <w:ind w:firstLine="709"/>
        <w:contextualSpacing/>
        <w:jc w:val="both"/>
        <w:rPr>
          <w:color w:val="000000" w:themeColor="text1"/>
          <w:sz w:val="28"/>
          <w:szCs w:val="28"/>
        </w:rPr>
      </w:pPr>
      <w:r w:rsidRPr="005E2578">
        <w:rPr>
          <w:color w:val="000000" w:themeColor="text1"/>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7C26B0FF" w14:textId="77777777" w:rsidR="005E2578" w:rsidRPr="005E2578" w:rsidRDefault="005E2578" w:rsidP="005E2578">
      <w:pPr>
        <w:widowControl w:val="0"/>
        <w:autoSpaceDE w:val="0"/>
        <w:autoSpaceDN w:val="0"/>
        <w:adjustRightInd w:val="0"/>
        <w:ind w:firstLine="709"/>
        <w:jc w:val="both"/>
        <w:rPr>
          <w:strike/>
          <w:color w:val="000000" w:themeColor="text1"/>
          <w:sz w:val="28"/>
          <w:szCs w:val="28"/>
        </w:rPr>
      </w:pPr>
      <w:r w:rsidRPr="005E2578">
        <w:rPr>
          <w:color w:val="000000" w:themeColor="text1"/>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736111EE" w14:textId="77777777" w:rsidR="005E2578" w:rsidRPr="005E2578" w:rsidRDefault="005E2578" w:rsidP="005E2578">
      <w:pPr>
        <w:widowControl w:val="0"/>
        <w:autoSpaceDE w:val="0"/>
        <w:autoSpaceDN w:val="0"/>
        <w:adjustRightInd w:val="0"/>
        <w:ind w:firstLine="709"/>
        <w:jc w:val="both"/>
        <w:rPr>
          <w:color w:val="000000" w:themeColor="text1"/>
          <w:sz w:val="28"/>
          <w:szCs w:val="28"/>
        </w:rPr>
      </w:pPr>
      <w:r w:rsidRPr="005E2578">
        <w:rPr>
          <w:color w:val="000000" w:themeColor="text1"/>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6DF9DBDB" w14:textId="77777777" w:rsidR="005E2578" w:rsidRPr="005E2578" w:rsidRDefault="005E2578" w:rsidP="005E2578">
      <w:pPr>
        <w:widowControl w:val="0"/>
        <w:autoSpaceDE w:val="0"/>
        <w:autoSpaceDN w:val="0"/>
        <w:adjustRightInd w:val="0"/>
        <w:ind w:firstLine="709"/>
        <w:jc w:val="both"/>
        <w:rPr>
          <w:color w:val="000000" w:themeColor="text1"/>
          <w:sz w:val="28"/>
          <w:szCs w:val="28"/>
        </w:rPr>
      </w:pPr>
      <w:r w:rsidRPr="005E2578">
        <w:rPr>
          <w:color w:val="000000" w:themeColor="text1"/>
          <w:sz w:val="28"/>
          <w:szCs w:val="28"/>
        </w:rPr>
        <w:t>Центральный вход в здание уполномоченного органа местного самоуправления должен быть оборудован информационной табличкой (вывеской), содержащей информацию:</w:t>
      </w:r>
    </w:p>
    <w:p w14:paraId="25745F44" w14:textId="77777777" w:rsidR="005E2578" w:rsidRPr="005E2578" w:rsidRDefault="005E2578" w:rsidP="005E2578">
      <w:pPr>
        <w:widowControl w:val="0"/>
        <w:tabs>
          <w:tab w:val="left" w:pos="567"/>
          <w:tab w:val="left" w:pos="1134"/>
        </w:tabs>
        <w:ind w:left="709"/>
        <w:contextualSpacing/>
        <w:jc w:val="both"/>
        <w:rPr>
          <w:color w:val="000000" w:themeColor="text1"/>
          <w:sz w:val="28"/>
          <w:szCs w:val="28"/>
        </w:rPr>
      </w:pPr>
      <w:r w:rsidRPr="005E2578">
        <w:rPr>
          <w:color w:val="000000" w:themeColor="text1"/>
          <w:sz w:val="28"/>
          <w:szCs w:val="28"/>
        </w:rPr>
        <w:t>наименование;</w:t>
      </w:r>
    </w:p>
    <w:p w14:paraId="7C776D2B" w14:textId="77777777" w:rsidR="005E2578" w:rsidRPr="005E2578" w:rsidRDefault="005E2578" w:rsidP="005E2578">
      <w:pPr>
        <w:widowControl w:val="0"/>
        <w:tabs>
          <w:tab w:val="left" w:pos="567"/>
          <w:tab w:val="left" w:pos="1134"/>
        </w:tabs>
        <w:ind w:left="709"/>
        <w:contextualSpacing/>
        <w:jc w:val="both"/>
        <w:rPr>
          <w:color w:val="000000" w:themeColor="text1"/>
          <w:sz w:val="28"/>
          <w:szCs w:val="28"/>
        </w:rPr>
      </w:pPr>
      <w:r w:rsidRPr="005E2578">
        <w:rPr>
          <w:color w:val="000000" w:themeColor="text1"/>
          <w:sz w:val="28"/>
          <w:szCs w:val="28"/>
        </w:rPr>
        <w:t>местонахождение и юридический адрес;</w:t>
      </w:r>
    </w:p>
    <w:p w14:paraId="0CA4170A" w14:textId="77777777" w:rsidR="005E2578" w:rsidRPr="005E2578" w:rsidRDefault="005E2578" w:rsidP="005E2578">
      <w:pPr>
        <w:widowControl w:val="0"/>
        <w:tabs>
          <w:tab w:val="left" w:pos="567"/>
          <w:tab w:val="left" w:pos="1134"/>
        </w:tabs>
        <w:ind w:left="709"/>
        <w:contextualSpacing/>
        <w:jc w:val="both"/>
        <w:rPr>
          <w:color w:val="000000" w:themeColor="text1"/>
          <w:sz w:val="28"/>
          <w:szCs w:val="28"/>
        </w:rPr>
      </w:pPr>
      <w:r w:rsidRPr="005E2578">
        <w:rPr>
          <w:color w:val="000000" w:themeColor="text1"/>
          <w:sz w:val="28"/>
          <w:szCs w:val="28"/>
        </w:rPr>
        <w:t>режим работы;</w:t>
      </w:r>
    </w:p>
    <w:p w14:paraId="0E149D66" w14:textId="77777777" w:rsidR="005E2578" w:rsidRPr="005E2578" w:rsidRDefault="005E2578" w:rsidP="005E2578">
      <w:pPr>
        <w:widowControl w:val="0"/>
        <w:tabs>
          <w:tab w:val="left" w:pos="567"/>
          <w:tab w:val="left" w:pos="1134"/>
        </w:tabs>
        <w:ind w:left="709"/>
        <w:contextualSpacing/>
        <w:jc w:val="both"/>
        <w:rPr>
          <w:color w:val="000000" w:themeColor="text1"/>
          <w:sz w:val="28"/>
          <w:szCs w:val="28"/>
        </w:rPr>
      </w:pPr>
      <w:r w:rsidRPr="005E2578">
        <w:rPr>
          <w:color w:val="000000" w:themeColor="text1"/>
          <w:sz w:val="28"/>
          <w:szCs w:val="28"/>
        </w:rPr>
        <w:t>график приема;</w:t>
      </w:r>
    </w:p>
    <w:p w14:paraId="47E6FF76" w14:textId="77777777" w:rsidR="005E2578" w:rsidRPr="005E2578" w:rsidRDefault="005E2578" w:rsidP="005E2578">
      <w:pPr>
        <w:widowControl w:val="0"/>
        <w:tabs>
          <w:tab w:val="left" w:pos="567"/>
          <w:tab w:val="left" w:pos="1134"/>
        </w:tabs>
        <w:ind w:left="709"/>
        <w:contextualSpacing/>
        <w:jc w:val="both"/>
        <w:rPr>
          <w:color w:val="000000" w:themeColor="text1"/>
          <w:sz w:val="28"/>
          <w:szCs w:val="28"/>
        </w:rPr>
      </w:pPr>
      <w:r w:rsidRPr="005E2578">
        <w:rPr>
          <w:color w:val="000000" w:themeColor="text1"/>
          <w:sz w:val="28"/>
          <w:szCs w:val="28"/>
        </w:rPr>
        <w:t>номера телефонов для справок.</w:t>
      </w:r>
    </w:p>
    <w:p w14:paraId="03E32E8F" w14:textId="77777777" w:rsidR="005E2578" w:rsidRPr="005E2578" w:rsidRDefault="005E2578" w:rsidP="005E2578">
      <w:pPr>
        <w:widowControl w:val="0"/>
        <w:autoSpaceDE w:val="0"/>
        <w:autoSpaceDN w:val="0"/>
        <w:adjustRightInd w:val="0"/>
        <w:ind w:firstLine="709"/>
        <w:jc w:val="both"/>
        <w:rPr>
          <w:color w:val="000000" w:themeColor="text1"/>
          <w:sz w:val="28"/>
          <w:szCs w:val="28"/>
        </w:rPr>
      </w:pPr>
      <w:r w:rsidRPr="005E2578">
        <w:rPr>
          <w:color w:val="000000" w:themeColor="text1"/>
          <w:sz w:val="28"/>
          <w:szCs w:val="28"/>
        </w:rPr>
        <w:t>Помещения, в которых предоставляется услуга, должны соответствовать санитарно-эпидемиологическим правилам и нормативам.</w:t>
      </w:r>
    </w:p>
    <w:p w14:paraId="3D7DCB83" w14:textId="77777777" w:rsidR="005E2578" w:rsidRPr="005E2578" w:rsidRDefault="005E2578" w:rsidP="005E2578">
      <w:pPr>
        <w:widowControl w:val="0"/>
        <w:autoSpaceDE w:val="0"/>
        <w:autoSpaceDN w:val="0"/>
        <w:adjustRightInd w:val="0"/>
        <w:ind w:firstLine="709"/>
        <w:jc w:val="both"/>
        <w:rPr>
          <w:color w:val="000000" w:themeColor="text1"/>
          <w:sz w:val="28"/>
          <w:szCs w:val="28"/>
        </w:rPr>
      </w:pPr>
      <w:r w:rsidRPr="005E2578">
        <w:rPr>
          <w:color w:val="000000" w:themeColor="text1"/>
          <w:sz w:val="28"/>
          <w:szCs w:val="28"/>
        </w:rPr>
        <w:t>Помещения, в которых предоставляется услуга, оснащаются:</w:t>
      </w:r>
    </w:p>
    <w:p w14:paraId="1DF536D6" w14:textId="77777777" w:rsidR="005E2578" w:rsidRPr="005E2578" w:rsidRDefault="005E2578" w:rsidP="005E2578">
      <w:pPr>
        <w:widowControl w:val="0"/>
        <w:autoSpaceDE w:val="0"/>
        <w:autoSpaceDN w:val="0"/>
        <w:adjustRightInd w:val="0"/>
        <w:ind w:firstLine="709"/>
        <w:jc w:val="both"/>
        <w:rPr>
          <w:color w:val="000000" w:themeColor="text1"/>
          <w:sz w:val="28"/>
          <w:szCs w:val="28"/>
        </w:rPr>
      </w:pPr>
      <w:r w:rsidRPr="005E2578">
        <w:rPr>
          <w:color w:val="000000" w:themeColor="text1"/>
          <w:sz w:val="28"/>
          <w:szCs w:val="28"/>
        </w:rPr>
        <w:t>противопожарной системой и средствами пожаротушения;</w:t>
      </w:r>
    </w:p>
    <w:p w14:paraId="634565D7" w14:textId="77777777" w:rsidR="005E2578" w:rsidRPr="005E2578" w:rsidRDefault="005E2578" w:rsidP="005E2578">
      <w:pPr>
        <w:widowControl w:val="0"/>
        <w:autoSpaceDE w:val="0"/>
        <w:autoSpaceDN w:val="0"/>
        <w:adjustRightInd w:val="0"/>
        <w:ind w:firstLine="709"/>
        <w:jc w:val="both"/>
        <w:rPr>
          <w:color w:val="000000" w:themeColor="text1"/>
          <w:sz w:val="28"/>
          <w:szCs w:val="28"/>
        </w:rPr>
      </w:pPr>
      <w:r w:rsidRPr="005E2578">
        <w:rPr>
          <w:color w:val="000000" w:themeColor="text1"/>
          <w:sz w:val="28"/>
          <w:szCs w:val="28"/>
        </w:rPr>
        <w:t>системой оповещения о возникновении чрезвычайной ситуации;</w:t>
      </w:r>
    </w:p>
    <w:p w14:paraId="7860C87C" w14:textId="77777777" w:rsidR="005E2578" w:rsidRPr="005E2578" w:rsidRDefault="005E2578" w:rsidP="005E2578">
      <w:pPr>
        <w:widowControl w:val="0"/>
        <w:autoSpaceDE w:val="0"/>
        <w:autoSpaceDN w:val="0"/>
        <w:adjustRightInd w:val="0"/>
        <w:ind w:firstLine="709"/>
        <w:jc w:val="both"/>
        <w:rPr>
          <w:color w:val="000000" w:themeColor="text1"/>
          <w:sz w:val="28"/>
          <w:szCs w:val="28"/>
        </w:rPr>
      </w:pPr>
      <w:r w:rsidRPr="005E2578">
        <w:rPr>
          <w:color w:val="000000" w:themeColor="text1"/>
          <w:sz w:val="28"/>
          <w:szCs w:val="28"/>
        </w:rPr>
        <w:lastRenderedPageBreak/>
        <w:t>средствами оказания первой медицинской помощи;</w:t>
      </w:r>
    </w:p>
    <w:p w14:paraId="33F84604" w14:textId="77777777" w:rsidR="005E2578" w:rsidRPr="005E2578" w:rsidRDefault="005E2578" w:rsidP="005E2578">
      <w:pPr>
        <w:widowControl w:val="0"/>
        <w:autoSpaceDE w:val="0"/>
        <w:autoSpaceDN w:val="0"/>
        <w:adjustRightInd w:val="0"/>
        <w:ind w:firstLine="709"/>
        <w:jc w:val="both"/>
        <w:rPr>
          <w:color w:val="000000" w:themeColor="text1"/>
          <w:sz w:val="28"/>
          <w:szCs w:val="28"/>
        </w:rPr>
      </w:pPr>
      <w:r w:rsidRPr="005E2578">
        <w:rPr>
          <w:color w:val="000000" w:themeColor="text1"/>
          <w:sz w:val="28"/>
          <w:szCs w:val="28"/>
        </w:rPr>
        <w:t>туалетными комнатами для посетителей.</w:t>
      </w:r>
    </w:p>
    <w:p w14:paraId="56A2E2CA" w14:textId="77777777" w:rsidR="005E2578" w:rsidRPr="005E2578" w:rsidRDefault="005E2578" w:rsidP="005E2578">
      <w:pPr>
        <w:widowControl w:val="0"/>
        <w:autoSpaceDE w:val="0"/>
        <w:autoSpaceDN w:val="0"/>
        <w:adjustRightInd w:val="0"/>
        <w:ind w:firstLine="709"/>
        <w:jc w:val="both"/>
        <w:rPr>
          <w:color w:val="000000" w:themeColor="text1"/>
          <w:sz w:val="28"/>
          <w:szCs w:val="28"/>
        </w:rPr>
      </w:pPr>
      <w:r w:rsidRPr="005E2578">
        <w:rPr>
          <w:color w:val="000000" w:themeColor="text1"/>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41E34955" w14:textId="77777777" w:rsidR="005E2578" w:rsidRPr="005E2578" w:rsidRDefault="005E2578" w:rsidP="005E2578">
      <w:pPr>
        <w:widowControl w:val="0"/>
        <w:autoSpaceDE w:val="0"/>
        <w:autoSpaceDN w:val="0"/>
        <w:adjustRightInd w:val="0"/>
        <w:ind w:firstLine="709"/>
        <w:jc w:val="both"/>
        <w:rPr>
          <w:color w:val="000000" w:themeColor="text1"/>
          <w:sz w:val="28"/>
          <w:szCs w:val="28"/>
        </w:rPr>
      </w:pPr>
      <w:r w:rsidRPr="005E2578">
        <w:rPr>
          <w:color w:val="000000" w:themeColor="text1"/>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47811593" w14:textId="77777777" w:rsidR="005E2578" w:rsidRPr="005E2578" w:rsidRDefault="005E2578" w:rsidP="005E2578">
      <w:pPr>
        <w:widowControl w:val="0"/>
        <w:autoSpaceDE w:val="0"/>
        <w:autoSpaceDN w:val="0"/>
        <w:adjustRightInd w:val="0"/>
        <w:ind w:firstLine="709"/>
        <w:jc w:val="both"/>
        <w:rPr>
          <w:color w:val="000000" w:themeColor="text1"/>
          <w:sz w:val="28"/>
          <w:szCs w:val="28"/>
        </w:rPr>
      </w:pPr>
      <w:r w:rsidRPr="005E2578">
        <w:rPr>
          <w:color w:val="000000" w:themeColor="text1"/>
          <w:sz w:val="28"/>
          <w:szCs w:val="28"/>
        </w:rPr>
        <w:t xml:space="preserve">Места для заполнения </w:t>
      </w:r>
      <w:r w:rsidRPr="005E2578">
        <w:rPr>
          <w:bCs/>
          <w:color w:val="000000" w:themeColor="text1"/>
          <w:sz w:val="28"/>
          <w:szCs w:val="28"/>
        </w:rPr>
        <w:t>заявлений о выдаче разрешения на строительство, заявлений о внесении изменений, уведомлений</w:t>
      </w:r>
      <w:r w:rsidRPr="005E2578">
        <w:rPr>
          <w:color w:val="000000" w:themeColor="text1"/>
          <w:sz w:val="28"/>
          <w:szCs w:val="28"/>
        </w:rPr>
        <w:t xml:space="preserve"> оборудуются стульями, столами (стойками), бланками </w:t>
      </w:r>
      <w:r w:rsidRPr="005E2578">
        <w:rPr>
          <w:bCs/>
          <w:color w:val="000000" w:themeColor="text1"/>
          <w:sz w:val="28"/>
          <w:szCs w:val="28"/>
        </w:rPr>
        <w:t>заявлений о выдаче разрешения на строительство, заявлений о внесении изменений, уведомлений</w:t>
      </w:r>
      <w:r w:rsidRPr="005E2578">
        <w:rPr>
          <w:color w:val="000000" w:themeColor="text1"/>
          <w:sz w:val="28"/>
          <w:szCs w:val="28"/>
        </w:rPr>
        <w:t>, письменными принадлежностями.</w:t>
      </w:r>
    </w:p>
    <w:p w14:paraId="3E257E1F" w14:textId="77777777" w:rsidR="005E2578" w:rsidRPr="005E2578" w:rsidRDefault="005E2578" w:rsidP="005E2578">
      <w:pPr>
        <w:widowControl w:val="0"/>
        <w:autoSpaceDE w:val="0"/>
        <w:autoSpaceDN w:val="0"/>
        <w:adjustRightInd w:val="0"/>
        <w:ind w:firstLine="709"/>
        <w:jc w:val="both"/>
        <w:rPr>
          <w:color w:val="000000" w:themeColor="text1"/>
          <w:sz w:val="28"/>
          <w:szCs w:val="28"/>
        </w:rPr>
      </w:pPr>
      <w:r w:rsidRPr="005E2578">
        <w:rPr>
          <w:color w:val="000000" w:themeColor="text1"/>
          <w:sz w:val="28"/>
          <w:szCs w:val="28"/>
        </w:rPr>
        <w:t>Места приема заявителей оборудуются информационными табличками (вывесками) с указанием:</w:t>
      </w:r>
    </w:p>
    <w:p w14:paraId="3F643D4F" w14:textId="77777777" w:rsidR="005E2578" w:rsidRPr="005E2578" w:rsidRDefault="005E2578" w:rsidP="005E2578">
      <w:pPr>
        <w:widowControl w:val="0"/>
        <w:autoSpaceDE w:val="0"/>
        <w:autoSpaceDN w:val="0"/>
        <w:adjustRightInd w:val="0"/>
        <w:ind w:firstLine="709"/>
        <w:jc w:val="both"/>
        <w:rPr>
          <w:color w:val="000000" w:themeColor="text1"/>
          <w:sz w:val="28"/>
          <w:szCs w:val="28"/>
        </w:rPr>
      </w:pPr>
      <w:r w:rsidRPr="005E2578">
        <w:rPr>
          <w:color w:val="000000" w:themeColor="text1"/>
          <w:sz w:val="28"/>
          <w:szCs w:val="28"/>
        </w:rPr>
        <w:t>номера кабинета и наименования отдела;</w:t>
      </w:r>
    </w:p>
    <w:p w14:paraId="0390D592" w14:textId="77777777" w:rsidR="005E2578" w:rsidRPr="005E2578" w:rsidRDefault="005E2578" w:rsidP="005E2578">
      <w:pPr>
        <w:widowControl w:val="0"/>
        <w:autoSpaceDE w:val="0"/>
        <w:autoSpaceDN w:val="0"/>
        <w:adjustRightInd w:val="0"/>
        <w:ind w:firstLine="709"/>
        <w:jc w:val="both"/>
        <w:rPr>
          <w:color w:val="000000" w:themeColor="text1"/>
          <w:sz w:val="28"/>
          <w:szCs w:val="28"/>
        </w:rPr>
      </w:pPr>
      <w:r w:rsidRPr="005E2578">
        <w:rPr>
          <w:color w:val="000000" w:themeColor="text1"/>
          <w:sz w:val="28"/>
          <w:szCs w:val="28"/>
        </w:rPr>
        <w:t>фамилии, имени и отчества (последнее – при наличии), должности ответственного лица за прием документов;</w:t>
      </w:r>
    </w:p>
    <w:p w14:paraId="665DFBA8" w14:textId="77777777" w:rsidR="005E2578" w:rsidRPr="005E2578" w:rsidRDefault="005E2578" w:rsidP="005E2578">
      <w:pPr>
        <w:widowControl w:val="0"/>
        <w:autoSpaceDE w:val="0"/>
        <w:autoSpaceDN w:val="0"/>
        <w:adjustRightInd w:val="0"/>
        <w:ind w:firstLine="709"/>
        <w:jc w:val="both"/>
        <w:rPr>
          <w:color w:val="000000" w:themeColor="text1"/>
          <w:sz w:val="28"/>
          <w:szCs w:val="28"/>
        </w:rPr>
      </w:pPr>
      <w:r w:rsidRPr="005E2578">
        <w:rPr>
          <w:color w:val="000000" w:themeColor="text1"/>
          <w:sz w:val="28"/>
          <w:szCs w:val="28"/>
        </w:rPr>
        <w:t>графика приема заявителей.</w:t>
      </w:r>
    </w:p>
    <w:p w14:paraId="3E8C5005" w14:textId="77777777" w:rsidR="005E2578" w:rsidRPr="005E2578" w:rsidRDefault="005E2578" w:rsidP="005E2578">
      <w:pPr>
        <w:widowControl w:val="0"/>
        <w:autoSpaceDE w:val="0"/>
        <w:autoSpaceDN w:val="0"/>
        <w:adjustRightInd w:val="0"/>
        <w:ind w:firstLine="709"/>
        <w:jc w:val="both"/>
        <w:rPr>
          <w:color w:val="000000" w:themeColor="text1"/>
          <w:sz w:val="28"/>
          <w:szCs w:val="28"/>
        </w:rPr>
      </w:pPr>
      <w:r w:rsidRPr="005E2578">
        <w:rPr>
          <w:color w:val="000000" w:themeColor="text1"/>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27E6B08D" w14:textId="77777777" w:rsidR="005E2578" w:rsidRPr="005E2578" w:rsidRDefault="005E2578" w:rsidP="005E2578">
      <w:pPr>
        <w:widowControl w:val="0"/>
        <w:autoSpaceDE w:val="0"/>
        <w:autoSpaceDN w:val="0"/>
        <w:adjustRightInd w:val="0"/>
        <w:ind w:firstLine="709"/>
        <w:jc w:val="both"/>
        <w:rPr>
          <w:color w:val="000000" w:themeColor="text1"/>
          <w:sz w:val="28"/>
          <w:szCs w:val="28"/>
        </w:rPr>
      </w:pPr>
      <w:r w:rsidRPr="005E2578">
        <w:rPr>
          <w:color w:val="000000" w:themeColor="text1"/>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580FD7CE" w14:textId="77777777" w:rsidR="005E2578" w:rsidRPr="005E2578" w:rsidRDefault="005E2578" w:rsidP="005E2578">
      <w:pPr>
        <w:widowControl w:val="0"/>
        <w:autoSpaceDE w:val="0"/>
        <w:autoSpaceDN w:val="0"/>
        <w:adjustRightInd w:val="0"/>
        <w:ind w:firstLine="709"/>
        <w:jc w:val="both"/>
        <w:rPr>
          <w:color w:val="000000" w:themeColor="text1"/>
          <w:sz w:val="28"/>
          <w:szCs w:val="28"/>
        </w:rPr>
      </w:pPr>
      <w:r w:rsidRPr="005E2578">
        <w:rPr>
          <w:color w:val="000000" w:themeColor="text1"/>
          <w:sz w:val="28"/>
          <w:szCs w:val="28"/>
        </w:rPr>
        <w:t>При предоставлении услуги инвалидам обеспечиваются:</w:t>
      </w:r>
    </w:p>
    <w:p w14:paraId="72D6D7B8" w14:textId="77777777" w:rsidR="005E2578" w:rsidRPr="005E2578" w:rsidRDefault="005E2578" w:rsidP="005E2578">
      <w:pPr>
        <w:widowControl w:val="0"/>
        <w:autoSpaceDE w:val="0"/>
        <w:autoSpaceDN w:val="0"/>
        <w:adjustRightInd w:val="0"/>
        <w:ind w:firstLine="709"/>
        <w:jc w:val="both"/>
        <w:rPr>
          <w:color w:val="000000" w:themeColor="text1"/>
          <w:sz w:val="28"/>
          <w:szCs w:val="28"/>
        </w:rPr>
      </w:pPr>
      <w:r w:rsidRPr="005E2578">
        <w:rPr>
          <w:color w:val="000000" w:themeColor="text1"/>
          <w:sz w:val="28"/>
          <w:szCs w:val="28"/>
        </w:rPr>
        <w:t>-возможность беспрепятственного доступа к объекту (зданию, помещению), в котором предоставляется услуга;</w:t>
      </w:r>
    </w:p>
    <w:p w14:paraId="371E9E89" w14:textId="77777777" w:rsidR="005E2578" w:rsidRPr="005E2578" w:rsidRDefault="005E2578" w:rsidP="005E2578">
      <w:pPr>
        <w:widowControl w:val="0"/>
        <w:autoSpaceDE w:val="0"/>
        <w:autoSpaceDN w:val="0"/>
        <w:adjustRightInd w:val="0"/>
        <w:ind w:firstLine="709"/>
        <w:jc w:val="both"/>
        <w:rPr>
          <w:color w:val="000000" w:themeColor="text1"/>
          <w:sz w:val="28"/>
          <w:szCs w:val="28"/>
        </w:rPr>
      </w:pPr>
      <w:r w:rsidRPr="005E2578">
        <w:rPr>
          <w:color w:val="000000" w:themeColor="text1"/>
          <w:sz w:val="28"/>
          <w:szCs w:val="28"/>
        </w:rPr>
        <w:t>-возможность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14:paraId="2CB4CECE" w14:textId="77777777" w:rsidR="005E2578" w:rsidRPr="005E2578" w:rsidRDefault="005E2578" w:rsidP="005E2578">
      <w:pPr>
        <w:widowControl w:val="0"/>
        <w:autoSpaceDE w:val="0"/>
        <w:autoSpaceDN w:val="0"/>
        <w:adjustRightInd w:val="0"/>
        <w:ind w:firstLine="709"/>
        <w:jc w:val="both"/>
        <w:rPr>
          <w:color w:val="000000" w:themeColor="text1"/>
          <w:sz w:val="28"/>
          <w:szCs w:val="28"/>
        </w:rPr>
      </w:pPr>
      <w:r w:rsidRPr="005E2578">
        <w:rPr>
          <w:color w:val="000000" w:themeColor="text1"/>
          <w:sz w:val="28"/>
          <w:szCs w:val="28"/>
        </w:rPr>
        <w:t>-сопровождение инвалидов, имеющих стойкие расстройства функции зрения и самостоятельного передвижения;</w:t>
      </w:r>
    </w:p>
    <w:p w14:paraId="2F6E70EE" w14:textId="77777777" w:rsidR="005E2578" w:rsidRPr="005E2578" w:rsidRDefault="005E2578" w:rsidP="005E2578">
      <w:pPr>
        <w:widowControl w:val="0"/>
        <w:autoSpaceDE w:val="0"/>
        <w:autoSpaceDN w:val="0"/>
        <w:adjustRightInd w:val="0"/>
        <w:ind w:firstLine="709"/>
        <w:jc w:val="both"/>
        <w:rPr>
          <w:color w:val="000000" w:themeColor="text1"/>
          <w:sz w:val="28"/>
          <w:szCs w:val="28"/>
        </w:rPr>
      </w:pPr>
      <w:r w:rsidRPr="005E2578">
        <w:rPr>
          <w:color w:val="000000" w:themeColor="text1"/>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услуга, и к услуге с учетом ограничений их жизнедеятельности;</w:t>
      </w:r>
    </w:p>
    <w:p w14:paraId="3AEF27DD" w14:textId="77777777" w:rsidR="005E2578" w:rsidRPr="005E2578" w:rsidRDefault="005E2578" w:rsidP="005E2578">
      <w:pPr>
        <w:widowControl w:val="0"/>
        <w:autoSpaceDE w:val="0"/>
        <w:autoSpaceDN w:val="0"/>
        <w:adjustRightInd w:val="0"/>
        <w:ind w:firstLine="709"/>
        <w:jc w:val="both"/>
        <w:rPr>
          <w:color w:val="000000" w:themeColor="text1"/>
          <w:sz w:val="28"/>
          <w:szCs w:val="28"/>
        </w:rPr>
      </w:pPr>
      <w:r w:rsidRPr="005E2578">
        <w:rPr>
          <w:color w:val="000000" w:themeColor="text1"/>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03D9151E" w14:textId="77777777" w:rsidR="005E2578" w:rsidRPr="005E2578" w:rsidRDefault="005E2578" w:rsidP="005E2578">
      <w:pPr>
        <w:widowControl w:val="0"/>
        <w:autoSpaceDE w:val="0"/>
        <w:autoSpaceDN w:val="0"/>
        <w:adjustRightInd w:val="0"/>
        <w:ind w:firstLine="709"/>
        <w:jc w:val="both"/>
        <w:rPr>
          <w:color w:val="000000" w:themeColor="text1"/>
          <w:sz w:val="28"/>
          <w:szCs w:val="28"/>
        </w:rPr>
      </w:pPr>
      <w:r w:rsidRPr="005E2578">
        <w:rPr>
          <w:color w:val="000000" w:themeColor="text1"/>
          <w:sz w:val="28"/>
          <w:szCs w:val="28"/>
        </w:rPr>
        <w:t xml:space="preserve">-допуск </w:t>
      </w:r>
      <w:proofErr w:type="spellStart"/>
      <w:r w:rsidRPr="005E2578">
        <w:rPr>
          <w:color w:val="000000" w:themeColor="text1"/>
          <w:sz w:val="28"/>
          <w:szCs w:val="28"/>
        </w:rPr>
        <w:t>сурдопереводчика</w:t>
      </w:r>
      <w:proofErr w:type="spellEnd"/>
      <w:r w:rsidRPr="005E2578">
        <w:rPr>
          <w:color w:val="000000" w:themeColor="text1"/>
          <w:sz w:val="28"/>
          <w:szCs w:val="28"/>
        </w:rPr>
        <w:t xml:space="preserve"> и </w:t>
      </w:r>
      <w:proofErr w:type="spellStart"/>
      <w:r w:rsidRPr="005E2578">
        <w:rPr>
          <w:color w:val="000000" w:themeColor="text1"/>
          <w:sz w:val="28"/>
          <w:szCs w:val="28"/>
        </w:rPr>
        <w:t>тифлосурдопереводчика</w:t>
      </w:r>
      <w:proofErr w:type="spellEnd"/>
      <w:r w:rsidRPr="005E2578">
        <w:rPr>
          <w:color w:val="000000" w:themeColor="text1"/>
          <w:sz w:val="28"/>
          <w:szCs w:val="28"/>
        </w:rPr>
        <w:t>;</w:t>
      </w:r>
    </w:p>
    <w:p w14:paraId="3A0BCC7B" w14:textId="77777777" w:rsidR="005E2578" w:rsidRPr="005E2578" w:rsidRDefault="005E2578" w:rsidP="005E2578">
      <w:pPr>
        <w:widowControl w:val="0"/>
        <w:autoSpaceDE w:val="0"/>
        <w:autoSpaceDN w:val="0"/>
        <w:adjustRightInd w:val="0"/>
        <w:ind w:firstLine="709"/>
        <w:jc w:val="both"/>
        <w:rPr>
          <w:strike/>
          <w:color w:val="000000" w:themeColor="text1"/>
          <w:sz w:val="28"/>
          <w:szCs w:val="28"/>
        </w:rPr>
      </w:pPr>
      <w:r w:rsidRPr="005E2578">
        <w:rPr>
          <w:color w:val="000000" w:themeColor="text1"/>
          <w:sz w:val="28"/>
          <w:szCs w:val="28"/>
        </w:rPr>
        <w:t xml:space="preserve">-допуск собаки-проводника при наличии документа, подтверждающего ее специальное обучение, на объекты (здания, помещения), в которых </w:t>
      </w:r>
      <w:r w:rsidRPr="005E2578">
        <w:rPr>
          <w:color w:val="000000" w:themeColor="text1"/>
          <w:sz w:val="28"/>
          <w:szCs w:val="28"/>
        </w:rPr>
        <w:lastRenderedPageBreak/>
        <w:t>предоставляются услуги;</w:t>
      </w:r>
    </w:p>
    <w:p w14:paraId="71B06771" w14:textId="77777777" w:rsidR="005E2578" w:rsidRPr="005E2578" w:rsidRDefault="005E2578" w:rsidP="005E2578">
      <w:pPr>
        <w:widowControl w:val="0"/>
        <w:autoSpaceDE w:val="0"/>
        <w:autoSpaceDN w:val="0"/>
        <w:adjustRightInd w:val="0"/>
        <w:ind w:firstLine="709"/>
        <w:jc w:val="both"/>
        <w:rPr>
          <w:color w:val="000000" w:themeColor="text1"/>
          <w:sz w:val="28"/>
          <w:szCs w:val="28"/>
        </w:rPr>
      </w:pPr>
      <w:r w:rsidRPr="005E2578">
        <w:rPr>
          <w:color w:val="000000" w:themeColor="text1"/>
          <w:sz w:val="28"/>
          <w:szCs w:val="28"/>
        </w:rPr>
        <w:t>-оказание инвалидам помощи в преодолении барьеров, мешающих получению ими муниципальных услуг наравне с другими лицами.</w:t>
      </w:r>
    </w:p>
    <w:p w14:paraId="177D5550" w14:textId="77777777" w:rsidR="005E2578" w:rsidRPr="005E2578" w:rsidRDefault="005E2578" w:rsidP="005E2578">
      <w:pPr>
        <w:autoSpaceDE w:val="0"/>
        <w:autoSpaceDN w:val="0"/>
        <w:adjustRightInd w:val="0"/>
        <w:jc w:val="center"/>
        <w:rPr>
          <w:b/>
          <w:bCs/>
          <w:color w:val="000000" w:themeColor="text1"/>
          <w:sz w:val="28"/>
          <w:szCs w:val="28"/>
        </w:rPr>
      </w:pPr>
    </w:p>
    <w:p w14:paraId="3E3E89E5" w14:textId="77777777" w:rsidR="005E2578" w:rsidRPr="005E2578" w:rsidRDefault="005E2578" w:rsidP="005E2578">
      <w:pPr>
        <w:autoSpaceDE w:val="0"/>
        <w:autoSpaceDN w:val="0"/>
        <w:adjustRightInd w:val="0"/>
        <w:jc w:val="center"/>
        <w:rPr>
          <w:b/>
          <w:bCs/>
          <w:color w:val="000000" w:themeColor="text1"/>
          <w:sz w:val="28"/>
          <w:szCs w:val="28"/>
        </w:rPr>
      </w:pPr>
      <w:r w:rsidRPr="005E2578">
        <w:rPr>
          <w:b/>
          <w:bCs/>
          <w:color w:val="000000" w:themeColor="text1"/>
          <w:sz w:val="28"/>
          <w:szCs w:val="28"/>
        </w:rPr>
        <w:t>Показатели доступности и качества муниципальной услуги</w:t>
      </w:r>
    </w:p>
    <w:p w14:paraId="003CFA00" w14:textId="77777777" w:rsidR="005E2578" w:rsidRPr="005E2578" w:rsidRDefault="005E2578" w:rsidP="005E2578">
      <w:pPr>
        <w:autoSpaceDE w:val="0"/>
        <w:autoSpaceDN w:val="0"/>
        <w:adjustRightInd w:val="0"/>
        <w:jc w:val="center"/>
        <w:rPr>
          <w:rFonts w:eastAsia="Calibri"/>
          <w:color w:val="000000" w:themeColor="text1"/>
          <w:sz w:val="28"/>
          <w:szCs w:val="28"/>
        </w:rPr>
      </w:pPr>
    </w:p>
    <w:p w14:paraId="3E4F8361" w14:textId="77777777" w:rsidR="005E2578" w:rsidRPr="005E2578" w:rsidRDefault="005E2578" w:rsidP="005E2578">
      <w:pPr>
        <w:widowControl w:val="0"/>
        <w:autoSpaceDE w:val="0"/>
        <w:autoSpaceDN w:val="0"/>
        <w:adjustRightInd w:val="0"/>
        <w:ind w:firstLine="709"/>
        <w:jc w:val="both"/>
        <w:rPr>
          <w:rFonts w:eastAsia="Calibri"/>
          <w:color w:val="000000" w:themeColor="text1"/>
          <w:sz w:val="28"/>
          <w:szCs w:val="28"/>
        </w:rPr>
      </w:pPr>
      <w:r w:rsidRPr="005E2578">
        <w:rPr>
          <w:rFonts w:eastAsia="Calibri"/>
          <w:color w:val="000000" w:themeColor="text1"/>
          <w:sz w:val="28"/>
          <w:szCs w:val="28"/>
        </w:rPr>
        <w:t xml:space="preserve">2.17. Основными показателями доступности предоставления </w:t>
      </w:r>
      <w:r w:rsidRPr="005E2578">
        <w:rPr>
          <w:color w:val="000000" w:themeColor="text1"/>
          <w:sz w:val="28"/>
          <w:szCs w:val="28"/>
        </w:rPr>
        <w:t>услуги</w:t>
      </w:r>
      <w:r w:rsidRPr="005E2578">
        <w:rPr>
          <w:rFonts w:eastAsia="Calibri"/>
          <w:color w:val="000000" w:themeColor="text1"/>
          <w:sz w:val="28"/>
          <w:szCs w:val="28"/>
        </w:rPr>
        <w:t xml:space="preserve"> являются:</w:t>
      </w:r>
    </w:p>
    <w:p w14:paraId="0B6FEE9E" w14:textId="77777777" w:rsidR="005E2578" w:rsidRPr="005E2578" w:rsidRDefault="005E2578" w:rsidP="005E2578">
      <w:pPr>
        <w:widowControl w:val="0"/>
        <w:autoSpaceDE w:val="0"/>
        <w:autoSpaceDN w:val="0"/>
        <w:adjustRightInd w:val="0"/>
        <w:ind w:firstLine="709"/>
        <w:jc w:val="both"/>
        <w:rPr>
          <w:rFonts w:eastAsia="Calibri"/>
          <w:color w:val="000000" w:themeColor="text1"/>
          <w:sz w:val="28"/>
          <w:szCs w:val="28"/>
        </w:rPr>
      </w:pPr>
      <w:r w:rsidRPr="005E2578">
        <w:rPr>
          <w:rFonts w:eastAsia="Calibri"/>
          <w:color w:val="000000" w:themeColor="text1"/>
          <w:sz w:val="28"/>
          <w:szCs w:val="28"/>
        </w:rPr>
        <w:t xml:space="preserve">-наличие полной и понятной информации о порядке, сроках и ходе предоставления </w:t>
      </w:r>
      <w:r w:rsidRPr="005E2578">
        <w:rPr>
          <w:color w:val="000000" w:themeColor="text1"/>
          <w:sz w:val="28"/>
          <w:szCs w:val="28"/>
        </w:rPr>
        <w:t xml:space="preserve">услуги </w:t>
      </w:r>
      <w:r w:rsidRPr="005E2578">
        <w:rPr>
          <w:rFonts w:eastAsia="Calibri"/>
          <w:color w:val="000000" w:themeColor="text1"/>
          <w:sz w:val="28"/>
          <w:szCs w:val="28"/>
        </w:rPr>
        <w:t>в информационно-телекоммуникационных сетях общего пользования (в том числе в сети «Интернет»), средствах массовой информации;</w:t>
      </w:r>
    </w:p>
    <w:p w14:paraId="6021E51C" w14:textId="77777777" w:rsidR="005E2578" w:rsidRPr="005E2578" w:rsidRDefault="005E2578" w:rsidP="005E2578">
      <w:pPr>
        <w:widowControl w:val="0"/>
        <w:autoSpaceDE w:val="0"/>
        <w:autoSpaceDN w:val="0"/>
        <w:adjustRightInd w:val="0"/>
        <w:ind w:firstLine="709"/>
        <w:jc w:val="both"/>
        <w:rPr>
          <w:rFonts w:eastAsia="Calibri"/>
          <w:color w:val="000000" w:themeColor="text1"/>
          <w:sz w:val="28"/>
          <w:szCs w:val="28"/>
        </w:rPr>
      </w:pPr>
      <w:r w:rsidRPr="005E2578">
        <w:rPr>
          <w:rFonts w:eastAsia="Calibri"/>
          <w:color w:val="000000" w:themeColor="text1"/>
          <w:sz w:val="28"/>
          <w:szCs w:val="28"/>
        </w:rPr>
        <w:t xml:space="preserve">-возможность получения заявителем уведомлений о предоставлении услуги с помощью </w:t>
      </w:r>
      <w:r w:rsidRPr="005E2578">
        <w:rPr>
          <w:color w:val="000000" w:themeColor="text1"/>
          <w:sz w:val="28"/>
          <w:szCs w:val="28"/>
        </w:rPr>
        <w:t>Единого портала, регионального портала</w:t>
      </w:r>
      <w:r w:rsidRPr="005E2578">
        <w:rPr>
          <w:rFonts w:eastAsia="Calibri"/>
          <w:color w:val="000000" w:themeColor="text1"/>
          <w:sz w:val="28"/>
          <w:szCs w:val="28"/>
        </w:rPr>
        <w:t>;</w:t>
      </w:r>
    </w:p>
    <w:p w14:paraId="0F5F487A" w14:textId="77777777" w:rsidR="005E2578" w:rsidRPr="005E2578" w:rsidRDefault="005E2578" w:rsidP="005E2578">
      <w:pPr>
        <w:widowControl w:val="0"/>
        <w:autoSpaceDE w:val="0"/>
        <w:autoSpaceDN w:val="0"/>
        <w:adjustRightInd w:val="0"/>
        <w:ind w:firstLine="709"/>
        <w:jc w:val="both"/>
        <w:rPr>
          <w:rFonts w:eastAsia="Calibri"/>
          <w:color w:val="000000" w:themeColor="text1"/>
          <w:sz w:val="28"/>
          <w:szCs w:val="28"/>
        </w:rPr>
      </w:pPr>
      <w:r w:rsidRPr="005E2578">
        <w:rPr>
          <w:rFonts w:eastAsia="Calibri"/>
          <w:color w:val="000000" w:themeColor="text1"/>
          <w:sz w:val="28"/>
          <w:szCs w:val="28"/>
        </w:rPr>
        <w:t xml:space="preserve">-возможность получения информации о ходе предоставления </w:t>
      </w:r>
      <w:r w:rsidRPr="005E2578">
        <w:rPr>
          <w:color w:val="000000" w:themeColor="text1"/>
          <w:sz w:val="28"/>
          <w:szCs w:val="28"/>
        </w:rPr>
        <w:t>услуги</w:t>
      </w:r>
      <w:r w:rsidRPr="005E2578">
        <w:rPr>
          <w:rFonts w:eastAsia="Calibri"/>
          <w:color w:val="000000" w:themeColor="text1"/>
          <w:sz w:val="28"/>
          <w:szCs w:val="28"/>
        </w:rPr>
        <w:t>, в том числе с использованием информационно-коммуникационных технологий.</w:t>
      </w:r>
    </w:p>
    <w:p w14:paraId="556C39F9" w14:textId="77777777" w:rsidR="005E2578" w:rsidRPr="005E2578" w:rsidRDefault="005E2578" w:rsidP="005E2578">
      <w:pPr>
        <w:widowControl w:val="0"/>
        <w:autoSpaceDE w:val="0"/>
        <w:autoSpaceDN w:val="0"/>
        <w:adjustRightInd w:val="0"/>
        <w:ind w:firstLine="709"/>
        <w:jc w:val="both"/>
        <w:rPr>
          <w:rFonts w:eastAsia="Calibri"/>
          <w:color w:val="000000" w:themeColor="text1"/>
          <w:sz w:val="28"/>
          <w:szCs w:val="28"/>
        </w:rPr>
      </w:pPr>
      <w:r w:rsidRPr="005E2578">
        <w:rPr>
          <w:rFonts w:eastAsia="Calibri"/>
          <w:color w:val="000000" w:themeColor="text1"/>
          <w:sz w:val="28"/>
          <w:szCs w:val="28"/>
        </w:rPr>
        <w:t>2.18. Основными показателями качества предоставления услуги являются:</w:t>
      </w:r>
    </w:p>
    <w:p w14:paraId="33F8F480" w14:textId="77777777" w:rsidR="005E2578" w:rsidRPr="005E2578" w:rsidRDefault="005E2578" w:rsidP="005E2578">
      <w:pPr>
        <w:widowControl w:val="0"/>
        <w:autoSpaceDE w:val="0"/>
        <w:autoSpaceDN w:val="0"/>
        <w:adjustRightInd w:val="0"/>
        <w:ind w:firstLine="709"/>
        <w:jc w:val="both"/>
        <w:rPr>
          <w:rFonts w:eastAsia="Calibri"/>
          <w:color w:val="000000" w:themeColor="text1"/>
          <w:sz w:val="28"/>
          <w:szCs w:val="28"/>
        </w:rPr>
      </w:pPr>
      <w:r w:rsidRPr="005E2578">
        <w:rPr>
          <w:rFonts w:eastAsia="Calibri"/>
          <w:color w:val="000000" w:themeColor="text1"/>
          <w:sz w:val="28"/>
          <w:szCs w:val="28"/>
        </w:rPr>
        <w:t xml:space="preserve">-своевременность предоставления </w:t>
      </w:r>
      <w:r w:rsidRPr="005E2578">
        <w:rPr>
          <w:color w:val="000000" w:themeColor="text1"/>
          <w:sz w:val="28"/>
          <w:szCs w:val="28"/>
        </w:rPr>
        <w:t>услуги</w:t>
      </w:r>
      <w:r w:rsidRPr="005E2578">
        <w:rPr>
          <w:rFonts w:eastAsia="Calibri"/>
          <w:color w:val="000000" w:themeColor="text1"/>
          <w:sz w:val="28"/>
          <w:szCs w:val="28"/>
        </w:rPr>
        <w:t xml:space="preserve"> в соответствии со стандартом ее предоставления, установленным настоящим Административным регламентом;</w:t>
      </w:r>
    </w:p>
    <w:p w14:paraId="70C8B3AE" w14:textId="77777777" w:rsidR="005E2578" w:rsidRPr="005E2578" w:rsidRDefault="005E2578" w:rsidP="005E2578">
      <w:pPr>
        <w:widowControl w:val="0"/>
        <w:autoSpaceDE w:val="0"/>
        <w:autoSpaceDN w:val="0"/>
        <w:adjustRightInd w:val="0"/>
        <w:ind w:firstLine="709"/>
        <w:jc w:val="both"/>
        <w:rPr>
          <w:rFonts w:eastAsia="Calibri"/>
          <w:color w:val="000000" w:themeColor="text1"/>
          <w:sz w:val="28"/>
          <w:szCs w:val="28"/>
        </w:rPr>
      </w:pPr>
      <w:r w:rsidRPr="005E2578">
        <w:rPr>
          <w:rFonts w:eastAsia="Calibri"/>
          <w:color w:val="000000" w:themeColor="text1"/>
          <w:sz w:val="28"/>
          <w:szCs w:val="28"/>
        </w:rPr>
        <w:t xml:space="preserve">-минимально возможное количество взаимодействий гражданина с должностными лицами, участвующими в предоставлении </w:t>
      </w:r>
      <w:r w:rsidRPr="005E2578">
        <w:rPr>
          <w:color w:val="000000" w:themeColor="text1"/>
          <w:sz w:val="28"/>
          <w:szCs w:val="28"/>
        </w:rPr>
        <w:t>услуги</w:t>
      </w:r>
      <w:r w:rsidRPr="005E2578">
        <w:rPr>
          <w:rFonts w:eastAsia="Calibri"/>
          <w:color w:val="000000" w:themeColor="text1"/>
          <w:sz w:val="28"/>
          <w:szCs w:val="28"/>
        </w:rPr>
        <w:t>;</w:t>
      </w:r>
    </w:p>
    <w:p w14:paraId="5EA20A9A" w14:textId="77777777" w:rsidR="005E2578" w:rsidRPr="005E2578" w:rsidRDefault="005E2578" w:rsidP="005E2578">
      <w:pPr>
        <w:widowControl w:val="0"/>
        <w:autoSpaceDE w:val="0"/>
        <w:autoSpaceDN w:val="0"/>
        <w:adjustRightInd w:val="0"/>
        <w:ind w:firstLine="709"/>
        <w:jc w:val="both"/>
        <w:rPr>
          <w:rFonts w:eastAsia="Calibri"/>
          <w:color w:val="000000" w:themeColor="text1"/>
          <w:sz w:val="28"/>
          <w:szCs w:val="28"/>
        </w:rPr>
      </w:pPr>
      <w:r w:rsidRPr="005E2578">
        <w:rPr>
          <w:rFonts w:eastAsia="Calibri"/>
          <w:color w:val="000000" w:themeColor="text1"/>
          <w:sz w:val="28"/>
          <w:szCs w:val="28"/>
        </w:rPr>
        <w:t>-отсутствие обоснованных жалоб на действия (бездействие) сотрудников и их некорректное (невнимательное) отношение к заявителям;</w:t>
      </w:r>
    </w:p>
    <w:p w14:paraId="097DA179" w14:textId="77777777" w:rsidR="005E2578" w:rsidRPr="005E2578" w:rsidRDefault="005E2578" w:rsidP="005E2578">
      <w:pPr>
        <w:widowControl w:val="0"/>
        <w:autoSpaceDE w:val="0"/>
        <w:autoSpaceDN w:val="0"/>
        <w:adjustRightInd w:val="0"/>
        <w:ind w:firstLine="709"/>
        <w:jc w:val="both"/>
        <w:rPr>
          <w:rFonts w:eastAsia="Calibri"/>
          <w:color w:val="000000" w:themeColor="text1"/>
          <w:sz w:val="28"/>
          <w:szCs w:val="28"/>
        </w:rPr>
      </w:pPr>
      <w:r w:rsidRPr="005E2578">
        <w:rPr>
          <w:rFonts w:eastAsia="Calibri"/>
          <w:color w:val="000000" w:themeColor="text1"/>
          <w:sz w:val="28"/>
          <w:szCs w:val="28"/>
        </w:rPr>
        <w:t>-отсутствие нарушений установленных сроков в процессе предоставления услуги;</w:t>
      </w:r>
    </w:p>
    <w:p w14:paraId="33A8452C" w14:textId="77777777" w:rsidR="005E2578" w:rsidRPr="005E2578" w:rsidRDefault="005E2578" w:rsidP="005E2578">
      <w:pPr>
        <w:widowControl w:val="0"/>
        <w:autoSpaceDE w:val="0"/>
        <w:autoSpaceDN w:val="0"/>
        <w:adjustRightInd w:val="0"/>
        <w:ind w:firstLine="709"/>
        <w:jc w:val="both"/>
        <w:rPr>
          <w:rFonts w:eastAsia="Calibri"/>
          <w:color w:val="000000" w:themeColor="text1"/>
          <w:sz w:val="28"/>
          <w:szCs w:val="28"/>
        </w:rPr>
      </w:pPr>
      <w:r w:rsidRPr="005E2578">
        <w:rPr>
          <w:rFonts w:eastAsia="Calibri"/>
          <w:color w:val="000000" w:themeColor="text1"/>
          <w:sz w:val="28"/>
          <w:szCs w:val="28"/>
        </w:rPr>
        <w:t xml:space="preserve">-отсутствие заявлений об оспаривании решений, действий (бездействия) </w:t>
      </w:r>
      <w:r w:rsidRPr="005E2578">
        <w:rPr>
          <w:color w:val="000000" w:themeColor="text1"/>
          <w:sz w:val="28"/>
          <w:szCs w:val="28"/>
        </w:rPr>
        <w:t>уполномоченного органа местного самоуправления</w:t>
      </w:r>
      <w:r w:rsidRPr="005E2578">
        <w:rPr>
          <w:rFonts w:eastAsia="Calibri"/>
          <w:color w:val="000000" w:themeColor="text1"/>
          <w:sz w:val="28"/>
          <w:szCs w:val="28"/>
        </w:rPr>
        <w:t>, его должностных лиц,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w:t>
      </w:r>
    </w:p>
    <w:p w14:paraId="597274E3" w14:textId="77777777" w:rsidR="005E2578" w:rsidRPr="005E2578" w:rsidRDefault="005E2578" w:rsidP="005E2578">
      <w:pPr>
        <w:widowControl w:val="0"/>
        <w:autoSpaceDE w:val="0"/>
        <w:autoSpaceDN w:val="0"/>
        <w:adjustRightInd w:val="0"/>
        <w:ind w:firstLine="709"/>
        <w:jc w:val="both"/>
        <w:rPr>
          <w:rFonts w:eastAsia="Calibri"/>
          <w:color w:val="000000" w:themeColor="text1"/>
          <w:sz w:val="28"/>
          <w:szCs w:val="28"/>
        </w:rPr>
      </w:pPr>
      <w:r w:rsidRPr="005E2578">
        <w:rPr>
          <w:rFonts w:eastAsia="Calibri"/>
          <w:color w:val="000000" w:themeColor="text1"/>
          <w:sz w:val="28"/>
          <w:szCs w:val="28"/>
        </w:rPr>
        <w:t>2.19. Информирование о порядке предоставления услуги осуществляется:</w:t>
      </w:r>
    </w:p>
    <w:p w14:paraId="16FB0262" w14:textId="46A8C22B" w:rsidR="005E2578" w:rsidRPr="005E2578" w:rsidRDefault="005E2578" w:rsidP="005E2578">
      <w:pPr>
        <w:widowControl w:val="0"/>
        <w:autoSpaceDE w:val="0"/>
        <w:autoSpaceDN w:val="0"/>
        <w:adjustRightInd w:val="0"/>
        <w:ind w:firstLine="709"/>
        <w:jc w:val="both"/>
        <w:rPr>
          <w:rFonts w:eastAsia="Calibri"/>
          <w:color w:val="000000" w:themeColor="text1"/>
          <w:sz w:val="28"/>
          <w:szCs w:val="28"/>
        </w:rPr>
      </w:pPr>
      <w:r w:rsidRPr="005E2578">
        <w:rPr>
          <w:rFonts w:eastAsia="Calibri"/>
          <w:color w:val="000000" w:themeColor="text1"/>
          <w:sz w:val="28"/>
          <w:szCs w:val="28"/>
        </w:rPr>
        <w:t xml:space="preserve">1) непосредственно при личном приеме заявителя в </w:t>
      </w:r>
      <w:r w:rsidRPr="005E2578">
        <w:rPr>
          <w:rFonts w:eastAsia="Calibri"/>
          <w:bCs/>
          <w:color w:val="000000" w:themeColor="text1"/>
          <w:sz w:val="28"/>
          <w:szCs w:val="28"/>
        </w:rPr>
        <w:t>уполномоченном орган местного самоуправления- Администрации муниципального образования «</w:t>
      </w:r>
      <w:proofErr w:type="spellStart"/>
      <w:r w:rsidRPr="005E2578">
        <w:rPr>
          <w:rFonts w:eastAsia="Calibri"/>
          <w:bCs/>
          <w:color w:val="000000" w:themeColor="text1"/>
          <w:sz w:val="28"/>
          <w:szCs w:val="28"/>
        </w:rPr>
        <w:t>Шумячский</w:t>
      </w:r>
      <w:proofErr w:type="spellEnd"/>
      <w:r w:rsidRPr="005E2578">
        <w:rPr>
          <w:rFonts w:eastAsia="Calibri"/>
          <w:bCs/>
          <w:color w:val="000000" w:themeColor="text1"/>
          <w:sz w:val="28"/>
          <w:szCs w:val="28"/>
        </w:rPr>
        <w:t xml:space="preserve"> </w:t>
      </w:r>
      <w:r w:rsidR="002F75C2">
        <w:rPr>
          <w:rFonts w:eastAsia="Calibri"/>
          <w:bCs/>
          <w:color w:val="000000" w:themeColor="text1"/>
          <w:sz w:val="28"/>
          <w:szCs w:val="28"/>
        </w:rPr>
        <w:t>муниципальный округ</w:t>
      </w:r>
      <w:r w:rsidRPr="005E2578">
        <w:rPr>
          <w:rFonts w:eastAsia="Calibri"/>
          <w:bCs/>
          <w:color w:val="000000" w:themeColor="text1"/>
          <w:sz w:val="28"/>
          <w:szCs w:val="28"/>
        </w:rPr>
        <w:t xml:space="preserve">» Смоленской области </w:t>
      </w:r>
      <w:r w:rsidRPr="005E2578">
        <w:rPr>
          <w:rFonts w:eastAsia="Calibri"/>
          <w:color w:val="000000" w:themeColor="text1"/>
          <w:sz w:val="28"/>
          <w:szCs w:val="28"/>
        </w:rPr>
        <w:t>или в многофункциональном центре;</w:t>
      </w:r>
    </w:p>
    <w:p w14:paraId="36971BE1" w14:textId="77777777" w:rsidR="005E2578" w:rsidRPr="005E2578" w:rsidRDefault="005E2578" w:rsidP="005E2578">
      <w:pPr>
        <w:widowControl w:val="0"/>
        <w:autoSpaceDE w:val="0"/>
        <w:autoSpaceDN w:val="0"/>
        <w:adjustRightInd w:val="0"/>
        <w:ind w:firstLine="709"/>
        <w:jc w:val="both"/>
        <w:rPr>
          <w:rFonts w:eastAsia="Calibri"/>
          <w:color w:val="000000" w:themeColor="text1"/>
          <w:sz w:val="28"/>
          <w:szCs w:val="28"/>
        </w:rPr>
      </w:pPr>
      <w:r w:rsidRPr="005E2578">
        <w:rPr>
          <w:rFonts w:eastAsia="Calibri"/>
          <w:color w:val="000000" w:themeColor="text1"/>
          <w:sz w:val="28"/>
          <w:szCs w:val="28"/>
        </w:rPr>
        <w:t>2) по телефону в уполномоченном органе местного самоуправления или многофункциональном центре;</w:t>
      </w:r>
    </w:p>
    <w:p w14:paraId="5E155C01" w14:textId="77777777" w:rsidR="005E2578" w:rsidRPr="005E2578" w:rsidRDefault="005E2578" w:rsidP="005E2578">
      <w:pPr>
        <w:widowControl w:val="0"/>
        <w:autoSpaceDE w:val="0"/>
        <w:autoSpaceDN w:val="0"/>
        <w:adjustRightInd w:val="0"/>
        <w:ind w:firstLine="709"/>
        <w:jc w:val="both"/>
        <w:rPr>
          <w:rFonts w:eastAsia="Calibri"/>
          <w:color w:val="000000" w:themeColor="text1"/>
          <w:sz w:val="28"/>
          <w:szCs w:val="28"/>
        </w:rPr>
      </w:pPr>
      <w:r w:rsidRPr="005E2578">
        <w:rPr>
          <w:rFonts w:eastAsia="Calibri"/>
          <w:color w:val="000000" w:themeColor="text1"/>
          <w:sz w:val="28"/>
          <w:szCs w:val="28"/>
        </w:rPr>
        <w:t>3) письменно, в том числе посредством электронной почты, факсимильной связи;</w:t>
      </w:r>
    </w:p>
    <w:p w14:paraId="74778753" w14:textId="77777777" w:rsidR="005E2578" w:rsidRPr="005E2578" w:rsidRDefault="005E2578" w:rsidP="005E2578">
      <w:pPr>
        <w:widowControl w:val="0"/>
        <w:autoSpaceDE w:val="0"/>
        <w:autoSpaceDN w:val="0"/>
        <w:adjustRightInd w:val="0"/>
        <w:ind w:firstLine="709"/>
        <w:jc w:val="both"/>
        <w:rPr>
          <w:rFonts w:eastAsia="Calibri"/>
          <w:color w:val="000000" w:themeColor="text1"/>
          <w:sz w:val="28"/>
          <w:szCs w:val="28"/>
        </w:rPr>
      </w:pPr>
      <w:r w:rsidRPr="005E2578">
        <w:rPr>
          <w:rFonts w:eastAsia="Calibri"/>
          <w:color w:val="000000" w:themeColor="text1"/>
          <w:sz w:val="28"/>
          <w:szCs w:val="28"/>
        </w:rPr>
        <w:t>4) посредством размещения в открытой и доступной форме информации:</w:t>
      </w:r>
    </w:p>
    <w:p w14:paraId="288F69C0" w14:textId="77777777" w:rsidR="005E2578" w:rsidRPr="005E2578" w:rsidRDefault="005E2578" w:rsidP="005E2578">
      <w:pPr>
        <w:widowControl w:val="0"/>
        <w:autoSpaceDE w:val="0"/>
        <w:autoSpaceDN w:val="0"/>
        <w:adjustRightInd w:val="0"/>
        <w:ind w:firstLine="709"/>
        <w:jc w:val="both"/>
        <w:rPr>
          <w:rFonts w:eastAsia="Calibri"/>
          <w:color w:val="000000" w:themeColor="text1"/>
          <w:sz w:val="28"/>
          <w:szCs w:val="28"/>
        </w:rPr>
      </w:pPr>
      <w:r w:rsidRPr="005E2578">
        <w:rPr>
          <w:rFonts w:eastAsia="Calibri"/>
          <w:color w:val="000000" w:themeColor="text1"/>
          <w:sz w:val="28"/>
          <w:szCs w:val="28"/>
        </w:rPr>
        <w:t xml:space="preserve">на Едином портале </w:t>
      </w:r>
      <w:bookmarkStart w:id="0" w:name="_Hlk117831188"/>
      <w:r w:rsidRPr="005E2578">
        <w:rPr>
          <w:rFonts w:eastAsia="Calibri"/>
          <w:color w:val="000000" w:themeColor="text1"/>
          <w:sz w:val="28"/>
          <w:szCs w:val="28"/>
        </w:rPr>
        <w:t>(</w:t>
      </w:r>
      <w:hyperlink r:id="rId12" w:history="1">
        <w:r w:rsidRPr="005E2578">
          <w:rPr>
            <w:rFonts w:eastAsia="Calibri"/>
            <w:color w:val="000000" w:themeColor="text1"/>
            <w:sz w:val="28"/>
            <w:szCs w:val="28"/>
          </w:rPr>
          <w:t>https://www.gosuslugi.ru/</w:t>
        </w:r>
      </w:hyperlink>
      <w:r w:rsidRPr="005E2578">
        <w:rPr>
          <w:rFonts w:eastAsia="Calibri"/>
          <w:color w:val="000000" w:themeColor="text1"/>
          <w:sz w:val="28"/>
          <w:szCs w:val="28"/>
        </w:rPr>
        <w:t>)</w:t>
      </w:r>
      <w:bookmarkEnd w:id="0"/>
      <w:r w:rsidRPr="005E2578">
        <w:rPr>
          <w:rFonts w:eastAsia="Calibri"/>
          <w:color w:val="000000" w:themeColor="text1"/>
          <w:sz w:val="28"/>
          <w:szCs w:val="28"/>
        </w:rPr>
        <w:t>;</w:t>
      </w:r>
    </w:p>
    <w:p w14:paraId="20D8A220" w14:textId="77777777" w:rsidR="005E2578" w:rsidRPr="005E2578" w:rsidRDefault="005E2578" w:rsidP="005E2578">
      <w:pPr>
        <w:widowControl w:val="0"/>
        <w:autoSpaceDE w:val="0"/>
        <w:autoSpaceDN w:val="0"/>
        <w:adjustRightInd w:val="0"/>
        <w:ind w:firstLine="709"/>
        <w:jc w:val="both"/>
        <w:rPr>
          <w:rFonts w:eastAsia="Calibri"/>
          <w:color w:val="000000" w:themeColor="text1"/>
          <w:sz w:val="28"/>
          <w:szCs w:val="28"/>
        </w:rPr>
      </w:pPr>
      <w:r w:rsidRPr="005E2578">
        <w:rPr>
          <w:rFonts w:eastAsia="Calibri"/>
          <w:color w:val="000000" w:themeColor="text1"/>
          <w:sz w:val="28"/>
          <w:szCs w:val="28"/>
        </w:rPr>
        <w:t xml:space="preserve">на региональном портале </w:t>
      </w:r>
      <w:bookmarkStart w:id="1" w:name="_Hlk117831198"/>
      <w:r w:rsidRPr="005E2578">
        <w:rPr>
          <w:rFonts w:eastAsia="Calibri"/>
          <w:color w:val="000000" w:themeColor="text1"/>
          <w:sz w:val="28"/>
          <w:szCs w:val="28"/>
        </w:rPr>
        <w:t>(</w:t>
      </w:r>
      <w:hyperlink r:id="rId13" w:history="1">
        <w:r w:rsidRPr="005E2578">
          <w:rPr>
            <w:rFonts w:eastAsia="Calibri"/>
            <w:color w:val="000000" w:themeColor="text1"/>
            <w:sz w:val="28"/>
            <w:szCs w:val="28"/>
          </w:rPr>
          <w:t>http://pgu.admin-smolensk.ru</w:t>
        </w:r>
      </w:hyperlink>
      <w:r w:rsidRPr="005E2578">
        <w:rPr>
          <w:rFonts w:eastAsia="Calibri"/>
          <w:color w:val="000000" w:themeColor="text1"/>
          <w:sz w:val="28"/>
          <w:szCs w:val="28"/>
        </w:rPr>
        <w:t>)</w:t>
      </w:r>
      <w:bookmarkEnd w:id="1"/>
      <w:r w:rsidRPr="005E2578">
        <w:rPr>
          <w:rFonts w:eastAsia="Calibri"/>
          <w:color w:val="000000" w:themeColor="text1"/>
          <w:sz w:val="28"/>
          <w:szCs w:val="28"/>
        </w:rPr>
        <w:t>;</w:t>
      </w:r>
    </w:p>
    <w:p w14:paraId="31D06205" w14:textId="77777777" w:rsidR="005E2578" w:rsidRPr="005E2578" w:rsidRDefault="005E2578" w:rsidP="005E2578">
      <w:pPr>
        <w:widowControl w:val="0"/>
        <w:autoSpaceDE w:val="0"/>
        <w:autoSpaceDN w:val="0"/>
        <w:adjustRightInd w:val="0"/>
        <w:ind w:firstLine="709"/>
        <w:jc w:val="both"/>
        <w:rPr>
          <w:rFonts w:eastAsia="Calibri"/>
          <w:color w:val="000000" w:themeColor="text1"/>
          <w:sz w:val="28"/>
          <w:szCs w:val="28"/>
        </w:rPr>
      </w:pPr>
      <w:r w:rsidRPr="005E2578">
        <w:rPr>
          <w:rFonts w:eastAsia="Calibri"/>
          <w:color w:val="000000" w:themeColor="text1"/>
          <w:sz w:val="28"/>
          <w:szCs w:val="28"/>
        </w:rPr>
        <w:t>на официальном сайте уполномоченного органа местного самоуправления</w:t>
      </w:r>
    </w:p>
    <w:p w14:paraId="224D1CBB" w14:textId="77777777" w:rsidR="005E2578" w:rsidRPr="005E2578" w:rsidRDefault="005E2578" w:rsidP="005E2578">
      <w:pPr>
        <w:widowControl w:val="0"/>
        <w:autoSpaceDE w:val="0"/>
        <w:autoSpaceDN w:val="0"/>
        <w:adjustRightInd w:val="0"/>
        <w:ind w:firstLine="709"/>
        <w:jc w:val="both"/>
        <w:rPr>
          <w:rFonts w:eastAsia="Calibri"/>
          <w:color w:val="000000" w:themeColor="text1"/>
          <w:sz w:val="28"/>
          <w:szCs w:val="28"/>
        </w:rPr>
      </w:pPr>
      <w:r w:rsidRPr="005E2578">
        <w:rPr>
          <w:rFonts w:eastAsia="Calibri"/>
          <w:iCs/>
          <w:color w:val="000000" w:themeColor="text1"/>
          <w:sz w:val="28"/>
          <w:szCs w:val="28"/>
        </w:rPr>
        <w:t xml:space="preserve">( </w:t>
      </w:r>
      <w:hyperlink r:id="rId14" w:history="1">
        <w:r w:rsidRPr="005E2578">
          <w:rPr>
            <w:rFonts w:eastAsia="Calibri"/>
            <w:iCs/>
            <w:color w:val="000000" w:themeColor="text1"/>
            <w:sz w:val="28"/>
            <w:szCs w:val="28"/>
          </w:rPr>
          <w:t>http://shumichi.admin-smolensk.ru</w:t>
        </w:r>
      </w:hyperlink>
      <w:r w:rsidRPr="005E2578">
        <w:rPr>
          <w:rFonts w:eastAsia="Calibri"/>
          <w:iCs/>
          <w:color w:val="000000" w:themeColor="text1"/>
          <w:sz w:val="28"/>
          <w:szCs w:val="28"/>
        </w:rPr>
        <w:t>)</w:t>
      </w:r>
      <w:r w:rsidRPr="005E2578">
        <w:rPr>
          <w:rFonts w:eastAsia="Calibri"/>
          <w:color w:val="000000" w:themeColor="text1"/>
          <w:sz w:val="28"/>
          <w:szCs w:val="28"/>
        </w:rPr>
        <w:t>;</w:t>
      </w:r>
    </w:p>
    <w:p w14:paraId="0353ED48" w14:textId="77777777" w:rsidR="005E2578" w:rsidRPr="005E2578" w:rsidRDefault="005E2578" w:rsidP="005E2578">
      <w:pPr>
        <w:widowControl w:val="0"/>
        <w:autoSpaceDE w:val="0"/>
        <w:autoSpaceDN w:val="0"/>
        <w:adjustRightInd w:val="0"/>
        <w:ind w:firstLine="709"/>
        <w:jc w:val="both"/>
        <w:rPr>
          <w:rFonts w:eastAsia="Calibri"/>
          <w:color w:val="000000" w:themeColor="text1"/>
          <w:sz w:val="28"/>
          <w:szCs w:val="28"/>
        </w:rPr>
      </w:pPr>
      <w:r w:rsidRPr="005E2578">
        <w:rPr>
          <w:rFonts w:eastAsia="Calibri"/>
          <w:color w:val="000000" w:themeColor="text1"/>
          <w:sz w:val="28"/>
          <w:szCs w:val="28"/>
        </w:rPr>
        <w:t xml:space="preserve">5) посредством размещения информации на информационных стендах уполномоченного органа местного самоуправления или многофункционального </w:t>
      </w:r>
      <w:r w:rsidRPr="005E2578">
        <w:rPr>
          <w:rFonts w:eastAsia="Calibri"/>
          <w:color w:val="000000" w:themeColor="text1"/>
          <w:sz w:val="28"/>
          <w:szCs w:val="28"/>
        </w:rPr>
        <w:lastRenderedPageBreak/>
        <w:t>центра.</w:t>
      </w:r>
    </w:p>
    <w:p w14:paraId="45C2913D" w14:textId="77777777" w:rsidR="005E2578" w:rsidRPr="005E2578" w:rsidRDefault="005E2578" w:rsidP="005E2578">
      <w:pPr>
        <w:widowControl w:val="0"/>
        <w:autoSpaceDE w:val="0"/>
        <w:autoSpaceDN w:val="0"/>
        <w:adjustRightInd w:val="0"/>
        <w:ind w:firstLine="709"/>
        <w:jc w:val="both"/>
        <w:rPr>
          <w:rFonts w:eastAsia="Calibri"/>
          <w:color w:val="000000" w:themeColor="text1"/>
          <w:sz w:val="28"/>
          <w:szCs w:val="28"/>
        </w:rPr>
      </w:pPr>
      <w:r w:rsidRPr="005E2578">
        <w:rPr>
          <w:rFonts w:eastAsia="Calibri"/>
          <w:color w:val="000000" w:themeColor="text1"/>
          <w:sz w:val="28"/>
          <w:szCs w:val="28"/>
        </w:rPr>
        <w:t>2.20. Информирование осуществляется по вопросам, касающимся:</w:t>
      </w:r>
    </w:p>
    <w:p w14:paraId="544A9FD6" w14:textId="77777777" w:rsidR="005E2578" w:rsidRPr="005E2578" w:rsidRDefault="005E2578" w:rsidP="005E2578">
      <w:pPr>
        <w:widowControl w:val="0"/>
        <w:autoSpaceDE w:val="0"/>
        <w:autoSpaceDN w:val="0"/>
        <w:adjustRightInd w:val="0"/>
        <w:ind w:firstLine="709"/>
        <w:jc w:val="both"/>
        <w:rPr>
          <w:rFonts w:eastAsia="Calibri"/>
          <w:bCs/>
          <w:color w:val="000000" w:themeColor="text1"/>
          <w:sz w:val="28"/>
          <w:szCs w:val="28"/>
        </w:rPr>
      </w:pPr>
      <w:r w:rsidRPr="005E2578">
        <w:rPr>
          <w:rFonts w:eastAsia="Calibri"/>
          <w:color w:val="000000" w:themeColor="text1"/>
          <w:sz w:val="28"/>
          <w:szCs w:val="28"/>
        </w:rPr>
        <w:t xml:space="preserve">-способов подачи </w:t>
      </w:r>
      <w:r w:rsidRPr="005E2578">
        <w:rPr>
          <w:rFonts w:eastAsia="Calibri"/>
          <w:bCs/>
          <w:color w:val="000000" w:themeColor="text1"/>
          <w:sz w:val="28"/>
          <w:szCs w:val="28"/>
        </w:rPr>
        <w:t xml:space="preserve">заявления о выдаче разрешения на строительство, заявления о внесении изменений, </w:t>
      </w:r>
      <w:r w:rsidRPr="005E2578">
        <w:rPr>
          <w:rFonts w:eastAsia="Calibri"/>
          <w:color w:val="000000" w:themeColor="text1"/>
          <w:sz w:val="28"/>
          <w:szCs w:val="28"/>
        </w:rPr>
        <w:t>уведомления</w:t>
      </w:r>
      <w:r w:rsidRPr="005E2578">
        <w:rPr>
          <w:rFonts w:eastAsia="Calibri"/>
          <w:bCs/>
          <w:color w:val="000000" w:themeColor="text1"/>
          <w:sz w:val="28"/>
          <w:szCs w:val="28"/>
        </w:rPr>
        <w:t>;</w:t>
      </w:r>
    </w:p>
    <w:p w14:paraId="4DE2BAF2" w14:textId="77777777" w:rsidR="005E2578" w:rsidRPr="005E2578" w:rsidRDefault="005E2578" w:rsidP="005E2578">
      <w:pPr>
        <w:widowControl w:val="0"/>
        <w:autoSpaceDE w:val="0"/>
        <w:autoSpaceDN w:val="0"/>
        <w:adjustRightInd w:val="0"/>
        <w:ind w:firstLine="709"/>
        <w:jc w:val="both"/>
        <w:rPr>
          <w:rFonts w:eastAsia="Calibri"/>
          <w:color w:val="000000" w:themeColor="text1"/>
          <w:sz w:val="28"/>
          <w:szCs w:val="28"/>
        </w:rPr>
      </w:pPr>
      <w:r w:rsidRPr="005E2578">
        <w:rPr>
          <w:rFonts w:eastAsia="Calibri"/>
          <w:color w:val="000000" w:themeColor="text1"/>
          <w:sz w:val="28"/>
          <w:szCs w:val="28"/>
        </w:rPr>
        <w:t>-о предоставлении услуги;</w:t>
      </w:r>
    </w:p>
    <w:p w14:paraId="0E2AA677" w14:textId="77777777" w:rsidR="005E2578" w:rsidRPr="005E2578" w:rsidRDefault="005E2578" w:rsidP="005E2578">
      <w:pPr>
        <w:widowControl w:val="0"/>
        <w:autoSpaceDE w:val="0"/>
        <w:autoSpaceDN w:val="0"/>
        <w:adjustRightInd w:val="0"/>
        <w:ind w:firstLine="709"/>
        <w:jc w:val="both"/>
        <w:rPr>
          <w:rFonts w:eastAsia="Calibri"/>
          <w:color w:val="000000" w:themeColor="text1"/>
          <w:sz w:val="28"/>
          <w:szCs w:val="28"/>
        </w:rPr>
      </w:pPr>
      <w:r w:rsidRPr="005E2578">
        <w:rPr>
          <w:rFonts w:eastAsia="Calibri"/>
          <w:color w:val="000000" w:themeColor="text1"/>
          <w:sz w:val="28"/>
          <w:szCs w:val="28"/>
        </w:rPr>
        <w:t>-адресов уполномоченного органа местного самоуправления и многофункциональных центров, обращение в которые необходимо для предоставления услуги;</w:t>
      </w:r>
    </w:p>
    <w:p w14:paraId="1540E0D3" w14:textId="77777777" w:rsidR="005E2578" w:rsidRPr="005E2578" w:rsidRDefault="005E2578" w:rsidP="005E2578">
      <w:pPr>
        <w:widowControl w:val="0"/>
        <w:autoSpaceDE w:val="0"/>
        <w:autoSpaceDN w:val="0"/>
        <w:adjustRightInd w:val="0"/>
        <w:ind w:firstLine="709"/>
        <w:jc w:val="both"/>
        <w:rPr>
          <w:rFonts w:eastAsia="Calibri"/>
          <w:color w:val="000000" w:themeColor="text1"/>
          <w:sz w:val="28"/>
          <w:szCs w:val="28"/>
        </w:rPr>
      </w:pPr>
      <w:r w:rsidRPr="005E2578">
        <w:rPr>
          <w:rFonts w:eastAsia="Calibri"/>
          <w:color w:val="000000" w:themeColor="text1"/>
          <w:sz w:val="28"/>
          <w:szCs w:val="28"/>
        </w:rPr>
        <w:t>-справочной информации о работе уполномоченного органа местного самоуправления (структурных подразделений уполномоченного органа местного самоуправления);</w:t>
      </w:r>
    </w:p>
    <w:p w14:paraId="74FDBDF7" w14:textId="77777777" w:rsidR="005E2578" w:rsidRPr="005E2578" w:rsidRDefault="005E2578" w:rsidP="005E2578">
      <w:pPr>
        <w:widowControl w:val="0"/>
        <w:autoSpaceDE w:val="0"/>
        <w:autoSpaceDN w:val="0"/>
        <w:adjustRightInd w:val="0"/>
        <w:ind w:firstLine="709"/>
        <w:jc w:val="both"/>
        <w:rPr>
          <w:rFonts w:eastAsia="Calibri"/>
          <w:color w:val="000000" w:themeColor="text1"/>
          <w:sz w:val="28"/>
          <w:szCs w:val="28"/>
        </w:rPr>
      </w:pPr>
      <w:r w:rsidRPr="005E2578">
        <w:rPr>
          <w:rFonts w:eastAsia="Calibri"/>
          <w:color w:val="000000" w:themeColor="text1"/>
          <w:sz w:val="28"/>
          <w:szCs w:val="28"/>
        </w:rPr>
        <w:t>-документов, необходимых для предоставления услуги;</w:t>
      </w:r>
    </w:p>
    <w:p w14:paraId="456D993A" w14:textId="77777777" w:rsidR="005E2578" w:rsidRPr="005E2578" w:rsidRDefault="005E2578" w:rsidP="005E2578">
      <w:pPr>
        <w:widowControl w:val="0"/>
        <w:autoSpaceDE w:val="0"/>
        <w:autoSpaceDN w:val="0"/>
        <w:adjustRightInd w:val="0"/>
        <w:ind w:firstLine="709"/>
        <w:jc w:val="both"/>
        <w:rPr>
          <w:rFonts w:eastAsia="Calibri"/>
          <w:color w:val="000000" w:themeColor="text1"/>
          <w:sz w:val="28"/>
          <w:szCs w:val="28"/>
        </w:rPr>
      </w:pPr>
      <w:r w:rsidRPr="005E2578">
        <w:rPr>
          <w:rFonts w:eastAsia="Calibri"/>
          <w:color w:val="000000" w:themeColor="text1"/>
          <w:sz w:val="28"/>
          <w:szCs w:val="28"/>
        </w:rPr>
        <w:t>-порядка и сроков предоставления услуги;</w:t>
      </w:r>
    </w:p>
    <w:p w14:paraId="189C2083" w14:textId="77777777" w:rsidR="005E2578" w:rsidRPr="005E2578" w:rsidRDefault="005E2578" w:rsidP="005E2578">
      <w:pPr>
        <w:widowControl w:val="0"/>
        <w:autoSpaceDE w:val="0"/>
        <w:autoSpaceDN w:val="0"/>
        <w:adjustRightInd w:val="0"/>
        <w:ind w:firstLine="709"/>
        <w:jc w:val="both"/>
        <w:rPr>
          <w:rFonts w:eastAsia="Calibri"/>
          <w:color w:val="000000" w:themeColor="text1"/>
          <w:sz w:val="28"/>
          <w:szCs w:val="28"/>
        </w:rPr>
      </w:pPr>
      <w:r w:rsidRPr="005E2578">
        <w:rPr>
          <w:rFonts w:eastAsia="Calibri"/>
          <w:color w:val="000000" w:themeColor="text1"/>
          <w:sz w:val="28"/>
          <w:szCs w:val="28"/>
        </w:rPr>
        <w:t xml:space="preserve">-порядка получения сведений о ходе рассмотрения </w:t>
      </w:r>
      <w:r w:rsidRPr="005E2578">
        <w:rPr>
          <w:rFonts w:eastAsia="Calibri"/>
          <w:bCs/>
          <w:color w:val="000000" w:themeColor="text1"/>
          <w:sz w:val="28"/>
          <w:szCs w:val="28"/>
        </w:rPr>
        <w:t>заявления о выдаче разрешения на строительство, заявления о внесении изменений, уведомления</w:t>
      </w:r>
      <w:r w:rsidRPr="005E2578">
        <w:rPr>
          <w:rFonts w:eastAsia="Calibri"/>
          <w:color w:val="000000" w:themeColor="text1"/>
          <w:sz w:val="28"/>
          <w:szCs w:val="28"/>
        </w:rPr>
        <w:t xml:space="preserve"> и о результатах предоставления услуги;</w:t>
      </w:r>
    </w:p>
    <w:p w14:paraId="3897FE48" w14:textId="77777777" w:rsidR="005E2578" w:rsidRPr="005E2578" w:rsidRDefault="005E2578" w:rsidP="005E2578">
      <w:pPr>
        <w:widowControl w:val="0"/>
        <w:autoSpaceDE w:val="0"/>
        <w:autoSpaceDN w:val="0"/>
        <w:adjustRightInd w:val="0"/>
        <w:ind w:firstLine="709"/>
        <w:jc w:val="both"/>
        <w:rPr>
          <w:rFonts w:eastAsia="Calibri"/>
          <w:color w:val="000000" w:themeColor="text1"/>
          <w:sz w:val="28"/>
          <w:szCs w:val="28"/>
        </w:rPr>
      </w:pPr>
      <w:r w:rsidRPr="005E2578">
        <w:rPr>
          <w:rFonts w:eastAsia="Calibri"/>
          <w:color w:val="000000" w:themeColor="text1"/>
          <w:sz w:val="28"/>
          <w:szCs w:val="28"/>
        </w:rPr>
        <w:t>-порядка досудебного (внесудебного) обжалования действий (бездействия) должностных лиц, и принимаемых ими решений при предоставлении услуги.</w:t>
      </w:r>
    </w:p>
    <w:p w14:paraId="3A02EEF1" w14:textId="77777777" w:rsidR="005E2578" w:rsidRPr="005E2578" w:rsidRDefault="005E2578" w:rsidP="005E2578">
      <w:pPr>
        <w:widowControl w:val="0"/>
        <w:autoSpaceDE w:val="0"/>
        <w:autoSpaceDN w:val="0"/>
        <w:adjustRightInd w:val="0"/>
        <w:ind w:firstLine="709"/>
        <w:jc w:val="both"/>
        <w:rPr>
          <w:rFonts w:eastAsia="Calibri"/>
          <w:color w:val="000000" w:themeColor="text1"/>
          <w:sz w:val="28"/>
          <w:szCs w:val="28"/>
        </w:rPr>
      </w:pPr>
      <w:r w:rsidRPr="005E2578">
        <w:rPr>
          <w:rFonts w:eastAsia="Calibri"/>
          <w:color w:val="000000" w:themeColor="text1"/>
          <w:sz w:val="28"/>
          <w:szCs w:val="28"/>
        </w:rPr>
        <w:t>Получение информации по вопросам предоставления услуги осуществляется бесплатно.</w:t>
      </w:r>
    </w:p>
    <w:p w14:paraId="1D9564C7" w14:textId="77777777" w:rsidR="005E2578" w:rsidRPr="005E2578" w:rsidRDefault="005E2578" w:rsidP="005E2578">
      <w:pPr>
        <w:widowControl w:val="0"/>
        <w:autoSpaceDE w:val="0"/>
        <w:autoSpaceDN w:val="0"/>
        <w:adjustRightInd w:val="0"/>
        <w:ind w:firstLine="709"/>
        <w:jc w:val="both"/>
        <w:rPr>
          <w:rFonts w:eastAsia="Calibri"/>
          <w:color w:val="000000" w:themeColor="text1"/>
          <w:sz w:val="28"/>
          <w:szCs w:val="28"/>
        </w:rPr>
      </w:pPr>
      <w:r w:rsidRPr="005E2578">
        <w:rPr>
          <w:rFonts w:eastAsia="Calibri"/>
          <w:color w:val="000000" w:themeColor="text1"/>
          <w:sz w:val="28"/>
          <w:szCs w:val="28"/>
        </w:rPr>
        <w:t>2.21. При устном обращении заявителя (лично или по телефону) должностное лицо уполномоченного органа местного самоуправления,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14:paraId="0747D5E0" w14:textId="77777777" w:rsidR="005E2578" w:rsidRPr="005E2578" w:rsidRDefault="005E2578" w:rsidP="005E2578">
      <w:pPr>
        <w:widowControl w:val="0"/>
        <w:autoSpaceDE w:val="0"/>
        <w:autoSpaceDN w:val="0"/>
        <w:adjustRightInd w:val="0"/>
        <w:ind w:firstLine="709"/>
        <w:jc w:val="both"/>
        <w:rPr>
          <w:rFonts w:eastAsia="Calibri"/>
          <w:color w:val="000000" w:themeColor="text1"/>
          <w:sz w:val="28"/>
          <w:szCs w:val="28"/>
        </w:rPr>
      </w:pPr>
      <w:r w:rsidRPr="005E2578">
        <w:rPr>
          <w:rFonts w:eastAsia="Calibri"/>
          <w:color w:val="000000" w:themeColor="text1"/>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69E4B2F6" w14:textId="77777777" w:rsidR="005E2578" w:rsidRPr="005E2578" w:rsidRDefault="005E2578" w:rsidP="005E2578">
      <w:pPr>
        <w:widowControl w:val="0"/>
        <w:autoSpaceDE w:val="0"/>
        <w:autoSpaceDN w:val="0"/>
        <w:adjustRightInd w:val="0"/>
        <w:ind w:firstLine="709"/>
        <w:jc w:val="both"/>
        <w:rPr>
          <w:rFonts w:eastAsia="Calibri"/>
          <w:color w:val="000000" w:themeColor="text1"/>
          <w:sz w:val="28"/>
          <w:szCs w:val="28"/>
        </w:rPr>
      </w:pPr>
      <w:r w:rsidRPr="005E2578">
        <w:rPr>
          <w:rFonts w:eastAsia="Calibri"/>
          <w:color w:val="000000" w:themeColor="text1"/>
          <w:sz w:val="28"/>
          <w:szCs w:val="28"/>
        </w:rPr>
        <w:t>Если должностное лицо уполномоченного органа местного самоуправления, организации не может самостоятельно дать ответ, телефонный звонок</w:t>
      </w:r>
      <w:r w:rsidRPr="005E2578">
        <w:rPr>
          <w:rFonts w:eastAsia="Calibri"/>
          <w:i/>
          <w:color w:val="000000" w:themeColor="text1"/>
          <w:sz w:val="28"/>
          <w:szCs w:val="28"/>
        </w:rPr>
        <w:t xml:space="preserve"> </w:t>
      </w:r>
      <w:r w:rsidRPr="005E2578">
        <w:rPr>
          <w:rFonts w:eastAsia="Calibri"/>
          <w:color w:val="000000" w:themeColor="text1"/>
          <w:sz w:val="28"/>
          <w:szCs w:val="28"/>
        </w:rPr>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05B2773D" w14:textId="77777777" w:rsidR="005E2578" w:rsidRPr="005E2578" w:rsidRDefault="005E2578" w:rsidP="005E2578">
      <w:pPr>
        <w:widowControl w:val="0"/>
        <w:autoSpaceDE w:val="0"/>
        <w:autoSpaceDN w:val="0"/>
        <w:adjustRightInd w:val="0"/>
        <w:ind w:firstLine="709"/>
        <w:jc w:val="both"/>
        <w:rPr>
          <w:rFonts w:eastAsia="Calibri"/>
          <w:color w:val="000000" w:themeColor="text1"/>
          <w:sz w:val="28"/>
          <w:szCs w:val="28"/>
        </w:rPr>
      </w:pPr>
      <w:r w:rsidRPr="005E2578">
        <w:rPr>
          <w:rFonts w:eastAsia="Calibri"/>
          <w:color w:val="000000" w:themeColor="text1"/>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14:paraId="2A9519E8" w14:textId="77777777" w:rsidR="005E2578" w:rsidRPr="005E2578" w:rsidRDefault="005E2578" w:rsidP="005E2578">
      <w:pPr>
        <w:widowControl w:val="0"/>
        <w:autoSpaceDE w:val="0"/>
        <w:autoSpaceDN w:val="0"/>
        <w:adjustRightInd w:val="0"/>
        <w:ind w:firstLine="709"/>
        <w:jc w:val="both"/>
        <w:rPr>
          <w:rFonts w:eastAsia="Calibri"/>
          <w:color w:val="000000" w:themeColor="text1"/>
          <w:sz w:val="28"/>
          <w:szCs w:val="28"/>
        </w:rPr>
      </w:pPr>
      <w:r w:rsidRPr="005E2578">
        <w:rPr>
          <w:rFonts w:eastAsia="Calibri"/>
          <w:color w:val="000000" w:themeColor="text1"/>
          <w:sz w:val="28"/>
          <w:szCs w:val="28"/>
        </w:rPr>
        <w:t xml:space="preserve">-изложить обращение в письменной форме; </w:t>
      </w:r>
    </w:p>
    <w:p w14:paraId="350F9C58" w14:textId="77777777" w:rsidR="005E2578" w:rsidRPr="005E2578" w:rsidRDefault="005E2578" w:rsidP="005E2578">
      <w:pPr>
        <w:widowControl w:val="0"/>
        <w:autoSpaceDE w:val="0"/>
        <w:autoSpaceDN w:val="0"/>
        <w:adjustRightInd w:val="0"/>
        <w:ind w:firstLine="709"/>
        <w:jc w:val="both"/>
        <w:rPr>
          <w:rFonts w:eastAsia="Calibri"/>
          <w:color w:val="000000" w:themeColor="text1"/>
          <w:sz w:val="28"/>
          <w:szCs w:val="28"/>
        </w:rPr>
      </w:pPr>
      <w:r w:rsidRPr="005E2578">
        <w:rPr>
          <w:rFonts w:eastAsia="Calibri"/>
          <w:color w:val="000000" w:themeColor="text1"/>
          <w:sz w:val="28"/>
          <w:szCs w:val="28"/>
        </w:rPr>
        <w:t>-назначить другое время для консультаций.</w:t>
      </w:r>
    </w:p>
    <w:p w14:paraId="32EDA540" w14:textId="77777777" w:rsidR="005E2578" w:rsidRPr="005E2578" w:rsidRDefault="005E2578" w:rsidP="005E2578">
      <w:pPr>
        <w:widowControl w:val="0"/>
        <w:autoSpaceDE w:val="0"/>
        <w:autoSpaceDN w:val="0"/>
        <w:adjustRightInd w:val="0"/>
        <w:ind w:firstLine="709"/>
        <w:jc w:val="both"/>
        <w:rPr>
          <w:rFonts w:eastAsia="Calibri"/>
          <w:color w:val="000000" w:themeColor="text1"/>
          <w:sz w:val="28"/>
          <w:szCs w:val="28"/>
        </w:rPr>
      </w:pPr>
      <w:r w:rsidRPr="005E2578">
        <w:rPr>
          <w:rFonts w:eastAsia="Calibri"/>
          <w:color w:val="000000" w:themeColor="text1"/>
          <w:sz w:val="28"/>
          <w:szCs w:val="28"/>
        </w:rPr>
        <w:t>Должностное лицо уполномоченного органа местного самоуправления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14:paraId="61E95473" w14:textId="77777777" w:rsidR="005E2578" w:rsidRPr="005E2578" w:rsidRDefault="005E2578" w:rsidP="005E2578">
      <w:pPr>
        <w:widowControl w:val="0"/>
        <w:autoSpaceDE w:val="0"/>
        <w:autoSpaceDN w:val="0"/>
        <w:adjustRightInd w:val="0"/>
        <w:ind w:firstLine="709"/>
        <w:jc w:val="both"/>
        <w:rPr>
          <w:rFonts w:eastAsia="Calibri"/>
          <w:color w:val="000000" w:themeColor="text1"/>
          <w:sz w:val="28"/>
          <w:szCs w:val="28"/>
        </w:rPr>
      </w:pPr>
      <w:r w:rsidRPr="005E2578">
        <w:rPr>
          <w:rFonts w:eastAsia="Calibri"/>
          <w:color w:val="000000" w:themeColor="text1"/>
          <w:sz w:val="28"/>
          <w:szCs w:val="28"/>
        </w:rPr>
        <w:t>Продолжительность информирования по телефону не должна превышать 10 минут.</w:t>
      </w:r>
    </w:p>
    <w:p w14:paraId="4F59B590" w14:textId="77777777" w:rsidR="005E2578" w:rsidRPr="005E2578" w:rsidRDefault="005E2578" w:rsidP="005E2578">
      <w:pPr>
        <w:widowControl w:val="0"/>
        <w:autoSpaceDE w:val="0"/>
        <w:autoSpaceDN w:val="0"/>
        <w:adjustRightInd w:val="0"/>
        <w:ind w:firstLine="709"/>
        <w:jc w:val="both"/>
        <w:rPr>
          <w:rFonts w:eastAsia="Calibri"/>
          <w:color w:val="000000" w:themeColor="text1"/>
          <w:sz w:val="28"/>
          <w:szCs w:val="28"/>
        </w:rPr>
      </w:pPr>
      <w:r w:rsidRPr="005E2578">
        <w:rPr>
          <w:rFonts w:eastAsia="Calibri"/>
          <w:color w:val="000000" w:themeColor="text1"/>
          <w:sz w:val="28"/>
          <w:szCs w:val="28"/>
        </w:rPr>
        <w:t xml:space="preserve">Информирование осуществляется в соответствии с графиком приема </w:t>
      </w:r>
      <w:r w:rsidRPr="005E2578">
        <w:rPr>
          <w:rFonts w:eastAsia="Calibri"/>
          <w:color w:val="000000" w:themeColor="text1"/>
          <w:sz w:val="28"/>
          <w:szCs w:val="28"/>
        </w:rPr>
        <w:lastRenderedPageBreak/>
        <w:t>граждан.</w:t>
      </w:r>
    </w:p>
    <w:p w14:paraId="3F9743D5" w14:textId="77777777" w:rsidR="005E2578" w:rsidRPr="005E2578" w:rsidRDefault="005E2578" w:rsidP="005E2578">
      <w:pPr>
        <w:widowControl w:val="0"/>
        <w:autoSpaceDE w:val="0"/>
        <w:autoSpaceDN w:val="0"/>
        <w:adjustRightInd w:val="0"/>
        <w:ind w:firstLine="709"/>
        <w:jc w:val="both"/>
        <w:rPr>
          <w:rFonts w:eastAsia="Calibri"/>
          <w:color w:val="000000" w:themeColor="text1"/>
          <w:sz w:val="28"/>
          <w:szCs w:val="28"/>
        </w:rPr>
      </w:pPr>
      <w:r w:rsidRPr="005E2578">
        <w:rPr>
          <w:rFonts w:eastAsia="Calibri"/>
          <w:color w:val="000000" w:themeColor="text1"/>
          <w:sz w:val="28"/>
          <w:szCs w:val="28"/>
        </w:rPr>
        <w:t>2.22. 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14:paraId="29121926" w14:textId="77777777" w:rsidR="005E2578" w:rsidRPr="005E2578" w:rsidRDefault="005E2578" w:rsidP="005E2578">
      <w:pPr>
        <w:widowControl w:val="0"/>
        <w:autoSpaceDE w:val="0"/>
        <w:autoSpaceDN w:val="0"/>
        <w:adjustRightInd w:val="0"/>
        <w:ind w:firstLine="709"/>
        <w:jc w:val="both"/>
        <w:rPr>
          <w:rFonts w:eastAsia="Calibri"/>
          <w:color w:val="000000" w:themeColor="text1"/>
          <w:sz w:val="28"/>
          <w:szCs w:val="28"/>
        </w:rPr>
      </w:pPr>
      <w:r w:rsidRPr="005E2578">
        <w:rPr>
          <w:rFonts w:eastAsia="Calibri"/>
          <w:color w:val="000000" w:themeColor="text1"/>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365B8752" w14:textId="77777777" w:rsidR="005E2578" w:rsidRPr="005E2578" w:rsidRDefault="005E2578" w:rsidP="005E2578">
      <w:pPr>
        <w:widowControl w:val="0"/>
        <w:autoSpaceDE w:val="0"/>
        <w:autoSpaceDN w:val="0"/>
        <w:adjustRightInd w:val="0"/>
        <w:ind w:firstLine="709"/>
        <w:jc w:val="both"/>
        <w:rPr>
          <w:rFonts w:eastAsia="Calibri"/>
          <w:color w:val="000000" w:themeColor="text1"/>
          <w:sz w:val="28"/>
          <w:szCs w:val="28"/>
        </w:rPr>
      </w:pPr>
      <w:r w:rsidRPr="005E2578">
        <w:rPr>
          <w:rFonts w:eastAsia="Calibri"/>
          <w:color w:val="000000" w:themeColor="text1"/>
          <w:sz w:val="28"/>
          <w:szCs w:val="28"/>
        </w:rPr>
        <w:t>2.23. На официальном сайте уполномоченного органа местного самоуправления, на стендах в местах предоставления услуги и в многофункциональном центре размещается следующая справочная информация:</w:t>
      </w:r>
    </w:p>
    <w:p w14:paraId="70631753" w14:textId="77777777" w:rsidR="005E2578" w:rsidRPr="005E2578" w:rsidRDefault="005E2578" w:rsidP="005E2578">
      <w:pPr>
        <w:widowControl w:val="0"/>
        <w:autoSpaceDE w:val="0"/>
        <w:autoSpaceDN w:val="0"/>
        <w:adjustRightInd w:val="0"/>
        <w:ind w:firstLine="709"/>
        <w:jc w:val="both"/>
        <w:rPr>
          <w:rFonts w:eastAsia="Calibri"/>
          <w:color w:val="000000" w:themeColor="text1"/>
          <w:sz w:val="28"/>
          <w:szCs w:val="28"/>
        </w:rPr>
      </w:pPr>
      <w:r w:rsidRPr="005E2578">
        <w:rPr>
          <w:rFonts w:eastAsia="Calibri"/>
          <w:color w:val="000000" w:themeColor="text1"/>
          <w:sz w:val="28"/>
          <w:szCs w:val="28"/>
        </w:rPr>
        <w:t>-о месте нахождения и графике работы уполномоченного органа местного самоуправления и их структурных подразделений, ответственных за предоставление услуги, а также многофункциональных центров;</w:t>
      </w:r>
    </w:p>
    <w:p w14:paraId="2482B062" w14:textId="77777777" w:rsidR="005E2578" w:rsidRPr="005E2578" w:rsidRDefault="005E2578" w:rsidP="005E2578">
      <w:pPr>
        <w:widowControl w:val="0"/>
        <w:autoSpaceDE w:val="0"/>
        <w:autoSpaceDN w:val="0"/>
        <w:adjustRightInd w:val="0"/>
        <w:ind w:firstLine="709"/>
        <w:jc w:val="both"/>
        <w:rPr>
          <w:rFonts w:eastAsia="Calibri"/>
          <w:color w:val="000000" w:themeColor="text1"/>
          <w:sz w:val="28"/>
          <w:szCs w:val="28"/>
        </w:rPr>
      </w:pPr>
      <w:r w:rsidRPr="005E2578">
        <w:rPr>
          <w:rFonts w:eastAsia="Calibri"/>
          <w:color w:val="000000" w:themeColor="text1"/>
          <w:sz w:val="28"/>
          <w:szCs w:val="28"/>
        </w:rPr>
        <w:t>-справочные телефоны структурных подразделений уполномоченного органа местного самоуправления, ответственных за предоставление услуги, в том числе номер телефона-автоинформатора (при наличии);</w:t>
      </w:r>
    </w:p>
    <w:p w14:paraId="44B5625D" w14:textId="77777777" w:rsidR="005E2578" w:rsidRPr="005E2578" w:rsidRDefault="005E2578" w:rsidP="005E2578">
      <w:pPr>
        <w:widowControl w:val="0"/>
        <w:autoSpaceDE w:val="0"/>
        <w:autoSpaceDN w:val="0"/>
        <w:adjustRightInd w:val="0"/>
        <w:ind w:firstLine="709"/>
        <w:jc w:val="both"/>
        <w:rPr>
          <w:rFonts w:eastAsia="Calibri"/>
          <w:color w:val="000000" w:themeColor="text1"/>
          <w:sz w:val="28"/>
          <w:szCs w:val="28"/>
        </w:rPr>
      </w:pPr>
      <w:r w:rsidRPr="005E2578">
        <w:rPr>
          <w:rFonts w:eastAsia="Calibri"/>
          <w:color w:val="000000" w:themeColor="text1"/>
          <w:sz w:val="28"/>
          <w:szCs w:val="28"/>
        </w:rPr>
        <w:t>-адрес официального сайта, а также электронной почты и (или) формы обратной связи уполномоченного органа местного самоуправления в сети «Интернет».</w:t>
      </w:r>
    </w:p>
    <w:p w14:paraId="7D8B5D8D" w14:textId="77777777" w:rsidR="005E2578" w:rsidRPr="005E2578" w:rsidRDefault="005E2578" w:rsidP="005E2578">
      <w:pPr>
        <w:widowControl w:val="0"/>
        <w:autoSpaceDE w:val="0"/>
        <w:autoSpaceDN w:val="0"/>
        <w:adjustRightInd w:val="0"/>
        <w:ind w:firstLine="709"/>
        <w:jc w:val="both"/>
        <w:rPr>
          <w:color w:val="000000" w:themeColor="text1"/>
          <w:sz w:val="28"/>
          <w:szCs w:val="28"/>
        </w:rPr>
      </w:pPr>
    </w:p>
    <w:p w14:paraId="6690ED45" w14:textId="77777777" w:rsidR="005E2578" w:rsidRPr="005E2578" w:rsidRDefault="005E2578" w:rsidP="005E2578">
      <w:pPr>
        <w:widowControl w:val="0"/>
        <w:autoSpaceDE w:val="0"/>
        <w:autoSpaceDN w:val="0"/>
        <w:adjustRightInd w:val="0"/>
        <w:outlineLvl w:val="2"/>
        <w:rPr>
          <w:rFonts w:eastAsia="Calibri"/>
          <w:b/>
          <w:color w:val="000000" w:themeColor="text1"/>
          <w:sz w:val="28"/>
          <w:szCs w:val="28"/>
        </w:rPr>
      </w:pPr>
    </w:p>
    <w:p w14:paraId="60EB646E" w14:textId="77777777" w:rsidR="005E2578" w:rsidRPr="005E2578" w:rsidRDefault="005E2578" w:rsidP="005E2578">
      <w:pPr>
        <w:widowControl w:val="0"/>
        <w:autoSpaceDE w:val="0"/>
        <w:autoSpaceDN w:val="0"/>
        <w:adjustRightInd w:val="0"/>
        <w:jc w:val="both"/>
        <w:rPr>
          <w:sz w:val="36"/>
        </w:rPr>
      </w:pPr>
    </w:p>
    <w:p w14:paraId="4178AD2C" w14:textId="77777777" w:rsidR="005E2578" w:rsidRPr="005E2578" w:rsidRDefault="005E2578" w:rsidP="005E2578">
      <w:pPr>
        <w:widowControl w:val="0"/>
        <w:autoSpaceDE w:val="0"/>
        <w:autoSpaceDN w:val="0"/>
        <w:adjustRightInd w:val="0"/>
        <w:ind w:firstLine="851"/>
        <w:jc w:val="both"/>
        <w:rPr>
          <w:sz w:val="28"/>
        </w:rPr>
      </w:pPr>
    </w:p>
    <w:p w14:paraId="4D984953" w14:textId="77777777" w:rsidR="005E2578" w:rsidRPr="005E2578" w:rsidRDefault="005E2578" w:rsidP="005E2578">
      <w:pPr>
        <w:widowControl w:val="0"/>
        <w:autoSpaceDE w:val="0"/>
        <w:autoSpaceDN w:val="0"/>
        <w:adjustRightInd w:val="0"/>
        <w:ind w:firstLine="851"/>
        <w:jc w:val="both"/>
        <w:rPr>
          <w:sz w:val="28"/>
        </w:rPr>
      </w:pPr>
      <w:r w:rsidRPr="005E2578">
        <w:rPr>
          <w:sz w:val="28"/>
        </w:rPr>
        <w:t xml:space="preserve"> </w:t>
      </w:r>
    </w:p>
    <w:p w14:paraId="6641D4E9" w14:textId="77777777" w:rsidR="005E2578" w:rsidRPr="005E2578" w:rsidRDefault="005E2578" w:rsidP="005E2578">
      <w:pPr>
        <w:widowControl w:val="0"/>
        <w:autoSpaceDE w:val="0"/>
        <w:autoSpaceDN w:val="0"/>
        <w:adjustRightInd w:val="0"/>
        <w:ind w:firstLine="851"/>
        <w:jc w:val="both"/>
        <w:rPr>
          <w:sz w:val="28"/>
        </w:rPr>
      </w:pPr>
    </w:p>
    <w:p w14:paraId="1108FC75" w14:textId="77777777" w:rsidR="005E2578" w:rsidRDefault="005E2578" w:rsidP="005E2578">
      <w:pPr>
        <w:widowControl w:val="0"/>
        <w:autoSpaceDE w:val="0"/>
        <w:autoSpaceDN w:val="0"/>
        <w:adjustRightInd w:val="0"/>
        <w:jc w:val="both"/>
        <w:rPr>
          <w:sz w:val="28"/>
        </w:rPr>
      </w:pPr>
    </w:p>
    <w:p w14:paraId="776BA0F7" w14:textId="441290AA" w:rsidR="005E2578" w:rsidRDefault="005E2578" w:rsidP="005E2578">
      <w:pPr>
        <w:widowControl w:val="0"/>
        <w:autoSpaceDE w:val="0"/>
        <w:autoSpaceDN w:val="0"/>
        <w:adjustRightInd w:val="0"/>
        <w:jc w:val="both"/>
      </w:pPr>
    </w:p>
    <w:p w14:paraId="1744A1BA" w14:textId="3EFD197D" w:rsidR="005E2578" w:rsidRDefault="005E2578" w:rsidP="005E2578">
      <w:pPr>
        <w:widowControl w:val="0"/>
        <w:autoSpaceDE w:val="0"/>
        <w:autoSpaceDN w:val="0"/>
        <w:adjustRightInd w:val="0"/>
        <w:jc w:val="both"/>
      </w:pPr>
    </w:p>
    <w:p w14:paraId="0EC79DBD" w14:textId="77777777" w:rsidR="005E2578" w:rsidRDefault="005E2578" w:rsidP="005E2578">
      <w:pPr>
        <w:widowControl w:val="0"/>
        <w:autoSpaceDE w:val="0"/>
        <w:autoSpaceDN w:val="0"/>
        <w:adjustRightInd w:val="0"/>
        <w:jc w:val="both"/>
      </w:pPr>
    </w:p>
    <w:p w14:paraId="00D60081" w14:textId="7769F5DD" w:rsidR="005E2578" w:rsidRDefault="005E2578" w:rsidP="005E2578">
      <w:pPr>
        <w:widowControl w:val="0"/>
        <w:autoSpaceDE w:val="0"/>
        <w:autoSpaceDN w:val="0"/>
        <w:adjustRightInd w:val="0"/>
        <w:jc w:val="both"/>
      </w:pPr>
    </w:p>
    <w:p w14:paraId="370A2149" w14:textId="1AABCD0E" w:rsidR="00DD3330" w:rsidRDefault="00DD3330" w:rsidP="005E2578">
      <w:pPr>
        <w:widowControl w:val="0"/>
        <w:autoSpaceDE w:val="0"/>
        <w:autoSpaceDN w:val="0"/>
        <w:adjustRightInd w:val="0"/>
        <w:jc w:val="both"/>
      </w:pPr>
    </w:p>
    <w:p w14:paraId="4BE65C44" w14:textId="6857A4AD" w:rsidR="00DD3330" w:rsidRDefault="00DD3330" w:rsidP="005E2578">
      <w:pPr>
        <w:widowControl w:val="0"/>
        <w:autoSpaceDE w:val="0"/>
        <w:autoSpaceDN w:val="0"/>
        <w:adjustRightInd w:val="0"/>
        <w:jc w:val="both"/>
      </w:pPr>
    </w:p>
    <w:p w14:paraId="0555621C" w14:textId="37A176CF" w:rsidR="00DD3330" w:rsidRDefault="00DD3330" w:rsidP="005E2578">
      <w:pPr>
        <w:widowControl w:val="0"/>
        <w:autoSpaceDE w:val="0"/>
        <w:autoSpaceDN w:val="0"/>
        <w:adjustRightInd w:val="0"/>
        <w:jc w:val="both"/>
      </w:pPr>
    </w:p>
    <w:p w14:paraId="4857A43D" w14:textId="6544851C" w:rsidR="00DD3330" w:rsidRDefault="00DD3330" w:rsidP="005E2578">
      <w:pPr>
        <w:widowControl w:val="0"/>
        <w:autoSpaceDE w:val="0"/>
        <w:autoSpaceDN w:val="0"/>
        <w:adjustRightInd w:val="0"/>
        <w:jc w:val="both"/>
      </w:pPr>
    </w:p>
    <w:p w14:paraId="10B371EB" w14:textId="4F2609AE" w:rsidR="00DD3330" w:rsidRDefault="00DD3330" w:rsidP="005E2578">
      <w:pPr>
        <w:widowControl w:val="0"/>
        <w:autoSpaceDE w:val="0"/>
        <w:autoSpaceDN w:val="0"/>
        <w:adjustRightInd w:val="0"/>
        <w:jc w:val="both"/>
      </w:pPr>
    </w:p>
    <w:p w14:paraId="014E32BA" w14:textId="77777777" w:rsidR="00DD3330" w:rsidRDefault="00DD3330" w:rsidP="005E2578">
      <w:pPr>
        <w:widowControl w:val="0"/>
        <w:autoSpaceDE w:val="0"/>
        <w:autoSpaceDN w:val="0"/>
        <w:adjustRightInd w:val="0"/>
        <w:jc w:val="both"/>
      </w:pPr>
    </w:p>
    <w:p w14:paraId="2AC3CFCF" w14:textId="77777777" w:rsidR="00DD3330" w:rsidRDefault="00DD3330" w:rsidP="005E2578">
      <w:pPr>
        <w:widowControl w:val="0"/>
        <w:autoSpaceDE w:val="0"/>
        <w:autoSpaceDN w:val="0"/>
        <w:adjustRightInd w:val="0"/>
        <w:jc w:val="both"/>
      </w:pPr>
    </w:p>
    <w:p w14:paraId="5D37C02C" w14:textId="027B61AD" w:rsidR="005E2578" w:rsidRDefault="005E2578" w:rsidP="005E2578">
      <w:pPr>
        <w:widowControl w:val="0"/>
        <w:autoSpaceDE w:val="0"/>
        <w:autoSpaceDN w:val="0"/>
        <w:adjustRightInd w:val="0"/>
        <w:jc w:val="both"/>
      </w:pPr>
    </w:p>
    <w:p w14:paraId="525ED528" w14:textId="77777777" w:rsidR="007F6EE7" w:rsidRDefault="007F6EE7" w:rsidP="005E2578">
      <w:pPr>
        <w:widowControl w:val="0"/>
        <w:autoSpaceDE w:val="0"/>
        <w:autoSpaceDN w:val="0"/>
        <w:adjustRightInd w:val="0"/>
        <w:jc w:val="both"/>
      </w:pPr>
    </w:p>
    <w:p w14:paraId="55669BAA" w14:textId="2CDE0A24" w:rsidR="005E2578" w:rsidRPr="005E2578" w:rsidRDefault="005E2578" w:rsidP="005E2578">
      <w:pPr>
        <w:widowControl w:val="0"/>
        <w:autoSpaceDE w:val="0"/>
        <w:autoSpaceDN w:val="0"/>
        <w:adjustRightInd w:val="0"/>
        <w:jc w:val="both"/>
      </w:pPr>
      <w:r w:rsidRPr="005E2578">
        <w:t xml:space="preserve">                   </w:t>
      </w:r>
    </w:p>
    <w:tbl>
      <w:tblPr>
        <w:tblStyle w:val="13"/>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536"/>
      </w:tblGrid>
      <w:tr w:rsidR="005E2578" w:rsidRPr="005E2578" w14:paraId="76321371" w14:textId="77777777" w:rsidTr="00B86873">
        <w:tc>
          <w:tcPr>
            <w:tcW w:w="5098" w:type="dxa"/>
          </w:tcPr>
          <w:p w14:paraId="5C6EA990" w14:textId="77777777" w:rsidR="005E2578" w:rsidRPr="005E2578" w:rsidRDefault="005E2578" w:rsidP="005E2578">
            <w:pPr>
              <w:rPr>
                <w:color w:val="000000" w:themeColor="text1"/>
                <w:sz w:val="28"/>
                <w:szCs w:val="28"/>
              </w:rPr>
            </w:pPr>
          </w:p>
        </w:tc>
        <w:tc>
          <w:tcPr>
            <w:tcW w:w="4536" w:type="dxa"/>
          </w:tcPr>
          <w:p w14:paraId="1C6BED3B" w14:textId="77777777" w:rsidR="005E2578" w:rsidRPr="005E2578" w:rsidRDefault="005E2578" w:rsidP="005E2578">
            <w:pPr>
              <w:jc w:val="center"/>
              <w:rPr>
                <w:color w:val="000000" w:themeColor="text1"/>
                <w:szCs w:val="28"/>
              </w:rPr>
            </w:pPr>
            <w:r w:rsidRPr="005E2578">
              <w:rPr>
                <w:color w:val="000000" w:themeColor="text1"/>
                <w:szCs w:val="28"/>
              </w:rPr>
              <w:t>Приложение №1</w:t>
            </w:r>
          </w:p>
          <w:p w14:paraId="7378A3D5" w14:textId="77777777" w:rsidR="005E2578" w:rsidRPr="005E2578" w:rsidRDefault="005E2578" w:rsidP="005E2578">
            <w:pPr>
              <w:jc w:val="both"/>
              <w:rPr>
                <w:color w:val="000000" w:themeColor="text1"/>
                <w:sz w:val="28"/>
                <w:szCs w:val="28"/>
              </w:rPr>
            </w:pPr>
            <w:r w:rsidRPr="005E2578">
              <w:rPr>
                <w:rFonts w:eastAsia="Calibri"/>
                <w:color w:val="000000" w:themeColor="text1"/>
                <w:szCs w:val="28"/>
                <w:lang w:eastAsia="en-US"/>
              </w:rPr>
              <w:t>к Административному регламенту предоставления муниципальной услуги</w:t>
            </w:r>
            <w:r w:rsidRPr="005E2578">
              <w:rPr>
                <w:rFonts w:eastAsia="Calibri"/>
                <w:szCs w:val="28"/>
                <w:lang w:eastAsia="en-US"/>
              </w:rPr>
              <w:t xml:space="preserve"> «</w:t>
            </w:r>
            <w:r w:rsidRPr="005E2578">
              <w:rPr>
                <w:color w:val="000000" w:themeColor="text1"/>
                <w:szCs w:val="28"/>
              </w:rPr>
              <w:t>Выдача (продление срока действия) разрешения на строительство, реконструкцию объектов дорожного сервиса, установку рекламных конструкций, информационных щитов и указателей, размещаемых в границах полосы отвода, придорожных полос   автомобильной дороги  общего пользования местного значения на территории муниципального образования «</w:t>
            </w:r>
            <w:proofErr w:type="spellStart"/>
            <w:r w:rsidRPr="005E2578">
              <w:rPr>
                <w:color w:val="000000" w:themeColor="text1"/>
                <w:szCs w:val="28"/>
              </w:rPr>
              <w:t>Шумячский</w:t>
            </w:r>
            <w:proofErr w:type="spellEnd"/>
            <w:r w:rsidRPr="005E2578">
              <w:rPr>
                <w:color w:val="000000" w:themeColor="text1"/>
                <w:szCs w:val="28"/>
              </w:rPr>
              <w:t xml:space="preserve"> муниципальный округ» Смоленской области»</w:t>
            </w:r>
          </w:p>
        </w:tc>
      </w:tr>
    </w:tbl>
    <w:p w14:paraId="7A20D9FF" w14:textId="77777777" w:rsidR="005E2578" w:rsidRPr="005E2578" w:rsidRDefault="005E2578" w:rsidP="005E2578">
      <w:pPr>
        <w:jc w:val="right"/>
        <w:rPr>
          <w:szCs w:val="24"/>
        </w:rPr>
      </w:pPr>
      <w:r w:rsidRPr="005E2578">
        <w:rPr>
          <w:szCs w:val="24"/>
        </w:rPr>
        <w:t>Форма</w:t>
      </w:r>
    </w:p>
    <w:p w14:paraId="595806E4" w14:textId="77777777" w:rsidR="005E2578" w:rsidRPr="005E2578" w:rsidRDefault="005E2578" w:rsidP="005E2578">
      <w:pPr>
        <w:jc w:val="right"/>
        <w:rPr>
          <w:szCs w:val="24"/>
        </w:rPr>
      </w:pPr>
      <w:r w:rsidRPr="005E2578">
        <w:rPr>
          <w:szCs w:val="24"/>
        </w:rPr>
        <w:t>В Администрацию __________________________</w:t>
      </w:r>
    </w:p>
    <w:p w14:paraId="210D5164" w14:textId="77777777" w:rsidR="005E2578" w:rsidRPr="005E2578" w:rsidRDefault="005E2578" w:rsidP="005E2578">
      <w:pPr>
        <w:jc w:val="right"/>
        <w:rPr>
          <w:szCs w:val="24"/>
        </w:rPr>
      </w:pPr>
      <w:r w:rsidRPr="005E2578">
        <w:rPr>
          <w:szCs w:val="24"/>
        </w:rPr>
        <w:t xml:space="preserve">     (наименование муниципального образования)</w:t>
      </w:r>
    </w:p>
    <w:p w14:paraId="16F826C6" w14:textId="77777777" w:rsidR="005E2578" w:rsidRPr="005E2578" w:rsidRDefault="005E2578" w:rsidP="005E2578">
      <w:pPr>
        <w:jc w:val="right"/>
        <w:rPr>
          <w:szCs w:val="24"/>
        </w:rPr>
      </w:pPr>
      <w:r w:rsidRPr="005E2578">
        <w:rPr>
          <w:szCs w:val="24"/>
        </w:rPr>
        <w:t>от ________________________________________</w:t>
      </w:r>
    </w:p>
    <w:p w14:paraId="48F42B4F" w14:textId="77777777" w:rsidR="005E2578" w:rsidRPr="005E2578" w:rsidRDefault="005E2578" w:rsidP="005E2578">
      <w:pPr>
        <w:jc w:val="right"/>
        <w:rPr>
          <w:szCs w:val="24"/>
        </w:rPr>
      </w:pPr>
      <w:r w:rsidRPr="005E2578">
        <w:rPr>
          <w:szCs w:val="24"/>
        </w:rPr>
        <w:t xml:space="preserve">       (для юридических лиц - </w:t>
      </w:r>
      <w:proofErr w:type="gramStart"/>
      <w:r w:rsidRPr="005E2578">
        <w:rPr>
          <w:szCs w:val="24"/>
        </w:rPr>
        <w:t>полное  наименование</w:t>
      </w:r>
      <w:proofErr w:type="gramEnd"/>
      <w:r w:rsidRPr="005E2578">
        <w:rPr>
          <w:szCs w:val="24"/>
        </w:rPr>
        <w:t xml:space="preserve">, организационно-                                               </w:t>
      </w:r>
    </w:p>
    <w:p w14:paraId="5A2E4413" w14:textId="77777777" w:rsidR="005E2578" w:rsidRPr="005E2578" w:rsidRDefault="005E2578" w:rsidP="005E2578">
      <w:pPr>
        <w:jc w:val="right"/>
        <w:rPr>
          <w:szCs w:val="24"/>
        </w:rPr>
      </w:pPr>
      <w:r w:rsidRPr="005E2578">
        <w:rPr>
          <w:szCs w:val="24"/>
        </w:rPr>
        <w:t xml:space="preserve">  правовая форма, основной государственный регистрационный номер;                                          </w:t>
      </w:r>
    </w:p>
    <w:p w14:paraId="3BF66698" w14:textId="77777777" w:rsidR="005E2578" w:rsidRPr="005E2578" w:rsidRDefault="005E2578" w:rsidP="005E2578">
      <w:pPr>
        <w:jc w:val="right"/>
        <w:rPr>
          <w:szCs w:val="24"/>
        </w:rPr>
      </w:pPr>
      <w:r w:rsidRPr="005E2578">
        <w:rPr>
          <w:szCs w:val="24"/>
        </w:rPr>
        <w:t xml:space="preserve">     для индивидуальных предпринимателей и физических лиц ФИО) ИНН ______________________________________</w:t>
      </w:r>
    </w:p>
    <w:p w14:paraId="76CA98F3" w14:textId="77777777" w:rsidR="005E2578" w:rsidRPr="005E2578" w:rsidRDefault="005E2578" w:rsidP="005E2578">
      <w:pPr>
        <w:jc w:val="right"/>
        <w:rPr>
          <w:szCs w:val="24"/>
        </w:rPr>
      </w:pPr>
      <w:r w:rsidRPr="005E2578">
        <w:rPr>
          <w:szCs w:val="24"/>
        </w:rPr>
        <w:t>Адрес заявителя ____________________________</w:t>
      </w:r>
    </w:p>
    <w:p w14:paraId="555AAA45" w14:textId="77777777" w:rsidR="005E2578" w:rsidRPr="005E2578" w:rsidRDefault="005E2578" w:rsidP="005E2578">
      <w:pPr>
        <w:jc w:val="right"/>
        <w:rPr>
          <w:szCs w:val="24"/>
        </w:rPr>
      </w:pPr>
      <w:r w:rsidRPr="005E2578">
        <w:rPr>
          <w:szCs w:val="24"/>
        </w:rPr>
        <w:t>__________________________________________</w:t>
      </w:r>
    </w:p>
    <w:p w14:paraId="12430CFC" w14:textId="77777777" w:rsidR="005E2578" w:rsidRPr="005E2578" w:rsidRDefault="005E2578" w:rsidP="005E2578">
      <w:pPr>
        <w:jc w:val="right"/>
        <w:rPr>
          <w:szCs w:val="24"/>
        </w:rPr>
      </w:pPr>
      <w:r w:rsidRPr="005E2578">
        <w:rPr>
          <w:szCs w:val="24"/>
        </w:rPr>
        <w:t xml:space="preserve">    (</w:t>
      </w:r>
      <w:proofErr w:type="gramStart"/>
      <w:r w:rsidRPr="005E2578">
        <w:rPr>
          <w:szCs w:val="24"/>
        </w:rPr>
        <w:t>для  юридического</w:t>
      </w:r>
      <w:proofErr w:type="gramEnd"/>
      <w:r w:rsidRPr="005E2578">
        <w:rPr>
          <w:szCs w:val="24"/>
        </w:rPr>
        <w:t xml:space="preserve">  лица -  юридический  и фактический адрес;   </w:t>
      </w:r>
    </w:p>
    <w:p w14:paraId="3155D2F3" w14:textId="77777777" w:rsidR="005E2578" w:rsidRPr="005E2578" w:rsidRDefault="005E2578" w:rsidP="005E2578">
      <w:pPr>
        <w:jc w:val="right"/>
        <w:rPr>
          <w:szCs w:val="24"/>
        </w:rPr>
      </w:pPr>
      <w:proofErr w:type="gramStart"/>
      <w:r w:rsidRPr="005E2578">
        <w:rPr>
          <w:szCs w:val="24"/>
        </w:rPr>
        <w:t>для  индивидуального</w:t>
      </w:r>
      <w:proofErr w:type="gramEnd"/>
      <w:r w:rsidRPr="005E2578">
        <w:rPr>
          <w:szCs w:val="24"/>
        </w:rPr>
        <w:t xml:space="preserve"> предпринимателя  и  физического лица - адрес</w:t>
      </w:r>
    </w:p>
    <w:p w14:paraId="448A7EFB" w14:textId="77777777" w:rsidR="005E2578" w:rsidRPr="005E2578" w:rsidRDefault="005E2578" w:rsidP="005E2578">
      <w:pPr>
        <w:jc w:val="right"/>
        <w:rPr>
          <w:szCs w:val="24"/>
        </w:rPr>
      </w:pPr>
      <w:r w:rsidRPr="005E2578">
        <w:rPr>
          <w:szCs w:val="24"/>
        </w:rPr>
        <w:t xml:space="preserve">                     места регистрации и фактического проживания)</w:t>
      </w:r>
    </w:p>
    <w:p w14:paraId="103640B3" w14:textId="77777777" w:rsidR="005E2578" w:rsidRPr="005E2578" w:rsidRDefault="005E2578" w:rsidP="005E2578">
      <w:pPr>
        <w:jc w:val="right"/>
        <w:rPr>
          <w:szCs w:val="24"/>
        </w:rPr>
      </w:pPr>
      <w:r w:rsidRPr="005E2578">
        <w:rPr>
          <w:szCs w:val="24"/>
        </w:rPr>
        <w:t xml:space="preserve">в лице </w:t>
      </w:r>
      <w:hyperlink w:anchor="P612" w:history="1">
        <w:r w:rsidRPr="005E2578">
          <w:rPr>
            <w:color w:val="0000FF"/>
            <w:szCs w:val="24"/>
            <w:u w:val="single"/>
          </w:rPr>
          <w:t>&lt;1&gt;</w:t>
        </w:r>
      </w:hyperlink>
      <w:r w:rsidRPr="005E2578">
        <w:rPr>
          <w:szCs w:val="24"/>
        </w:rPr>
        <w:t xml:space="preserve"> _____________________________________________,</w:t>
      </w:r>
    </w:p>
    <w:p w14:paraId="0C5CBA85" w14:textId="77777777" w:rsidR="005E2578" w:rsidRPr="005E2578" w:rsidRDefault="005E2578" w:rsidP="005E2578">
      <w:pPr>
        <w:jc w:val="right"/>
        <w:rPr>
          <w:szCs w:val="24"/>
        </w:rPr>
      </w:pPr>
      <w:r w:rsidRPr="005E2578">
        <w:rPr>
          <w:szCs w:val="24"/>
        </w:rPr>
        <w:t xml:space="preserve">                                        (фамилия, имя, отчество и должность </w:t>
      </w:r>
    </w:p>
    <w:p w14:paraId="5C6C293A" w14:textId="77777777" w:rsidR="005E2578" w:rsidRPr="005E2578" w:rsidRDefault="005E2578" w:rsidP="005E2578">
      <w:pPr>
        <w:jc w:val="right"/>
        <w:rPr>
          <w:szCs w:val="24"/>
        </w:rPr>
      </w:pPr>
      <w:r w:rsidRPr="005E2578">
        <w:rPr>
          <w:szCs w:val="24"/>
        </w:rPr>
        <w:t xml:space="preserve">                                                  представителя заявителя)</w:t>
      </w:r>
    </w:p>
    <w:p w14:paraId="3C7676A7" w14:textId="77777777" w:rsidR="005E2578" w:rsidRPr="005E2578" w:rsidRDefault="005E2578" w:rsidP="005E2578">
      <w:pPr>
        <w:jc w:val="right"/>
        <w:rPr>
          <w:szCs w:val="24"/>
        </w:rPr>
      </w:pPr>
      <w:r w:rsidRPr="005E2578">
        <w:rPr>
          <w:szCs w:val="24"/>
        </w:rPr>
        <w:t>действующего на основании</w:t>
      </w:r>
    </w:p>
    <w:p w14:paraId="27B2C3AE" w14:textId="77777777" w:rsidR="005E2578" w:rsidRPr="005E2578" w:rsidRDefault="005E2578" w:rsidP="005E2578">
      <w:pPr>
        <w:jc w:val="right"/>
        <w:rPr>
          <w:szCs w:val="24"/>
        </w:rPr>
      </w:pPr>
      <w:r w:rsidRPr="005E2578">
        <w:rPr>
          <w:szCs w:val="24"/>
        </w:rPr>
        <w:t>__________________________________________</w:t>
      </w:r>
    </w:p>
    <w:p w14:paraId="1009A9FA" w14:textId="77777777" w:rsidR="005E2578" w:rsidRPr="005E2578" w:rsidRDefault="005E2578" w:rsidP="005E2578">
      <w:pPr>
        <w:jc w:val="right"/>
        <w:rPr>
          <w:szCs w:val="24"/>
        </w:rPr>
      </w:pPr>
      <w:r w:rsidRPr="005E2578">
        <w:rPr>
          <w:szCs w:val="24"/>
        </w:rPr>
        <w:t>__________________________________________</w:t>
      </w:r>
    </w:p>
    <w:p w14:paraId="5DCAA566" w14:textId="77777777" w:rsidR="005E2578" w:rsidRPr="005E2578" w:rsidRDefault="005E2578" w:rsidP="005E2578">
      <w:pPr>
        <w:jc w:val="right"/>
        <w:rPr>
          <w:szCs w:val="24"/>
        </w:rPr>
      </w:pPr>
      <w:r w:rsidRPr="005E2578">
        <w:rPr>
          <w:szCs w:val="24"/>
        </w:rPr>
        <w:t xml:space="preserve">                         (</w:t>
      </w:r>
      <w:proofErr w:type="gramStart"/>
      <w:r w:rsidRPr="005E2578">
        <w:rPr>
          <w:szCs w:val="24"/>
        </w:rPr>
        <w:t>номер  и</w:t>
      </w:r>
      <w:proofErr w:type="gramEnd"/>
      <w:r w:rsidRPr="005E2578">
        <w:rPr>
          <w:szCs w:val="24"/>
        </w:rPr>
        <w:t xml:space="preserve">  дата  документа,  удостоверяющего  </w:t>
      </w:r>
    </w:p>
    <w:p w14:paraId="42382221" w14:textId="77777777" w:rsidR="005E2578" w:rsidRPr="005E2578" w:rsidRDefault="005E2578" w:rsidP="005E2578">
      <w:pPr>
        <w:jc w:val="right"/>
        <w:rPr>
          <w:szCs w:val="24"/>
        </w:rPr>
      </w:pPr>
      <w:r w:rsidRPr="005E2578">
        <w:rPr>
          <w:szCs w:val="24"/>
        </w:rPr>
        <w:t xml:space="preserve">                           полномочия представителя заявителя)</w:t>
      </w:r>
    </w:p>
    <w:p w14:paraId="7E82314A" w14:textId="77777777" w:rsidR="005E2578" w:rsidRPr="005E2578" w:rsidRDefault="005E2578" w:rsidP="005E2578">
      <w:pPr>
        <w:jc w:val="right"/>
        <w:rPr>
          <w:szCs w:val="24"/>
        </w:rPr>
      </w:pPr>
      <w:r w:rsidRPr="005E2578">
        <w:rPr>
          <w:szCs w:val="24"/>
        </w:rPr>
        <w:t>Контактные телефоны (факс):</w:t>
      </w:r>
    </w:p>
    <w:p w14:paraId="63A9D3E6" w14:textId="77777777" w:rsidR="005E2578" w:rsidRPr="005E2578" w:rsidRDefault="005E2578" w:rsidP="005E2578">
      <w:pPr>
        <w:jc w:val="right"/>
        <w:rPr>
          <w:szCs w:val="24"/>
        </w:rPr>
      </w:pPr>
      <w:r w:rsidRPr="005E2578">
        <w:rPr>
          <w:szCs w:val="24"/>
        </w:rPr>
        <w:t>__________________________________________</w:t>
      </w:r>
    </w:p>
    <w:p w14:paraId="05330DAD" w14:textId="77777777" w:rsidR="005E2578" w:rsidRPr="005E2578" w:rsidRDefault="005E2578" w:rsidP="005E2578">
      <w:pPr>
        <w:jc w:val="right"/>
        <w:rPr>
          <w:szCs w:val="24"/>
        </w:rPr>
      </w:pPr>
      <w:r w:rsidRPr="005E2578">
        <w:rPr>
          <w:szCs w:val="24"/>
        </w:rPr>
        <w:t>__________________________________________</w:t>
      </w:r>
    </w:p>
    <w:p w14:paraId="12A067A3" w14:textId="77777777" w:rsidR="005E2578" w:rsidRPr="005E2578" w:rsidRDefault="005E2578" w:rsidP="005E2578">
      <w:pPr>
        <w:jc w:val="right"/>
        <w:rPr>
          <w:szCs w:val="24"/>
        </w:rPr>
      </w:pPr>
      <w:r w:rsidRPr="005E2578">
        <w:rPr>
          <w:szCs w:val="24"/>
        </w:rPr>
        <w:t>e-</w:t>
      </w:r>
      <w:proofErr w:type="spellStart"/>
      <w:r w:rsidRPr="005E2578">
        <w:rPr>
          <w:szCs w:val="24"/>
        </w:rPr>
        <w:t>mail</w:t>
      </w:r>
      <w:proofErr w:type="spellEnd"/>
      <w:r w:rsidRPr="005E2578">
        <w:rPr>
          <w:szCs w:val="24"/>
        </w:rPr>
        <w:t xml:space="preserve"> (при наличии) ________________________</w:t>
      </w:r>
    </w:p>
    <w:p w14:paraId="2EB49E20" w14:textId="77777777" w:rsidR="005E2578" w:rsidRPr="005E2578" w:rsidRDefault="005E2578" w:rsidP="005E2578">
      <w:pPr>
        <w:jc w:val="right"/>
        <w:rPr>
          <w:szCs w:val="24"/>
        </w:rPr>
      </w:pPr>
    </w:p>
    <w:p w14:paraId="6222F728" w14:textId="77777777" w:rsidR="005E2578" w:rsidRPr="005E2578" w:rsidRDefault="005E2578" w:rsidP="005E2578">
      <w:pPr>
        <w:rPr>
          <w:b/>
          <w:szCs w:val="24"/>
        </w:rPr>
      </w:pPr>
      <w:bookmarkStart w:id="2" w:name="P567"/>
      <w:bookmarkEnd w:id="2"/>
      <w:r w:rsidRPr="005E2578">
        <w:rPr>
          <w:b/>
          <w:szCs w:val="24"/>
        </w:rPr>
        <w:t xml:space="preserve">                                                           ЗАЯВЛЕНИЕ</w:t>
      </w:r>
    </w:p>
    <w:p w14:paraId="7270A8F2" w14:textId="77777777" w:rsidR="005E2578" w:rsidRPr="005E2578" w:rsidRDefault="005E2578" w:rsidP="005E2578">
      <w:pPr>
        <w:widowControl w:val="0"/>
        <w:autoSpaceDE w:val="0"/>
        <w:autoSpaceDN w:val="0"/>
        <w:adjustRightInd w:val="0"/>
        <w:jc w:val="both"/>
      </w:pPr>
    </w:p>
    <w:p w14:paraId="670E4FF0" w14:textId="77777777" w:rsidR="005E2578" w:rsidRPr="005E2578" w:rsidRDefault="005E2578" w:rsidP="005E2578">
      <w:pPr>
        <w:widowControl w:val="0"/>
        <w:autoSpaceDE w:val="0"/>
        <w:autoSpaceDN w:val="0"/>
        <w:adjustRightInd w:val="0"/>
        <w:ind w:firstLine="851"/>
        <w:jc w:val="both"/>
      </w:pPr>
      <w:r w:rsidRPr="005E2578">
        <w:t xml:space="preserve">Прошу выдать (продлить срок действия) разрешения на строительство, реконструкцию объектов дорожного сервиса, установку рекламных конструкций, информационных щитов и указателей _____________________________________________________________________________ </w:t>
      </w:r>
    </w:p>
    <w:p w14:paraId="2B1D8620" w14:textId="77777777" w:rsidR="005E2578" w:rsidRPr="005E2578" w:rsidRDefault="005E2578" w:rsidP="005E2578">
      <w:pPr>
        <w:widowControl w:val="0"/>
        <w:autoSpaceDE w:val="0"/>
        <w:autoSpaceDN w:val="0"/>
        <w:adjustRightInd w:val="0"/>
        <w:ind w:firstLine="851"/>
        <w:jc w:val="both"/>
      </w:pPr>
      <w:r w:rsidRPr="005E2578">
        <w:t>(выбрать нужное)</w:t>
      </w:r>
    </w:p>
    <w:p w14:paraId="26AF4E98" w14:textId="421D9B8A" w:rsidR="005E2578" w:rsidRPr="005E2578" w:rsidRDefault="005E2578" w:rsidP="005E2578">
      <w:pPr>
        <w:widowControl w:val="0"/>
        <w:autoSpaceDE w:val="0"/>
        <w:autoSpaceDN w:val="0"/>
        <w:adjustRightInd w:val="0"/>
        <w:jc w:val="both"/>
      </w:pPr>
      <w:r w:rsidRPr="005E2578">
        <w:t xml:space="preserve"> в пределах придорожной полосы (полосы отвода) автомобильной дороги ______________ ________________________________________________________ км +   </w:t>
      </w:r>
      <w:proofErr w:type="gramStart"/>
      <w:r w:rsidRPr="005E2578">
        <w:t xml:space="preserve">  .</w:t>
      </w:r>
      <w:proofErr w:type="gramEnd"/>
      <w:r w:rsidRPr="005E2578">
        <w:t xml:space="preserve"> (наименование автодороги общего пользования местного значения) </w:t>
      </w:r>
    </w:p>
    <w:p w14:paraId="2E66F64F" w14:textId="77777777" w:rsidR="005E2578" w:rsidRPr="005E2578" w:rsidRDefault="005E2578" w:rsidP="005E2578">
      <w:pPr>
        <w:widowControl w:val="0"/>
        <w:autoSpaceDE w:val="0"/>
        <w:autoSpaceDN w:val="0"/>
        <w:adjustRightInd w:val="0"/>
        <w:ind w:firstLine="851"/>
        <w:jc w:val="both"/>
      </w:pPr>
    </w:p>
    <w:p w14:paraId="3F040D6A" w14:textId="77777777" w:rsidR="005E2578" w:rsidRPr="005E2578" w:rsidRDefault="005E2578" w:rsidP="005E2578">
      <w:pPr>
        <w:widowControl w:val="0"/>
        <w:autoSpaceDE w:val="0"/>
        <w:autoSpaceDN w:val="0"/>
        <w:adjustRightInd w:val="0"/>
        <w:ind w:firstLine="851"/>
        <w:jc w:val="both"/>
      </w:pPr>
    </w:p>
    <w:p w14:paraId="198377BF" w14:textId="77777777" w:rsidR="005E2578" w:rsidRPr="005E2578" w:rsidRDefault="005E2578" w:rsidP="005E2578">
      <w:pPr>
        <w:widowControl w:val="0"/>
        <w:autoSpaceDE w:val="0"/>
        <w:autoSpaceDN w:val="0"/>
        <w:adjustRightInd w:val="0"/>
        <w:ind w:firstLine="851"/>
        <w:jc w:val="both"/>
      </w:pPr>
    </w:p>
    <w:p w14:paraId="6395A4DD" w14:textId="77777777" w:rsidR="005E2578" w:rsidRPr="005E2578" w:rsidRDefault="005E2578" w:rsidP="005E2578">
      <w:pPr>
        <w:widowControl w:val="0"/>
        <w:autoSpaceDE w:val="0"/>
        <w:autoSpaceDN w:val="0"/>
        <w:adjustRightInd w:val="0"/>
        <w:ind w:firstLine="851"/>
        <w:jc w:val="both"/>
      </w:pPr>
      <w:r w:rsidRPr="005E2578">
        <w:t>Приложение: схема, план и другие, имеющиеся на руках материалы:</w:t>
      </w:r>
    </w:p>
    <w:p w14:paraId="7EE2A140" w14:textId="77777777" w:rsidR="005E2578" w:rsidRPr="005E2578" w:rsidRDefault="005E2578" w:rsidP="005E2578">
      <w:pPr>
        <w:widowControl w:val="0"/>
        <w:autoSpaceDE w:val="0"/>
        <w:autoSpaceDN w:val="0"/>
        <w:adjustRightInd w:val="0"/>
        <w:ind w:firstLine="851"/>
        <w:jc w:val="both"/>
      </w:pPr>
      <w:r w:rsidRPr="005E2578">
        <w:t>1._________________________________________________________________</w:t>
      </w:r>
    </w:p>
    <w:p w14:paraId="575114D3" w14:textId="77777777" w:rsidR="005E2578" w:rsidRPr="005E2578" w:rsidRDefault="005E2578" w:rsidP="005E2578">
      <w:pPr>
        <w:widowControl w:val="0"/>
        <w:autoSpaceDE w:val="0"/>
        <w:autoSpaceDN w:val="0"/>
        <w:adjustRightInd w:val="0"/>
        <w:ind w:firstLine="851"/>
        <w:jc w:val="both"/>
      </w:pPr>
    </w:p>
    <w:p w14:paraId="5C98D72A" w14:textId="77777777" w:rsidR="005E2578" w:rsidRPr="005E2578" w:rsidRDefault="005E2578" w:rsidP="005E2578">
      <w:pPr>
        <w:widowControl w:val="0"/>
        <w:autoSpaceDE w:val="0"/>
        <w:autoSpaceDN w:val="0"/>
        <w:adjustRightInd w:val="0"/>
        <w:ind w:firstLine="851"/>
        <w:jc w:val="both"/>
      </w:pPr>
      <w:r w:rsidRPr="005E2578">
        <w:t>2._________________________________________________________________</w:t>
      </w:r>
    </w:p>
    <w:p w14:paraId="6E835167" w14:textId="77777777" w:rsidR="005E2578" w:rsidRPr="005E2578" w:rsidRDefault="005E2578" w:rsidP="005E2578">
      <w:pPr>
        <w:widowControl w:val="0"/>
        <w:autoSpaceDE w:val="0"/>
        <w:autoSpaceDN w:val="0"/>
        <w:adjustRightInd w:val="0"/>
        <w:ind w:firstLine="851"/>
        <w:jc w:val="both"/>
      </w:pPr>
    </w:p>
    <w:p w14:paraId="3ED6D2E1" w14:textId="77777777" w:rsidR="005E2578" w:rsidRPr="005E2578" w:rsidRDefault="005E2578" w:rsidP="005E2578">
      <w:pPr>
        <w:widowControl w:val="0"/>
        <w:autoSpaceDE w:val="0"/>
        <w:autoSpaceDN w:val="0"/>
        <w:adjustRightInd w:val="0"/>
        <w:ind w:firstLine="851"/>
        <w:jc w:val="both"/>
      </w:pPr>
      <w:r w:rsidRPr="005E2578">
        <w:t>3._________________________________________________________________</w:t>
      </w:r>
    </w:p>
    <w:p w14:paraId="5264E252" w14:textId="77777777" w:rsidR="005E2578" w:rsidRPr="005E2578" w:rsidRDefault="005E2578" w:rsidP="005E2578">
      <w:pPr>
        <w:widowControl w:val="0"/>
        <w:autoSpaceDE w:val="0"/>
        <w:autoSpaceDN w:val="0"/>
        <w:adjustRightInd w:val="0"/>
        <w:ind w:firstLine="851"/>
        <w:jc w:val="both"/>
      </w:pPr>
    </w:p>
    <w:p w14:paraId="034B42CD" w14:textId="77777777" w:rsidR="005E2578" w:rsidRPr="005E2578" w:rsidRDefault="005E2578" w:rsidP="005E2578">
      <w:pPr>
        <w:widowControl w:val="0"/>
        <w:tabs>
          <w:tab w:val="left" w:pos="7590"/>
        </w:tabs>
        <w:autoSpaceDE w:val="0"/>
        <w:autoSpaceDN w:val="0"/>
        <w:adjustRightInd w:val="0"/>
        <w:jc w:val="both"/>
      </w:pPr>
      <w:r w:rsidRPr="005E2578">
        <w:t xml:space="preserve">Юридическое (физическое) лицо                            </w:t>
      </w:r>
      <w:r w:rsidRPr="005E2578">
        <w:tab/>
      </w:r>
    </w:p>
    <w:p w14:paraId="794E723C" w14:textId="77777777" w:rsidR="005E2578" w:rsidRPr="005E2578" w:rsidRDefault="005E2578" w:rsidP="005E2578">
      <w:pPr>
        <w:widowControl w:val="0"/>
        <w:tabs>
          <w:tab w:val="left" w:pos="7590"/>
        </w:tabs>
        <w:autoSpaceDE w:val="0"/>
        <w:autoSpaceDN w:val="0"/>
        <w:adjustRightInd w:val="0"/>
        <w:jc w:val="both"/>
      </w:pPr>
      <w:r w:rsidRPr="005E2578">
        <w:t xml:space="preserve">                                                                                                                подпись</w:t>
      </w:r>
    </w:p>
    <w:p w14:paraId="518157BE" w14:textId="77777777" w:rsidR="005E2578" w:rsidRPr="005E2578" w:rsidRDefault="005E2578" w:rsidP="005E2578">
      <w:pPr>
        <w:widowControl w:val="0"/>
        <w:autoSpaceDE w:val="0"/>
        <w:autoSpaceDN w:val="0"/>
        <w:adjustRightInd w:val="0"/>
        <w:jc w:val="both"/>
      </w:pPr>
    </w:p>
    <w:p w14:paraId="6A0FECD0" w14:textId="77777777" w:rsidR="005E2578" w:rsidRPr="005E2578" w:rsidRDefault="005E2578" w:rsidP="005E2578">
      <w:pPr>
        <w:widowControl w:val="0"/>
        <w:autoSpaceDE w:val="0"/>
        <w:autoSpaceDN w:val="0"/>
        <w:adjustRightInd w:val="0"/>
        <w:jc w:val="both"/>
      </w:pPr>
    </w:p>
    <w:p w14:paraId="1FFBADED" w14:textId="2FFCCD3B" w:rsidR="005E2578" w:rsidRPr="005E2578" w:rsidRDefault="005E2578" w:rsidP="005E2578">
      <w:pPr>
        <w:widowControl w:val="0"/>
        <w:autoSpaceDE w:val="0"/>
        <w:autoSpaceDN w:val="0"/>
        <w:adjustRightInd w:val="0"/>
        <w:jc w:val="both"/>
      </w:pPr>
      <w:r w:rsidRPr="005E2578">
        <w:t xml:space="preserve"> </w:t>
      </w:r>
    </w:p>
    <w:p w14:paraId="154C2628" w14:textId="77777777" w:rsidR="005E2578" w:rsidRPr="005E2578" w:rsidRDefault="005E2578" w:rsidP="005E2578">
      <w:pPr>
        <w:widowControl w:val="0"/>
        <w:autoSpaceDE w:val="0"/>
        <w:autoSpaceDN w:val="0"/>
        <w:adjustRightInd w:val="0"/>
        <w:jc w:val="both"/>
      </w:pPr>
      <w:r w:rsidRPr="005E2578">
        <w:t xml:space="preserve"> Дата написания</w:t>
      </w:r>
    </w:p>
    <w:p w14:paraId="73665275" w14:textId="77777777" w:rsidR="002D60C4" w:rsidRPr="002D60C4" w:rsidRDefault="002D60C4" w:rsidP="002D60C4">
      <w:pPr>
        <w:ind w:left="708"/>
        <w:rPr>
          <w:sz w:val="28"/>
          <w:szCs w:val="28"/>
        </w:rPr>
      </w:pPr>
      <w:r w:rsidRPr="002D60C4">
        <w:rPr>
          <w:sz w:val="28"/>
          <w:szCs w:val="28"/>
        </w:rPr>
        <w:t xml:space="preserve">         </w:t>
      </w:r>
    </w:p>
    <w:p w14:paraId="3D7D38E5" w14:textId="07FC6D61" w:rsidR="00061C64" w:rsidRDefault="00061C64" w:rsidP="00323CB2">
      <w:pPr>
        <w:rPr>
          <w:sz w:val="28"/>
          <w:szCs w:val="28"/>
        </w:rPr>
      </w:pPr>
    </w:p>
    <w:p w14:paraId="79FCE0F3" w14:textId="754ECBC0" w:rsidR="00061C64" w:rsidRDefault="00061C64" w:rsidP="00323CB2">
      <w:pPr>
        <w:rPr>
          <w:sz w:val="28"/>
          <w:szCs w:val="28"/>
        </w:rPr>
      </w:pPr>
    </w:p>
    <w:p w14:paraId="6AEB8028" w14:textId="67A05EAA" w:rsidR="00061C64" w:rsidRDefault="00061C64" w:rsidP="00323CB2">
      <w:pPr>
        <w:rPr>
          <w:sz w:val="28"/>
          <w:szCs w:val="28"/>
        </w:rPr>
      </w:pPr>
    </w:p>
    <w:p w14:paraId="0E5C7B66" w14:textId="0CF6B127" w:rsidR="00061C64" w:rsidRDefault="00061C64" w:rsidP="00323CB2">
      <w:pPr>
        <w:rPr>
          <w:sz w:val="28"/>
          <w:szCs w:val="28"/>
        </w:rPr>
      </w:pPr>
    </w:p>
    <w:p w14:paraId="6EF6E860" w14:textId="113DA875" w:rsidR="00061C64" w:rsidRDefault="00061C64" w:rsidP="00323CB2">
      <w:pPr>
        <w:rPr>
          <w:sz w:val="28"/>
          <w:szCs w:val="28"/>
        </w:rPr>
      </w:pPr>
    </w:p>
    <w:p w14:paraId="05745478" w14:textId="5AD92967" w:rsidR="00061C64" w:rsidRDefault="00061C64" w:rsidP="00323CB2">
      <w:pPr>
        <w:rPr>
          <w:sz w:val="28"/>
          <w:szCs w:val="28"/>
        </w:rPr>
      </w:pPr>
    </w:p>
    <w:p w14:paraId="58163BE5" w14:textId="6804941C" w:rsidR="00061C64" w:rsidRDefault="00061C64" w:rsidP="00323CB2">
      <w:pPr>
        <w:rPr>
          <w:sz w:val="28"/>
          <w:szCs w:val="28"/>
        </w:rPr>
      </w:pPr>
    </w:p>
    <w:p w14:paraId="12B2E0CC" w14:textId="7366B7CA" w:rsidR="00061C64" w:rsidRDefault="00061C64" w:rsidP="00323CB2">
      <w:pPr>
        <w:rPr>
          <w:sz w:val="28"/>
          <w:szCs w:val="28"/>
        </w:rPr>
      </w:pPr>
    </w:p>
    <w:p w14:paraId="46A5BDBD" w14:textId="5F6CD127" w:rsidR="00061C64" w:rsidRDefault="00061C64" w:rsidP="00323CB2">
      <w:pPr>
        <w:rPr>
          <w:sz w:val="28"/>
          <w:szCs w:val="28"/>
        </w:rPr>
      </w:pPr>
    </w:p>
    <w:p w14:paraId="6CA0A8AC" w14:textId="6A73B0B7" w:rsidR="00061C64" w:rsidRDefault="00061C64" w:rsidP="00323CB2">
      <w:pPr>
        <w:rPr>
          <w:sz w:val="28"/>
          <w:szCs w:val="28"/>
        </w:rPr>
      </w:pPr>
    </w:p>
    <w:p w14:paraId="734F3B69" w14:textId="41A730AB" w:rsidR="00061C64" w:rsidRDefault="00061C64" w:rsidP="00323CB2">
      <w:pPr>
        <w:rPr>
          <w:sz w:val="28"/>
          <w:szCs w:val="28"/>
        </w:rPr>
      </w:pPr>
    </w:p>
    <w:p w14:paraId="4602DDF9" w14:textId="770A68BA" w:rsidR="00061C64" w:rsidRDefault="00061C64" w:rsidP="00323CB2">
      <w:pPr>
        <w:rPr>
          <w:sz w:val="28"/>
          <w:szCs w:val="28"/>
        </w:rPr>
      </w:pPr>
    </w:p>
    <w:p w14:paraId="6560AE84" w14:textId="4913DD09" w:rsidR="00061C64" w:rsidRDefault="00061C64" w:rsidP="00323CB2">
      <w:pPr>
        <w:rPr>
          <w:sz w:val="28"/>
          <w:szCs w:val="28"/>
        </w:rPr>
      </w:pPr>
    </w:p>
    <w:p w14:paraId="1A138F5E" w14:textId="20481668" w:rsidR="00061C64" w:rsidRDefault="00061C64" w:rsidP="00323CB2">
      <w:pPr>
        <w:rPr>
          <w:sz w:val="28"/>
          <w:szCs w:val="28"/>
        </w:rPr>
      </w:pPr>
    </w:p>
    <w:p w14:paraId="08904B62" w14:textId="22A8998A" w:rsidR="00B77A56" w:rsidRDefault="00B77A56" w:rsidP="00323CB2">
      <w:pPr>
        <w:rPr>
          <w:sz w:val="28"/>
          <w:szCs w:val="28"/>
        </w:rPr>
      </w:pPr>
    </w:p>
    <w:p w14:paraId="3916F9AE" w14:textId="41756B0B" w:rsidR="00B77A56" w:rsidRDefault="00B77A56" w:rsidP="00323CB2">
      <w:pPr>
        <w:rPr>
          <w:sz w:val="28"/>
          <w:szCs w:val="28"/>
        </w:rPr>
      </w:pPr>
    </w:p>
    <w:p w14:paraId="50984EE0" w14:textId="7E16C4F5" w:rsidR="00B77A56" w:rsidRDefault="00B77A56" w:rsidP="00323CB2">
      <w:pPr>
        <w:rPr>
          <w:sz w:val="28"/>
          <w:szCs w:val="28"/>
        </w:rPr>
      </w:pPr>
    </w:p>
    <w:p w14:paraId="4A8EE630" w14:textId="67218A97" w:rsidR="00B77A56" w:rsidRDefault="00B77A56" w:rsidP="00323CB2">
      <w:pPr>
        <w:rPr>
          <w:sz w:val="28"/>
          <w:szCs w:val="28"/>
        </w:rPr>
      </w:pPr>
    </w:p>
    <w:p w14:paraId="0CCEA3D1" w14:textId="6E6F3E0C" w:rsidR="00B77A56" w:rsidRDefault="00B77A56" w:rsidP="00323CB2">
      <w:pPr>
        <w:rPr>
          <w:sz w:val="28"/>
          <w:szCs w:val="28"/>
        </w:rPr>
      </w:pPr>
    </w:p>
    <w:p w14:paraId="7EFF9D1B" w14:textId="77777777" w:rsidR="00B77A56" w:rsidRDefault="00B77A56" w:rsidP="00323CB2">
      <w:pPr>
        <w:rPr>
          <w:sz w:val="28"/>
          <w:szCs w:val="28"/>
        </w:rPr>
      </w:pPr>
    </w:p>
    <w:p w14:paraId="1618195B" w14:textId="359181B7" w:rsidR="00061C64" w:rsidRDefault="00061C64" w:rsidP="00323CB2">
      <w:pPr>
        <w:rPr>
          <w:sz w:val="28"/>
          <w:szCs w:val="28"/>
        </w:rPr>
      </w:pPr>
    </w:p>
    <w:p w14:paraId="2A2A122A" w14:textId="77777777" w:rsidR="00061C64" w:rsidRDefault="00061C64" w:rsidP="00323CB2">
      <w:pPr>
        <w:rPr>
          <w:sz w:val="28"/>
          <w:szCs w:val="28"/>
        </w:rPr>
      </w:pPr>
    </w:p>
    <w:p w14:paraId="0B55F8C3" w14:textId="3F0F1E47" w:rsidR="00061C64" w:rsidRDefault="00061C64" w:rsidP="00323CB2">
      <w:pPr>
        <w:rPr>
          <w:sz w:val="28"/>
          <w:szCs w:val="28"/>
        </w:rPr>
      </w:pPr>
    </w:p>
    <w:p w14:paraId="4209522D" w14:textId="7AA24DA7" w:rsidR="0024327D" w:rsidRDefault="0024327D" w:rsidP="00323CB2">
      <w:pPr>
        <w:rPr>
          <w:sz w:val="28"/>
          <w:szCs w:val="28"/>
        </w:rPr>
      </w:pPr>
    </w:p>
    <w:p w14:paraId="3F8A008C" w14:textId="2C43BE85" w:rsidR="0024327D" w:rsidRDefault="0024327D" w:rsidP="00323CB2">
      <w:pPr>
        <w:rPr>
          <w:sz w:val="28"/>
          <w:szCs w:val="28"/>
        </w:rPr>
      </w:pPr>
    </w:p>
    <w:p w14:paraId="3DF0CEFB" w14:textId="5A4144C7" w:rsidR="0024327D" w:rsidRDefault="0024327D" w:rsidP="00323CB2">
      <w:pPr>
        <w:rPr>
          <w:sz w:val="28"/>
          <w:szCs w:val="28"/>
        </w:rPr>
      </w:pPr>
    </w:p>
    <w:p w14:paraId="14F87F15" w14:textId="1C2FF49D" w:rsidR="0024327D" w:rsidRDefault="0024327D" w:rsidP="00323CB2">
      <w:pPr>
        <w:rPr>
          <w:sz w:val="28"/>
          <w:szCs w:val="28"/>
        </w:rPr>
      </w:pPr>
    </w:p>
    <w:p w14:paraId="76C7F669" w14:textId="70451001" w:rsidR="0024327D" w:rsidRDefault="0024327D" w:rsidP="00323CB2">
      <w:pPr>
        <w:rPr>
          <w:sz w:val="28"/>
          <w:szCs w:val="28"/>
        </w:rPr>
      </w:pPr>
    </w:p>
    <w:p w14:paraId="2483EBEE" w14:textId="73FEBCC9" w:rsidR="0024327D" w:rsidRDefault="0024327D" w:rsidP="00323CB2">
      <w:pPr>
        <w:rPr>
          <w:sz w:val="28"/>
          <w:szCs w:val="28"/>
        </w:rPr>
      </w:pPr>
    </w:p>
    <w:p w14:paraId="0E9D551F" w14:textId="44D74188" w:rsidR="0024327D" w:rsidRDefault="0024327D" w:rsidP="00323CB2">
      <w:pPr>
        <w:rPr>
          <w:sz w:val="28"/>
          <w:szCs w:val="28"/>
        </w:rPr>
      </w:pPr>
    </w:p>
    <w:p w14:paraId="10F9CBE3" w14:textId="5A0F6FE5" w:rsidR="0024327D" w:rsidRDefault="0024327D" w:rsidP="00323CB2">
      <w:pPr>
        <w:rPr>
          <w:sz w:val="28"/>
          <w:szCs w:val="28"/>
        </w:rPr>
      </w:pPr>
      <w:bookmarkStart w:id="3" w:name="_GoBack"/>
      <w:bookmarkEnd w:id="3"/>
    </w:p>
    <w:sectPr w:rsidR="0024327D" w:rsidSect="007F6EE7">
      <w:headerReference w:type="even" r:id="rId15"/>
      <w:headerReference w:type="default" r:id="rId16"/>
      <w:pgSz w:w="11906" w:h="16838"/>
      <w:pgMar w:top="567"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B34C72" w14:textId="77777777" w:rsidR="00832D20" w:rsidRDefault="00832D20" w:rsidP="00FC6C01">
      <w:r>
        <w:separator/>
      </w:r>
    </w:p>
  </w:endnote>
  <w:endnote w:type="continuationSeparator" w:id="0">
    <w:p w14:paraId="0FC99707" w14:textId="77777777" w:rsidR="00832D20" w:rsidRDefault="00832D20" w:rsidP="00FC6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1F4713" w14:textId="77777777" w:rsidR="00832D20" w:rsidRDefault="00832D20" w:rsidP="00FC6C01">
      <w:r>
        <w:separator/>
      </w:r>
    </w:p>
  </w:footnote>
  <w:footnote w:type="continuationSeparator" w:id="0">
    <w:p w14:paraId="4D7EBA1C" w14:textId="77777777" w:rsidR="00832D20" w:rsidRDefault="00832D20" w:rsidP="00FC6C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56E45" w14:textId="77777777" w:rsidR="001A6EC5" w:rsidRDefault="001A6EC5" w:rsidP="00C5186D">
    <w:pPr>
      <w:pStyle w:val="a4"/>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55141020" w14:textId="77777777" w:rsidR="001A6EC5" w:rsidRDefault="001A6EC5" w:rsidP="00AB5BA9">
    <w:pPr>
      <w:pStyle w:val="a4"/>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9375965"/>
      <w:docPartObj>
        <w:docPartGallery w:val="Page Numbers (Top of Page)"/>
        <w:docPartUnique/>
      </w:docPartObj>
    </w:sdtPr>
    <w:sdtEndPr/>
    <w:sdtContent>
      <w:p w14:paraId="1DABCFA2" w14:textId="047BEE87" w:rsidR="005E2578" w:rsidRDefault="005E2578">
        <w:pPr>
          <w:pStyle w:val="a4"/>
          <w:jc w:val="center"/>
        </w:pPr>
        <w:r>
          <w:fldChar w:fldCharType="begin"/>
        </w:r>
        <w:r>
          <w:instrText>PAGE   \* MERGEFORMAT</w:instrText>
        </w:r>
        <w:r>
          <w:fldChar w:fldCharType="separate"/>
        </w:r>
        <w:r w:rsidR="00CB686C">
          <w:rPr>
            <w:noProof/>
          </w:rPr>
          <w:t>15</w:t>
        </w:r>
        <w:r>
          <w:fldChar w:fldCharType="end"/>
        </w:r>
      </w:p>
    </w:sdtContent>
  </w:sdt>
  <w:p w14:paraId="3C1D501E" w14:textId="77777777" w:rsidR="001A6EC5" w:rsidRDefault="001A6EC5" w:rsidP="00AB5BA9">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4632F"/>
    <w:multiLevelType w:val="hybridMultilevel"/>
    <w:tmpl w:val="6E30AB7E"/>
    <w:lvl w:ilvl="0" w:tplc="AEB00B6C">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15:restartNumberingAfterBreak="0">
    <w:nsid w:val="08333F0E"/>
    <w:multiLevelType w:val="hybridMultilevel"/>
    <w:tmpl w:val="A6A46D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2A7B46"/>
    <w:multiLevelType w:val="hybridMultilevel"/>
    <w:tmpl w:val="F6EC6EB0"/>
    <w:lvl w:ilvl="0" w:tplc="9EA4907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0F224C04"/>
    <w:multiLevelType w:val="hybridMultilevel"/>
    <w:tmpl w:val="B492F296"/>
    <w:lvl w:ilvl="0" w:tplc="337A57AC">
      <w:start w:val="1"/>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4" w15:restartNumberingAfterBreak="0">
    <w:nsid w:val="106B1D81"/>
    <w:multiLevelType w:val="hybridMultilevel"/>
    <w:tmpl w:val="06180968"/>
    <w:lvl w:ilvl="0" w:tplc="28BE5DDA">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3723118"/>
    <w:multiLevelType w:val="multilevel"/>
    <w:tmpl w:val="6062239A"/>
    <w:lvl w:ilvl="0">
      <w:start w:val="1"/>
      <w:numFmt w:val="decimal"/>
      <w:lvlText w:val="%1."/>
      <w:lvlJc w:val="left"/>
      <w:pPr>
        <w:ind w:left="2519" w:hanging="675"/>
      </w:pPr>
      <w:rPr>
        <w:rFonts w:cs="Times New Roman" w:hint="default"/>
      </w:rPr>
    </w:lvl>
    <w:lvl w:ilvl="1">
      <w:start w:val="3"/>
      <w:numFmt w:val="decimal"/>
      <w:lvlText w:val="%1.%2."/>
      <w:lvlJc w:val="left"/>
      <w:pPr>
        <w:ind w:left="1074" w:hanging="720"/>
      </w:pPr>
      <w:rPr>
        <w:rFonts w:cs="Times New Roman" w:hint="default"/>
      </w:rPr>
    </w:lvl>
    <w:lvl w:ilvl="2">
      <w:start w:val="5"/>
      <w:numFmt w:val="decimal"/>
      <w:lvlText w:val="%1.%2.%3."/>
      <w:lvlJc w:val="left"/>
      <w:pPr>
        <w:ind w:left="1428" w:hanging="72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924" w:hanging="180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992" w:hanging="2160"/>
      </w:pPr>
      <w:rPr>
        <w:rFonts w:cs="Times New Roman" w:hint="default"/>
      </w:rPr>
    </w:lvl>
  </w:abstractNum>
  <w:abstractNum w:abstractNumId="6" w15:restartNumberingAfterBreak="0">
    <w:nsid w:val="1F715EBB"/>
    <w:multiLevelType w:val="hybridMultilevel"/>
    <w:tmpl w:val="B80E6A90"/>
    <w:lvl w:ilvl="0" w:tplc="C5C8079E">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7" w15:restartNumberingAfterBreak="0">
    <w:nsid w:val="21E75A2E"/>
    <w:multiLevelType w:val="hybridMultilevel"/>
    <w:tmpl w:val="28220D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3E70738"/>
    <w:multiLevelType w:val="hybridMultilevel"/>
    <w:tmpl w:val="1A06D11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244E7E2B"/>
    <w:multiLevelType w:val="hybridMultilevel"/>
    <w:tmpl w:val="FE70CC3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2629276E"/>
    <w:multiLevelType w:val="hybridMultilevel"/>
    <w:tmpl w:val="16B441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BC27E30"/>
    <w:multiLevelType w:val="hybridMultilevel"/>
    <w:tmpl w:val="AEAA2428"/>
    <w:lvl w:ilvl="0" w:tplc="9EA490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F187184"/>
    <w:multiLevelType w:val="multilevel"/>
    <w:tmpl w:val="9976BECC"/>
    <w:lvl w:ilvl="0">
      <w:start w:val="1"/>
      <w:numFmt w:val="decimal"/>
      <w:lvlText w:val="%1."/>
      <w:lvlJc w:val="left"/>
      <w:pPr>
        <w:ind w:left="1086" w:hanging="261"/>
      </w:pPr>
      <w:rPr>
        <w:rFonts w:hint="default"/>
        <w:spacing w:val="0"/>
        <w:w w:val="103"/>
        <w:lang w:val="ru-RU" w:eastAsia="en-US" w:bidi="ar-SA"/>
      </w:rPr>
    </w:lvl>
    <w:lvl w:ilvl="1">
      <w:start w:val="1"/>
      <w:numFmt w:val="decimal"/>
      <w:lvlText w:val="%1.%2."/>
      <w:lvlJc w:val="left"/>
      <w:pPr>
        <w:ind w:left="264" w:hanging="752"/>
      </w:pPr>
      <w:rPr>
        <w:rFonts w:ascii="Times New Roman" w:eastAsia="Times New Roman" w:hAnsi="Times New Roman" w:cs="Times New Roman" w:hint="default"/>
        <w:b w:val="0"/>
        <w:bCs w:val="0"/>
        <w:i w:val="0"/>
        <w:iCs w:val="0"/>
        <w:color w:val="auto"/>
        <w:spacing w:val="0"/>
        <w:w w:val="98"/>
        <w:sz w:val="26"/>
        <w:szCs w:val="26"/>
        <w:lang w:val="ru-RU" w:eastAsia="en-US" w:bidi="ar-SA"/>
      </w:rPr>
    </w:lvl>
    <w:lvl w:ilvl="2">
      <w:start w:val="1"/>
      <w:numFmt w:val="decimal"/>
      <w:lvlText w:val="%1.%2.%3."/>
      <w:lvlJc w:val="left"/>
      <w:pPr>
        <w:ind w:left="224" w:hanging="761"/>
        <w:jc w:val="right"/>
      </w:pPr>
      <w:rPr>
        <w:rFonts w:hint="default"/>
        <w:spacing w:val="0"/>
        <w:w w:val="94"/>
        <w:lang w:val="ru-RU" w:eastAsia="en-US" w:bidi="ar-SA"/>
      </w:rPr>
    </w:lvl>
    <w:lvl w:ilvl="3">
      <w:numFmt w:val="bullet"/>
      <w:lvlText w:val="•"/>
      <w:lvlJc w:val="left"/>
      <w:pPr>
        <w:ind w:left="2160" w:hanging="761"/>
      </w:pPr>
      <w:rPr>
        <w:rFonts w:hint="default"/>
        <w:lang w:val="ru-RU" w:eastAsia="en-US" w:bidi="ar-SA"/>
      </w:rPr>
    </w:lvl>
    <w:lvl w:ilvl="4">
      <w:numFmt w:val="bullet"/>
      <w:lvlText w:val="•"/>
      <w:lvlJc w:val="left"/>
      <w:pPr>
        <w:ind w:left="3240" w:hanging="761"/>
      </w:pPr>
      <w:rPr>
        <w:rFonts w:hint="default"/>
        <w:lang w:val="ru-RU" w:eastAsia="en-US" w:bidi="ar-SA"/>
      </w:rPr>
    </w:lvl>
    <w:lvl w:ilvl="5">
      <w:numFmt w:val="bullet"/>
      <w:lvlText w:val="•"/>
      <w:lvlJc w:val="left"/>
      <w:pPr>
        <w:ind w:left="4320" w:hanging="761"/>
      </w:pPr>
      <w:rPr>
        <w:rFonts w:hint="default"/>
        <w:lang w:val="ru-RU" w:eastAsia="en-US" w:bidi="ar-SA"/>
      </w:rPr>
    </w:lvl>
    <w:lvl w:ilvl="6">
      <w:numFmt w:val="bullet"/>
      <w:lvlText w:val="•"/>
      <w:lvlJc w:val="left"/>
      <w:pPr>
        <w:ind w:left="5400" w:hanging="761"/>
      </w:pPr>
      <w:rPr>
        <w:rFonts w:hint="default"/>
        <w:lang w:val="ru-RU" w:eastAsia="en-US" w:bidi="ar-SA"/>
      </w:rPr>
    </w:lvl>
    <w:lvl w:ilvl="7">
      <w:numFmt w:val="bullet"/>
      <w:lvlText w:val="•"/>
      <w:lvlJc w:val="left"/>
      <w:pPr>
        <w:ind w:left="6480" w:hanging="761"/>
      </w:pPr>
      <w:rPr>
        <w:rFonts w:hint="default"/>
        <w:lang w:val="ru-RU" w:eastAsia="en-US" w:bidi="ar-SA"/>
      </w:rPr>
    </w:lvl>
    <w:lvl w:ilvl="8">
      <w:numFmt w:val="bullet"/>
      <w:lvlText w:val="•"/>
      <w:lvlJc w:val="left"/>
      <w:pPr>
        <w:ind w:left="7560" w:hanging="761"/>
      </w:pPr>
      <w:rPr>
        <w:rFonts w:hint="default"/>
        <w:lang w:val="ru-RU" w:eastAsia="en-US" w:bidi="ar-SA"/>
      </w:rPr>
    </w:lvl>
  </w:abstractNum>
  <w:abstractNum w:abstractNumId="13" w15:restartNumberingAfterBreak="0">
    <w:nsid w:val="33767F71"/>
    <w:multiLevelType w:val="hybridMultilevel"/>
    <w:tmpl w:val="316E949C"/>
    <w:lvl w:ilvl="0" w:tplc="04C68F2C">
      <w:start w:val="1"/>
      <w:numFmt w:val="decimal"/>
      <w:lvlText w:val="%1."/>
      <w:lvlJc w:val="left"/>
      <w:pPr>
        <w:ind w:left="8299" w:hanging="75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383794C"/>
    <w:multiLevelType w:val="hybridMultilevel"/>
    <w:tmpl w:val="EBA81B94"/>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5" w15:restartNumberingAfterBreak="0">
    <w:nsid w:val="3F333BF7"/>
    <w:multiLevelType w:val="hybridMultilevel"/>
    <w:tmpl w:val="630AD3F6"/>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6" w15:restartNumberingAfterBreak="0">
    <w:nsid w:val="43084F9E"/>
    <w:multiLevelType w:val="hybridMultilevel"/>
    <w:tmpl w:val="0ACC8AB0"/>
    <w:lvl w:ilvl="0" w:tplc="4F62BAB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4E8D37E2"/>
    <w:multiLevelType w:val="hybridMultilevel"/>
    <w:tmpl w:val="82DA5598"/>
    <w:lvl w:ilvl="0" w:tplc="70AAC2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51822187"/>
    <w:multiLevelType w:val="hybridMultilevel"/>
    <w:tmpl w:val="0192BCF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9" w15:restartNumberingAfterBreak="0">
    <w:nsid w:val="57EE03F0"/>
    <w:multiLevelType w:val="hybridMultilevel"/>
    <w:tmpl w:val="ED3217A0"/>
    <w:lvl w:ilvl="0" w:tplc="972282D0">
      <w:start w:val="1"/>
      <w:numFmt w:val="russianLower"/>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8992D57"/>
    <w:multiLevelType w:val="hybridMultilevel"/>
    <w:tmpl w:val="9AFE9948"/>
    <w:lvl w:ilvl="0" w:tplc="EE864F40">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1" w15:restartNumberingAfterBreak="0">
    <w:nsid w:val="5E2B57FF"/>
    <w:multiLevelType w:val="multilevel"/>
    <w:tmpl w:val="124A265A"/>
    <w:lvl w:ilvl="0">
      <w:start w:val="1"/>
      <w:numFmt w:val="decimal"/>
      <w:lvlText w:val="%1"/>
      <w:lvlJc w:val="left"/>
      <w:pPr>
        <w:ind w:left="495" w:hanging="495"/>
      </w:pPr>
    </w:lvl>
    <w:lvl w:ilvl="1">
      <w:start w:val="1"/>
      <w:numFmt w:val="decimal"/>
      <w:lvlText w:val="%1.%2"/>
      <w:lvlJc w:val="left"/>
      <w:pPr>
        <w:ind w:left="495" w:hanging="49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2" w15:restartNumberingAfterBreak="0">
    <w:nsid w:val="61CD4864"/>
    <w:multiLevelType w:val="hybridMultilevel"/>
    <w:tmpl w:val="84ECF9E6"/>
    <w:lvl w:ilvl="0" w:tplc="24DE9F1C">
      <w:start w:val="5"/>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3" w15:restartNumberingAfterBreak="0">
    <w:nsid w:val="68073007"/>
    <w:multiLevelType w:val="hybridMultilevel"/>
    <w:tmpl w:val="5E68359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AB2765D"/>
    <w:multiLevelType w:val="hybridMultilevel"/>
    <w:tmpl w:val="0D4EC3CC"/>
    <w:lvl w:ilvl="0" w:tplc="78141A06">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5" w15:restartNumberingAfterBreak="0">
    <w:nsid w:val="6D576739"/>
    <w:multiLevelType w:val="hybridMultilevel"/>
    <w:tmpl w:val="70E2EB7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0"/>
  </w:num>
  <w:num w:numId="2">
    <w:abstractNumId w:val="9"/>
  </w:num>
  <w:num w:numId="3">
    <w:abstractNumId w:val="25"/>
  </w:num>
  <w:num w:numId="4">
    <w:abstractNumId w:val="4"/>
  </w:num>
  <w:num w:numId="5">
    <w:abstractNumId w:val="23"/>
  </w:num>
  <w:num w:numId="6">
    <w:abstractNumId w:val="1"/>
  </w:num>
  <w:num w:numId="7">
    <w:abstractNumId w:val="10"/>
  </w:num>
  <w:num w:numId="8">
    <w:abstractNumId w:val="0"/>
  </w:num>
  <w:num w:numId="9">
    <w:abstractNumId w:val="17"/>
  </w:num>
  <w:num w:numId="10">
    <w:abstractNumId w:val="22"/>
  </w:num>
  <w:num w:numId="11">
    <w:abstractNumId w:val="7"/>
  </w:num>
  <w:num w:numId="12">
    <w:abstractNumId w:val="3"/>
  </w:num>
  <w:num w:numId="13">
    <w:abstractNumId w:val="24"/>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14"/>
  </w:num>
  <w:num w:numId="17">
    <w:abstractNumId w:val="15"/>
  </w:num>
  <w:num w:numId="18">
    <w:abstractNumId w:val="18"/>
  </w:num>
  <w:num w:numId="19">
    <w:abstractNumId w:val="5"/>
  </w:num>
  <w:num w:numId="20">
    <w:abstractNumId w:val="8"/>
  </w:num>
  <w:num w:numId="21">
    <w:abstractNumId w:val="2"/>
  </w:num>
  <w:num w:numId="22">
    <w:abstractNumId w:val="11"/>
  </w:num>
  <w:num w:numId="23">
    <w:abstractNumId w:val="13"/>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B63"/>
    <w:rsid w:val="00000B72"/>
    <w:rsid w:val="000027A7"/>
    <w:rsid w:val="00003BB4"/>
    <w:rsid w:val="00005311"/>
    <w:rsid w:val="00005DFF"/>
    <w:rsid w:val="000105FE"/>
    <w:rsid w:val="00010C07"/>
    <w:rsid w:val="00012A85"/>
    <w:rsid w:val="000133A7"/>
    <w:rsid w:val="00015C15"/>
    <w:rsid w:val="00016836"/>
    <w:rsid w:val="00016D35"/>
    <w:rsid w:val="00021D24"/>
    <w:rsid w:val="00021F3B"/>
    <w:rsid w:val="00023241"/>
    <w:rsid w:val="000243D2"/>
    <w:rsid w:val="000263EC"/>
    <w:rsid w:val="000312B9"/>
    <w:rsid w:val="00032A7B"/>
    <w:rsid w:val="00032EA5"/>
    <w:rsid w:val="00033767"/>
    <w:rsid w:val="00036990"/>
    <w:rsid w:val="00042F91"/>
    <w:rsid w:val="0005722B"/>
    <w:rsid w:val="00057D7B"/>
    <w:rsid w:val="000611F1"/>
    <w:rsid w:val="00061C64"/>
    <w:rsid w:val="00064ED2"/>
    <w:rsid w:val="000658CC"/>
    <w:rsid w:val="00074B55"/>
    <w:rsid w:val="000764F2"/>
    <w:rsid w:val="00077549"/>
    <w:rsid w:val="000810A2"/>
    <w:rsid w:val="00081230"/>
    <w:rsid w:val="00082555"/>
    <w:rsid w:val="00084836"/>
    <w:rsid w:val="00085725"/>
    <w:rsid w:val="00087969"/>
    <w:rsid w:val="00087DEB"/>
    <w:rsid w:val="00095EE2"/>
    <w:rsid w:val="000A121D"/>
    <w:rsid w:val="000A4A56"/>
    <w:rsid w:val="000A6A6F"/>
    <w:rsid w:val="000A775B"/>
    <w:rsid w:val="000A7A85"/>
    <w:rsid w:val="000B16F9"/>
    <w:rsid w:val="000B22FC"/>
    <w:rsid w:val="000B3883"/>
    <w:rsid w:val="000C1592"/>
    <w:rsid w:val="000C2898"/>
    <w:rsid w:val="000C2ECE"/>
    <w:rsid w:val="000C44E0"/>
    <w:rsid w:val="000C4756"/>
    <w:rsid w:val="000C630E"/>
    <w:rsid w:val="000D53F1"/>
    <w:rsid w:val="000D6D85"/>
    <w:rsid w:val="000D6E43"/>
    <w:rsid w:val="000D76C9"/>
    <w:rsid w:val="000E4943"/>
    <w:rsid w:val="000E6396"/>
    <w:rsid w:val="000E7152"/>
    <w:rsid w:val="000F284C"/>
    <w:rsid w:val="001012CD"/>
    <w:rsid w:val="001107EF"/>
    <w:rsid w:val="00111F34"/>
    <w:rsid w:val="0011202D"/>
    <w:rsid w:val="0011509C"/>
    <w:rsid w:val="00116953"/>
    <w:rsid w:val="001216AB"/>
    <w:rsid w:val="00125BC1"/>
    <w:rsid w:val="00126207"/>
    <w:rsid w:val="0013094C"/>
    <w:rsid w:val="00136998"/>
    <w:rsid w:val="001413B6"/>
    <w:rsid w:val="00144589"/>
    <w:rsid w:val="00147FD8"/>
    <w:rsid w:val="00151500"/>
    <w:rsid w:val="001549BD"/>
    <w:rsid w:val="00156BAE"/>
    <w:rsid w:val="00156F09"/>
    <w:rsid w:val="0015706A"/>
    <w:rsid w:val="00160816"/>
    <w:rsid w:val="00160B4B"/>
    <w:rsid w:val="00163265"/>
    <w:rsid w:val="001661BF"/>
    <w:rsid w:val="001703F1"/>
    <w:rsid w:val="00171B63"/>
    <w:rsid w:val="0017319A"/>
    <w:rsid w:val="00175361"/>
    <w:rsid w:val="00175860"/>
    <w:rsid w:val="00180855"/>
    <w:rsid w:val="001811E0"/>
    <w:rsid w:val="00181656"/>
    <w:rsid w:val="001830FF"/>
    <w:rsid w:val="00183F2C"/>
    <w:rsid w:val="00184F6C"/>
    <w:rsid w:val="00185C5A"/>
    <w:rsid w:val="00187CAD"/>
    <w:rsid w:val="0019514C"/>
    <w:rsid w:val="001963D8"/>
    <w:rsid w:val="001A1B33"/>
    <w:rsid w:val="001A234F"/>
    <w:rsid w:val="001A2356"/>
    <w:rsid w:val="001A3ECE"/>
    <w:rsid w:val="001A5373"/>
    <w:rsid w:val="001A6EC5"/>
    <w:rsid w:val="001B10F3"/>
    <w:rsid w:val="001B143B"/>
    <w:rsid w:val="001B1875"/>
    <w:rsid w:val="001B303C"/>
    <w:rsid w:val="001B30A1"/>
    <w:rsid w:val="001B498F"/>
    <w:rsid w:val="001B4B92"/>
    <w:rsid w:val="001B5ADD"/>
    <w:rsid w:val="001B753B"/>
    <w:rsid w:val="001C0381"/>
    <w:rsid w:val="001C0EB2"/>
    <w:rsid w:val="001C48C3"/>
    <w:rsid w:val="001C539D"/>
    <w:rsid w:val="001D06A1"/>
    <w:rsid w:val="001D21B5"/>
    <w:rsid w:val="001D34A8"/>
    <w:rsid w:val="001D4D8B"/>
    <w:rsid w:val="001D5345"/>
    <w:rsid w:val="001E1903"/>
    <w:rsid w:val="001E32DA"/>
    <w:rsid w:val="001E3A70"/>
    <w:rsid w:val="001E3AAA"/>
    <w:rsid w:val="001E6290"/>
    <w:rsid w:val="001F0F30"/>
    <w:rsid w:val="001F2506"/>
    <w:rsid w:val="001F2572"/>
    <w:rsid w:val="001F347A"/>
    <w:rsid w:val="001F4F5A"/>
    <w:rsid w:val="001F5708"/>
    <w:rsid w:val="001F6F39"/>
    <w:rsid w:val="001F763D"/>
    <w:rsid w:val="002001A8"/>
    <w:rsid w:val="00201249"/>
    <w:rsid w:val="00201E6A"/>
    <w:rsid w:val="00203C0A"/>
    <w:rsid w:val="00206364"/>
    <w:rsid w:val="00221486"/>
    <w:rsid w:val="002223DD"/>
    <w:rsid w:val="002225C3"/>
    <w:rsid w:val="00226103"/>
    <w:rsid w:val="002304C2"/>
    <w:rsid w:val="002346C2"/>
    <w:rsid w:val="00236142"/>
    <w:rsid w:val="00240299"/>
    <w:rsid w:val="002413DB"/>
    <w:rsid w:val="0024174A"/>
    <w:rsid w:val="0024327D"/>
    <w:rsid w:val="00247832"/>
    <w:rsid w:val="00247DDB"/>
    <w:rsid w:val="00250EE4"/>
    <w:rsid w:val="00251C53"/>
    <w:rsid w:val="00254748"/>
    <w:rsid w:val="0026029C"/>
    <w:rsid w:val="00261E0F"/>
    <w:rsid w:val="0026410D"/>
    <w:rsid w:val="0026745B"/>
    <w:rsid w:val="00272B3F"/>
    <w:rsid w:val="002768BA"/>
    <w:rsid w:val="00277E1F"/>
    <w:rsid w:val="0028337D"/>
    <w:rsid w:val="00284A02"/>
    <w:rsid w:val="00291AD6"/>
    <w:rsid w:val="00293B19"/>
    <w:rsid w:val="00294393"/>
    <w:rsid w:val="002979D9"/>
    <w:rsid w:val="002A1D06"/>
    <w:rsid w:val="002A2334"/>
    <w:rsid w:val="002A32D7"/>
    <w:rsid w:val="002A6757"/>
    <w:rsid w:val="002A7162"/>
    <w:rsid w:val="002A7F63"/>
    <w:rsid w:val="002B3FC6"/>
    <w:rsid w:val="002B5142"/>
    <w:rsid w:val="002B581F"/>
    <w:rsid w:val="002B7509"/>
    <w:rsid w:val="002C060F"/>
    <w:rsid w:val="002C0FC7"/>
    <w:rsid w:val="002C4B66"/>
    <w:rsid w:val="002D60C4"/>
    <w:rsid w:val="002E113D"/>
    <w:rsid w:val="002E1B21"/>
    <w:rsid w:val="002E1D0E"/>
    <w:rsid w:val="002E4CDA"/>
    <w:rsid w:val="002E5A23"/>
    <w:rsid w:val="002E5B9D"/>
    <w:rsid w:val="002F3C1D"/>
    <w:rsid w:val="002F47EB"/>
    <w:rsid w:val="002F586B"/>
    <w:rsid w:val="002F75C2"/>
    <w:rsid w:val="00300216"/>
    <w:rsid w:val="00310411"/>
    <w:rsid w:val="00313BAC"/>
    <w:rsid w:val="00316CC5"/>
    <w:rsid w:val="00316DA3"/>
    <w:rsid w:val="00320094"/>
    <w:rsid w:val="003217AA"/>
    <w:rsid w:val="00323207"/>
    <w:rsid w:val="00323CB2"/>
    <w:rsid w:val="00326E81"/>
    <w:rsid w:val="00330776"/>
    <w:rsid w:val="00330B38"/>
    <w:rsid w:val="00332101"/>
    <w:rsid w:val="00335BF1"/>
    <w:rsid w:val="00336427"/>
    <w:rsid w:val="00337469"/>
    <w:rsid w:val="00337A13"/>
    <w:rsid w:val="00341780"/>
    <w:rsid w:val="00341AF5"/>
    <w:rsid w:val="00344EEF"/>
    <w:rsid w:val="00354E42"/>
    <w:rsid w:val="003631E3"/>
    <w:rsid w:val="00365AAA"/>
    <w:rsid w:val="00365E70"/>
    <w:rsid w:val="00367811"/>
    <w:rsid w:val="00370E68"/>
    <w:rsid w:val="003759EF"/>
    <w:rsid w:val="00375B00"/>
    <w:rsid w:val="0038094B"/>
    <w:rsid w:val="00384A9D"/>
    <w:rsid w:val="00385348"/>
    <w:rsid w:val="00390940"/>
    <w:rsid w:val="003909C8"/>
    <w:rsid w:val="00391037"/>
    <w:rsid w:val="00393BC2"/>
    <w:rsid w:val="00393ECA"/>
    <w:rsid w:val="003941B8"/>
    <w:rsid w:val="003948DF"/>
    <w:rsid w:val="00395066"/>
    <w:rsid w:val="003960DA"/>
    <w:rsid w:val="003A19DD"/>
    <w:rsid w:val="003A24FC"/>
    <w:rsid w:val="003A2570"/>
    <w:rsid w:val="003A27E9"/>
    <w:rsid w:val="003A69EC"/>
    <w:rsid w:val="003B0B39"/>
    <w:rsid w:val="003B1024"/>
    <w:rsid w:val="003B2A84"/>
    <w:rsid w:val="003B6927"/>
    <w:rsid w:val="003C0869"/>
    <w:rsid w:val="003C1270"/>
    <w:rsid w:val="003C49EC"/>
    <w:rsid w:val="003C65C6"/>
    <w:rsid w:val="003D1C50"/>
    <w:rsid w:val="003D1DB6"/>
    <w:rsid w:val="003D39F7"/>
    <w:rsid w:val="003D6139"/>
    <w:rsid w:val="003D7FD9"/>
    <w:rsid w:val="003E3D89"/>
    <w:rsid w:val="003E5C6B"/>
    <w:rsid w:val="003E7313"/>
    <w:rsid w:val="003F4779"/>
    <w:rsid w:val="003F72D3"/>
    <w:rsid w:val="003F7872"/>
    <w:rsid w:val="003F7956"/>
    <w:rsid w:val="00400F36"/>
    <w:rsid w:val="004034E9"/>
    <w:rsid w:val="00407902"/>
    <w:rsid w:val="0041070E"/>
    <w:rsid w:val="00411342"/>
    <w:rsid w:val="00412DB3"/>
    <w:rsid w:val="00416623"/>
    <w:rsid w:val="00417B23"/>
    <w:rsid w:val="0042457E"/>
    <w:rsid w:val="0042798E"/>
    <w:rsid w:val="00433522"/>
    <w:rsid w:val="00434160"/>
    <w:rsid w:val="00440C78"/>
    <w:rsid w:val="00441976"/>
    <w:rsid w:val="00441B7F"/>
    <w:rsid w:val="00447D1F"/>
    <w:rsid w:val="00450587"/>
    <w:rsid w:val="00455AA0"/>
    <w:rsid w:val="00457FE3"/>
    <w:rsid w:val="00467C32"/>
    <w:rsid w:val="00472218"/>
    <w:rsid w:val="004725C1"/>
    <w:rsid w:val="00475F5C"/>
    <w:rsid w:val="00476038"/>
    <w:rsid w:val="004850BC"/>
    <w:rsid w:val="004854C6"/>
    <w:rsid w:val="00485F53"/>
    <w:rsid w:val="00491A5E"/>
    <w:rsid w:val="00495135"/>
    <w:rsid w:val="004B2A0A"/>
    <w:rsid w:val="004B2C22"/>
    <w:rsid w:val="004B3019"/>
    <w:rsid w:val="004B324E"/>
    <w:rsid w:val="004B49D7"/>
    <w:rsid w:val="004B7E3C"/>
    <w:rsid w:val="004C0321"/>
    <w:rsid w:val="004C1EC7"/>
    <w:rsid w:val="004C278F"/>
    <w:rsid w:val="004C60AD"/>
    <w:rsid w:val="004C71E8"/>
    <w:rsid w:val="004D0AF2"/>
    <w:rsid w:val="004D227E"/>
    <w:rsid w:val="004E3356"/>
    <w:rsid w:val="004E47C7"/>
    <w:rsid w:val="004F2D32"/>
    <w:rsid w:val="004F5852"/>
    <w:rsid w:val="004F5BC4"/>
    <w:rsid w:val="00500544"/>
    <w:rsid w:val="00500553"/>
    <w:rsid w:val="0050449C"/>
    <w:rsid w:val="0051339F"/>
    <w:rsid w:val="00515FAF"/>
    <w:rsid w:val="00516E92"/>
    <w:rsid w:val="00517534"/>
    <w:rsid w:val="00524D16"/>
    <w:rsid w:val="0052549F"/>
    <w:rsid w:val="00526C7A"/>
    <w:rsid w:val="00526EC6"/>
    <w:rsid w:val="00531399"/>
    <w:rsid w:val="0053304A"/>
    <w:rsid w:val="005359B4"/>
    <w:rsid w:val="00535E11"/>
    <w:rsid w:val="00535E67"/>
    <w:rsid w:val="0053711A"/>
    <w:rsid w:val="0053793D"/>
    <w:rsid w:val="005379BE"/>
    <w:rsid w:val="00543743"/>
    <w:rsid w:val="005526E1"/>
    <w:rsid w:val="00554941"/>
    <w:rsid w:val="00554D38"/>
    <w:rsid w:val="00555F4D"/>
    <w:rsid w:val="00557A57"/>
    <w:rsid w:val="005619FF"/>
    <w:rsid w:val="00572219"/>
    <w:rsid w:val="00574E92"/>
    <w:rsid w:val="00576C16"/>
    <w:rsid w:val="00577001"/>
    <w:rsid w:val="0058046E"/>
    <w:rsid w:val="00580B56"/>
    <w:rsid w:val="005819AE"/>
    <w:rsid w:val="00585E2D"/>
    <w:rsid w:val="00586090"/>
    <w:rsid w:val="00586FAF"/>
    <w:rsid w:val="00587D7B"/>
    <w:rsid w:val="00592F48"/>
    <w:rsid w:val="00592FF1"/>
    <w:rsid w:val="00594A32"/>
    <w:rsid w:val="00594C0B"/>
    <w:rsid w:val="00595D0A"/>
    <w:rsid w:val="005A1057"/>
    <w:rsid w:val="005A25A2"/>
    <w:rsid w:val="005A293E"/>
    <w:rsid w:val="005A6D94"/>
    <w:rsid w:val="005A6E55"/>
    <w:rsid w:val="005B0A22"/>
    <w:rsid w:val="005B27B2"/>
    <w:rsid w:val="005B610A"/>
    <w:rsid w:val="005C270A"/>
    <w:rsid w:val="005C3D37"/>
    <w:rsid w:val="005D4108"/>
    <w:rsid w:val="005D7E9F"/>
    <w:rsid w:val="005E0C90"/>
    <w:rsid w:val="005E2578"/>
    <w:rsid w:val="005E3CAA"/>
    <w:rsid w:val="005E5B16"/>
    <w:rsid w:val="005F1978"/>
    <w:rsid w:val="005F4C92"/>
    <w:rsid w:val="005F5738"/>
    <w:rsid w:val="006035D8"/>
    <w:rsid w:val="00605349"/>
    <w:rsid w:val="00605858"/>
    <w:rsid w:val="00610C49"/>
    <w:rsid w:val="00611A9B"/>
    <w:rsid w:val="006124E4"/>
    <w:rsid w:val="00613F18"/>
    <w:rsid w:val="0061538D"/>
    <w:rsid w:val="00615873"/>
    <w:rsid w:val="006168F3"/>
    <w:rsid w:val="006202A0"/>
    <w:rsid w:val="0062114F"/>
    <w:rsid w:val="00623CE2"/>
    <w:rsid w:val="0062523E"/>
    <w:rsid w:val="0062537B"/>
    <w:rsid w:val="00630A9D"/>
    <w:rsid w:val="00632EF6"/>
    <w:rsid w:val="006373C9"/>
    <w:rsid w:val="00642C63"/>
    <w:rsid w:val="00646BC6"/>
    <w:rsid w:val="00650949"/>
    <w:rsid w:val="0065229F"/>
    <w:rsid w:val="00653A49"/>
    <w:rsid w:val="006549BB"/>
    <w:rsid w:val="0065671F"/>
    <w:rsid w:val="006641E3"/>
    <w:rsid w:val="00674C2F"/>
    <w:rsid w:val="00681134"/>
    <w:rsid w:val="00683321"/>
    <w:rsid w:val="0068780F"/>
    <w:rsid w:val="0069088A"/>
    <w:rsid w:val="006A0CFC"/>
    <w:rsid w:val="006A1EC4"/>
    <w:rsid w:val="006A61C3"/>
    <w:rsid w:val="006A68AA"/>
    <w:rsid w:val="006C2163"/>
    <w:rsid w:val="006C54A0"/>
    <w:rsid w:val="006C6FB6"/>
    <w:rsid w:val="006C76AE"/>
    <w:rsid w:val="006D06B0"/>
    <w:rsid w:val="006D1680"/>
    <w:rsid w:val="006D2E9A"/>
    <w:rsid w:val="006D454E"/>
    <w:rsid w:val="006D48AA"/>
    <w:rsid w:val="006D5570"/>
    <w:rsid w:val="006E1E7B"/>
    <w:rsid w:val="006E6DDB"/>
    <w:rsid w:val="006F3EE9"/>
    <w:rsid w:val="006F44C2"/>
    <w:rsid w:val="006F5CC6"/>
    <w:rsid w:val="006F606B"/>
    <w:rsid w:val="006F7586"/>
    <w:rsid w:val="007016BF"/>
    <w:rsid w:val="0070193B"/>
    <w:rsid w:val="00704335"/>
    <w:rsid w:val="00705016"/>
    <w:rsid w:val="0070607C"/>
    <w:rsid w:val="00710C9F"/>
    <w:rsid w:val="007125BB"/>
    <w:rsid w:val="00712A93"/>
    <w:rsid w:val="00713FF7"/>
    <w:rsid w:val="0071625F"/>
    <w:rsid w:val="00717869"/>
    <w:rsid w:val="0072055A"/>
    <w:rsid w:val="00720B58"/>
    <w:rsid w:val="00720EE3"/>
    <w:rsid w:val="00721D1A"/>
    <w:rsid w:val="00722E2C"/>
    <w:rsid w:val="0072738B"/>
    <w:rsid w:val="007309E7"/>
    <w:rsid w:val="007331B3"/>
    <w:rsid w:val="00734D6C"/>
    <w:rsid w:val="00734D92"/>
    <w:rsid w:val="00745531"/>
    <w:rsid w:val="00747CC5"/>
    <w:rsid w:val="0075398F"/>
    <w:rsid w:val="0075511E"/>
    <w:rsid w:val="007557A8"/>
    <w:rsid w:val="00756EDD"/>
    <w:rsid w:val="0075759E"/>
    <w:rsid w:val="00765966"/>
    <w:rsid w:val="007667ED"/>
    <w:rsid w:val="0077034C"/>
    <w:rsid w:val="0077242E"/>
    <w:rsid w:val="00773D30"/>
    <w:rsid w:val="00780718"/>
    <w:rsid w:val="00783E5A"/>
    <w:rsid w:val="00786C9C"/>
    <w:rsid w:val="007871FF"/>
    <w:rsid w:val="00791A5F"/>
    <w:rsid w:val="007A0056"/>
    <w:rsid w:val="007A140F"/>
    <w:rsid w:val="007A2B64"/>
    <w:rsid w:val="007A404E"/>
    <w:rsid w:val="007A4D87"/>
    <w:rsid w:val="007B538B"/>
    <w:rsid w:val="007B614D"/>
    <w:rsid w:val="007C2EC7"/>
    <w:rsid w:val="007C46E0"/>
    <w:rsid w:val="007C4D60"/>
    <w:rsid w:val="007C6962"/>
    <w:rsid w:val="007D154B"/>
    <w:rsid w:val="007D2020"/>
    <w:rsid w:val="007D6C20"/>
    <w:rsid w:val="007E0805"/>
    <w:rsid w:val="007E3708"/>
    <w:rsid w:val="007E7AA4"/>
    <w:rsid w:val="007F6875"/>
    <w:rsid w:val="007F6EE7"/>
    <w:rsid w:val="00801092"/>
    <w:rsid w:val="00801933"/>
    <w:rsid w:val="00802C68"/>
    <w:rsid w:val="0080386C"/>
    <w:rsid w:val="00804A57"/>
    <w:rsid w:val="008061D3"/>
    <w:rsid w:val="008076B1"/>
    <w:rsid w:val="0081176A"/>
    <w:rsid w:val="00811818"/>
    <w:rsid w:val="00816B3A"/>
    <w:rsid w:val="008258ED"/>
    <w:rsid w:val="008270FA"/>
    <w:rsid w:val="00832D20"/>
    <w:rsid w:val="00837F4A"/>
    <w:rsid w:val="00840775"/>
    <w:rsid w:val="008461CC"/>
    <w:rsid w:val="008522C8"/>
    <w:rsid w:val="008523A7"/>
    <w:rsid w:val="00852912"/>
    <w:rsid w:val="00854784"/>
    <w:rsid w:val="00854CB0"/>
    <w:rsid w:val="008562EC"/>
    <w:rsid w:val="0085745A"/>
    <w:rsid w:val="00863813"/>
    <w:rsid w:val="008666EE"/>
    <w:rsid w:val="00870B6D"/>
    <w:rsid w:val="0087230F"/>
    <w:rsid w:val="0088103C"/>
    <w:rsid w:val="008818FA"/>
    <w:rsid w:val="00883CA0"/>
    <w:rsid w:val="008840B6"/>
    <w:rsid w:val="008903FE"/>
    <w:rsid w:val="00891510"/>
    <w:rsid w:val="008919AD"/>
    <w:rsid w:val="00893FB3"/>
    <w:rsid w:val="00897CDB"/>
    <w:rsid w:val="008A0DB9"/>
    <w:rsid w:val="008A3C85"/>
    <w:rsid w:val="008A3D3F"/>
    <w:rsid w:val="008B0FAC"/>
    <w:rsid w:val="008B2C02"/>
    <w:rsid w:val="008B32C2"/>
    <w:rsid w:val="008B5687"/>
    <w:rsid w:val="008B7835"/>
    <w:rsid w:val="008C1D27"/>
    <w:rsid w:val="008D04FB"/>
    <w:rsid w:val="008D2C67"/>
    <w:rsid w:val="008D2DE7"/>
    <w:rsid w:val="008E0B63"/>
    <w:rsid w:val="008E3B8B"/>
    <w:rsid w:val="008E563F"/>
    <w:rsid w:val="008F14A1"/>
    <w:rsid w:val="008F18AE"/>
    <w:rsid w:val="008F331B"/>
    <w:rsid w:val="008F3F83"/>
    <w:rsid w:val="008F6B82"/>
    <w:rsid w:val="008F6EFF"/>
    <w:rsid w:val="00900E0D"/>
    <w:rsid w:val="00901EAC"/>
    <w:rsid w:val="00902EC8"/>
    <w:rsid w:val="00902ED3"/>
    <w:rsid w:val="009052D5"/>
    <w:rsid w:val="00905E6C"/>
    <w:rsid w:val="00907FC0"/>
    <w:rsid w:val="0091515D"/>
    <w:rsid w:val="009156A0"/>
    <w:rsid w:val="0091742A"/>
    <w:rsid w:val="0092223B"/>
    <w:rsid w:val="00923313"/>
    <w:rsid w:val="00923DDF"/>
    <w:rsid w:val="00927EA2"/>
    <w:rsid w:val="00927F93"/>
    <w:rsid w:val="00933494"/>
    <w:rsid w:val="00935590"/>
    <w:rsid w:val="0094010E"/>
    <w:rsid w:val="00943B54"/>
    <w:rsid w:val="00946E8A"/>
    <w:rsid w:val="009520DA"/>
    <w:rsid w:val="00963663"/>
    <w:rsid w:val="00963F4E"/>
    <w:rsid w:val="009709DF"/>
    <w:rsid w:val="009813DD"/>
    <w:rsid w:val="009831D7"/>
    <w:rsid w:val="00984590"/>
    <w:rsid w:val="00987319"/>
    <w:rsid w:val="0098739E"/>
    <w:rsid w:val="0099103A"/>
    <w:rsid w:val="009941A3"/>
    <w:rsid w:val="009963F1"/>
    <w:rsid w:val="00996C66"/>
    <w:rsid w:val="009976D9"/>
    <w:rsid w:val="009A1083"/>
    <w:rsid w:val="009A3CB1"/>
    <w:rsid w:val="009A42C0"/>
    <w:rsid w:val="009A63D2"/>
    <w:rsid w:val="009B2316"/>
    <w:rsid w:val="009B3861"/>
    <w:rsid w:val="009B3DC7"/>
    <w:rsid w:val="009B3DF7"/>
    <w:rsid w:val="009C0EC6"/>
    <w:rsid w:val="009C247B"/>
    <w:rsid w:val="009C3441"/>
    <w:rsid w:val="009C4488"/>
    <w:rsid w:val="009C4C1D"/>
    <w:rsid w:val="009C6B01"/>
    <w:rsid w:val="009D5830"/>
    <w:rsid w:val="009D7577"/>
    <w:rsid w:val="009E04D1"/>
    <w:rsid w:val="009E075F"/>
    <w:rsid w:val="009E18A8"/>
    <w:rsid w:val="009E1D2F"/>
    <w:rsid w:val="009E1ECC"/>
    <w:rsid w:val="009E21A3"/>
    <w:rsid w:val="009E5D27"/>
    <w:rsid w:val="009F447F"/>
    <w:rsid w:val="009F5514"/>
    <w:rsid w:val="009F591A"/>
    <w:rsid w:val="00A01A3C"/>
    <w:rsid w:val="00A01CC2"/>
    <w:rsid w:val="00A01CD3"/>
    <w:rsid w:val="00A04AF4"/>
    <w:rsid w:val="00A1097E"/>
    <w:rsid w:val="00A10B6A"/>
    <w:rsid w:val="00A13A85"/>
    <w:rsid w:val="00A1429F"/>
    <w:rsid w:val="00A14FD5"/>
    <w:rsid w:val="00A1510A"/>
    <w:rsid w:val="00A166F2"/>
    <w:rsid w:val="00A1675C"/>
    <w:rsid w:val="00A2325D"/>
    <w:rsid w:val="00A235D4"/>
    <w:rsid w:val="00A32018"/>
    <w:rsid w:val="00A3357D"/>
    <w:rsid w:val="00A369F3"/>
    <w:rsid w:val="00A41304"/>
    <w:rsid w:val="00A43C70"/>
    <w:rsid w:val="00A45068"/>
    <w:rsid w:val="00A50B7F"/>
    <w:rsid w:val="00A543DD"/>
    <w:rsid w:val="00A57283"/>
    <w:rsid w:val="00A61EDC"/>
    <w:rsid w:val="00A62A83"/>
    <w:rsid w:val="00A63962"/>
    <w:rsid w:val="00A731EF"/>
    <w:rsid w:val="00A74BB2"/>
    <w:rsid w:val="00A754D6"/>
    <w:rsid w:val="00A7666F"/>
    <w:rsid w:val="00A77AD8"/>
    <w:rsid w:val="00A80445"/>
    <w:rsid w:val="00A84174"/>
    <w:rsid w:val="00A84C36"/>
    <w:rsid w:val="00A84F9A"/>
    <w:rsid w:val="00A925DA"/>
    <w:rsid w:val="00A95B55"/>
    <w:rsid w:val="00A96481"/>
    <w:rsid w:val="00AA1B5A"/>
    <w:rsid w:val="00AA1CAF"/>
    <w:rsid w:val="00AA5125"/>
    <w:rsid w:val="00AA5490"/>
    <w:rsid w:val="00AA5E87"/>
    <w:rsid w:val="00AA6C68"/>
    <w:rsid w:val="00AA7252"/>
    <w:rsid w:val="00AB0EAE"/>
    <w:rsid w:val="00AB231C"/>
    <w:rsid w:val="00AB4EB0"/>
    <w:rsid w:val="00AB5BA9"/>
    <w:rsid w:val="00AB7C0C"/>
    <w:rsid w:val="00AC0AED"/>
    <w:rsid w:val="00AC1B85"/>
    <w:rsid w:val="00AC2130"/>
    <w:rsid w:val="00AC3E05"/>
    <w:rsid w:val="00AC4874"/>
    <w:rsid w:val="00AC6D64"/>
    <w:rsid w:val="00AC7DD0"/>
    <w:rsid w:val="00AC7F78"/>
    <w:rsid w:val="00AD02DC"/>
    <w:rsid w:val="00AD12AC"/>
    <w:rsid w:val="00AD1848"/>
    <w:rsid w:val="00AD4861"/>
    <w:rsid w:val="00AD5E4E"/>
    <w:rsid w:val="00AE0FEE"/>
    <w:rsid w:val="00AE2143"/>
    <w:rsid w:val="00AF23F4"/>
    <w:rsid w:val="00AF24B1"/>
    <w:rsid w:val="00AF2AA7"/>
    <w:rsid w:val="00AF5D43"/>
    <w:rsid w:val="00B05393"/>
    <w:rsid w:val="00B05B9F"/>
    <w:rsid w:val="00B07D51"/>
    <w:rsid w:val="00B136BD"/>
    <w:rsid w:val="00B15874"/>
    <w:rsid w:val="00B15B8A"/>
    <w:rsid w:val="00B1649A"/>
    <w:rsid w:val="00B16A19"/>
    <w:rsid w:val="00B21132"/>
    <w:rsid w:val="00B214F8"/>
    <w:rsid w:val="00B24994"/>
    <w:rsid w:val="00B261C4"/>
    <w:rsid w:val="00B27CDA"/>
    <w:rsid w:val="00B32521"/>
    <w:rsid w:val="00B36694"/>
    <w:rsid w:val="00B368C9"/>
    <w:rsid w:val="00B4289C"/>
    <w:rsid w:val="00B42FAB"/>
    <w:rsid w:val="00B436E4"/>
    <w:rsid w:val="00B43905"/>
    <w:rsid w:val="00B44A6C"/>
    <w:rsid w:val="00B44C55"/>
    <w:rsid w:val="00B53904"/>
    <w:rsid w:val="00B55E47"/>
    <w:rsid w:val="00B56D6D"/>
    <w:rsid w:val="00B57255"/>
    <w:rsid w:val="00B579E9"/>
    <w:rsid w:val="00B622F7"/>
    <w:rsid w:val="00B715E7"/>
    <w:rsid w:val="00B72848"/>
    <w:rsid w:val="00B72998"/>
    <w:rsid w:val="00B745DB"/>
    <w:rsid w:val="00B77A56"/>
    <w:rsid w:val="00B857F4"/>
    <w:rsid w:val="00B944CE"/>
    <w:rsid w:val="00B94C7F"/>
    <w:rsid w:val="00BA0344"/>
    <w:rsid w:val="00BA0A23"/>
    <w:rsid w:val="00BA4E60"/>
    <w:rsid w:val="00BA5532"/>
    <w:rsid w:val="00BA5972"/>
    <w:rsid w:val="00BA5D88"/>
    <w:rsid w:val="00BA6952"/>
    <w:rsid w:val="00BB0B37"/>
    <w:rsid w:val="00BB0BC2"/>
    <w:rsid w:val="00BB40CB"/>
    <w:rsid w:val="00BC00D0"/>
    <w:rsid w:val="00BC02DF"/>
    <w:rsid w:val="00BC0DB6"/>
    <w:rsid w:val="00BC1B4F"/>
    <w:rsid w:val="00BC6056"/>
    <w:rsid w:val="00BC7420"/>
    <w:rsid w:val="00BC78BF"/>
    <w:rsid w:val="00BD06E5"/>
    <w:rsid w:val="00BD5C4A"/>
    <w:rsid w:val="00BD603D"/>
    <w:rsid w:val="00BE1D24"/>
    <w:rsid w:val="00BE2703"/>
    <w:rsid w:val="00BE5AAC"/>
    <w:rsid w:val="00BF324D"/>
    <w:rsid w:val="00BF3DD1"/>
    <w:rsid w:val="00BF5857"/>
    <w:rsid w:val="00BF5BCF"/>
    <w:rsid w:val="00BF7B32"/>
    <w:rsid w:val="00C02BF1"/>
    <w:rsid w:val="00C061F2"/>
    <w:rsid w:val="00C06E59"/>
    <w:rsid w:val="00C14DB3"/>
    <w:rsid w:val="00C161DB"/>
    <w:rsid w:val="00C31785"/>
    <w:rsid w:val="00C3197C"/>
    <w:rsid w:val="00C35287"/>
    <w:rsid w:val="00C36862"/>
    <w:rsid w:val="00C42AEC"/>
    <w:rsid w:val="00C42F62"/>
    <w:rsid w:val="00C45E17"/>
    <w:rsid w:val="00C4784A"/>
    <w:rsid w:val="00C5186D"/>
    <w:rsid w:val="00C53B0B"/>
    <w:rsid w:val="00C55A9D"/>
    <w:rsid w:val="00C60A16"/>
    <w:rsid w:val="00C60C76"/>
    <w:rsid w:val="00C72CC9"/>
    <w:rsid w:val="00C8024A"/>
    <w:rsid w:val="00C82B3A"/>
    <w:rsid w:val="00C85820"/>
    <w:rsid w:val="00C91E29"/>
    <w:rsid w:val="00C9653E"/>
    <w:rsid w:val="00CA05E0"/>
    <w:rsid w:val="00CA08FC"/>
    <w:rsid w:val="00CA2AFE"/>
    <w:rsid w:val="00CB13D8"/>
    <w:rsid w:val="00CB1916"/>
    <w:rsid w:val="00CB390C"/>
    <w:rsid w:val="00CB543D"/>
    <w:rsid w:val="00CB686C"/>
    <w:rsid w:val="00CB7A4D"/>
    <w:rsid w:val="00CB7B6C"/>
    <w:rsid w:val="00CC22C7"/>
    <w:rsid w:val="00CC40D0"/>
    <w:rsid w:val="00CC5AB4"/>
    <w:rsid w:val="00CD3252"/>
    <w:rsid w:val="00CD418A"/>
    <w:rsid w:val="00CD4F8F"/>
    <w:rsid w:val="00CD6224"/>
    <w:rsid w:val="00CD6550"/>
    <w:rsid w:val="00CE132D"/>
    <w:rsid w:val="00CE1411"/>
    <w:rsid w:val="00CE325A"/>
    <w:rsid w:val="00CE39D7"/>
    <w:rsid w:val="00CE3C72"/>
    <w:rsid w:val="00CE6625"/>
    <w:rsid w:val="00CF034B"/>
    <w:rsid w:val="00CF36E4"/>
    <w:rsid w:val="00CF504B"/>
    <w:rsid w:val="00D023F5"/>
    <w:rsid w:val="00D05479"/>
    <w:rsid w:val="00D057F9"/>
    <w:rsid w:val="00D06370"/>
    <w:rsid w:val="00D16D64"/>
    <w:rsid w:val="00D17677"/>
    <w:rsid w:val="00D25EF3"/>
    <w:rsid w:val="00D31C3B"/>
    <w:rsid w:val="00D322CF"/>
    <w:rsid w:val="00D3324A"/>
    <w:rsid w:val="00D34268"/>
    <w:rsid w:val="00D34C87"/>
    <w:rsid w:val="00D34CE2"/>
    <w:rsid w:val="00D37273"/>
    <w:rsid w:val="00D378E8"/>
    <w:rsid w:val="00D40574"/>
    <w:rsid w:val="00D43CEC"/>
    <w:rsid w:val="00D44BD7"/>
    <w:rsid w:val="00D47C9E"/>
    <w:rsid w:val="00D52A2B"/>
    <w:rsid w:val="00D6081E"/>
    <w:rsid w:val="00D61FAA"/>
    <w:rsid w:val="00D62AC8"/>
    <w:rsid w:val="00D62FAC"/>
    <w:rsid w:val="00D63851"/>
    <w:rsid w:val="00D71AB5"/>
    <w:rsid w:val="00D729C1"/>
    <w:rsid w:val="00D75EC3"/>
    <w:rsid w:val="00D768EE"/>
    <w:rsid w:val="00D775C5"/>
    <w:rsid w:val="00D82945"/>
    <w:rsid w:val="00D82F23"/>
    <w:rsid w:val="00D85A83"/>
    <w:rsid w:val="00D863AE"/>
    <w:rsid w:val="00D90FE7"/>
    <w:rsid w:val="00D93569"/>
    <w:rsid w:val="00D94744"/>
    <w:rsid w:val="00D94BA8"/>
    <w:rsid w:val="00D973A5"/>
    <w:rsid w:val="00DA6D14"/>
    <w:rsid w:val="00DA7DEA"/>
    <w:rsid w:val="00DB3227"/>
    <w:rsid w:val="00DB45A7"/>
    <w:rsid w:val="00DB4BAB"/>
    <w:rsid w:val="00DB5186"/>
    <w:rsid w:val="00DB5AF0"/>
    <w:rsid w:val="00DB5FA5"/>
    <w:rsid w:val="00DC00A1"/>
    <w:rsid w:val="00DC0B35"/>
    <w:rsid w:val="00DC0DAC"/>
    <w:rsid w:val="00DC1E31"/>
    <w:rsid w:val="00DC40BE"/>
    <w:rsid w:val="00DD15EC"/>
    <w:rsid w:val="00DD1E86"/>
    <w:rsid w:val="00DD26A1"/>
    <w:rsid w:val="00DD2E05"/>
    <w:rsid w:val="00DD3330"/>
    <w:rsid w:val="00DD5E28"/>
    <w:rsid w:val="00DD62EC"/>
    <w:rsid w:val="00DD6F16"/>
    <w:rsid w:val="00DD7A3E"/>
    <w:rsid w:val="00DD7F18"/>
    <w:rsid w:val="00DE1B67"/>
    <w:rsid w:val="00DE321B"/>
    <w:rsid w:val="00DE3396"/>
    <w:rsid w:val="00DE3788"/>
    <w:rsid w:val="00DE3CBD"/>
    <w:rsid w:val="00DE43E2"/>
    <w:rsid w:val="00DE5CF0"/>
    <w:rsid w:val="00DF0503"/>
    <w:rsid w:val="00DF61A2"/>
    <w:rsid w:val="00DF7940"/>
    <w:rsid w:val="00DF796F"/>
    <w:rsid w:val="00E00632"/>
    <w:rsid w:val="00E02C7E"/>
    <w:rsid w:val="00E03196"/>
    <w:rsid w:val="00E03D31"/>
    <w:rsid w:val="00E11099"/>
    <w:rsid w:val="00E2379B"/>
    <w:rsid w:val="00E26879"/>
    <w:rsid w:val="00E271F6"/>
    <w:rsid w:val="00E3059D"/>
    <w:rsid w:val="00E3144B"/>
    <w:rsid w:val="00E342D7"/>
    <w:rsid w:val="00E418D8"/>
    <w:rsid w:val="00E44596"/>
    <w:rsid w:val="00E453E3"/>
    <w:rsid w:val="00E53BBC"/>
    <w:rsid w:val="00E572E7"/>
    <w:rsid w:val="00E600F3"/>
    <w:rsid w:val="00E61FD1"/>
    <w:rsid w:val="00E677DF"/>
    <w:rsid w:val="00E71D8C"/>
    <w:rsid w:val="00E7232A"/>
    <w:rsid w:val="00E7233B"/>
    <w:rsid w:val="00E72C44"/>
    <w:rsid w:val="00E77D28"/>
    <w:rsid w:val="00E80B1E"/>
    <w:rsid w:val="00E8233D"/>
    <w:rsid w:val="00E83F07"/>
    <w:rsid w:val="00E84567"/>
    <w:rsid w:val="00E8592C"/>
    <w:rsid w:val="00E859C5"/>
    <w:rsid w:val="00E94AC7"/>
    <w:rsid w:val="00E94AFF"/>
    <w:rsid w:val="00E96EFE"/>
    <w:rsid w:val="00EA355A"/>
    <w:rsid w:val="00EA7984"/>
    <w:rsid w:val="00EB0EC4"/>
    <w:rsid w:val="00EB1AEC"/>
    <w:rsid w:val="00EB1C51"/>
    <w:rsid w:val="00EB59F2"/>
    <w:rsid w:val="00EC400B"/>
    <w:rsid w:val="00EC5E54"/>
    <w:rsid w:val="00EC7931"/>
    <w:rsid w:val="00ED0368"/>
    <w:rsid w:val="00ED4A74"/>
    <w:rsid w:val="00ED52EC"/>
    <w:rsid w:val="00ED6FCF"/>
    <w:rsid w:val="00EE0C6E"/>
    <w:rsid w:val="00EE1BBD"/>
    <w:rsid w:val="00EE2D04"/>
    <w:rsid w:val="00EE5AF4"/>
    <w:rsid w:val="00EE5B39"/>
    <w:rsid w:val="00EF03E7"/>
    <w:rsid w:val="00EF2026"/>
    <w:rsid w:val="00EF3328"/>
    <w:rsid w:val="00EF53E5"/>
    <w:rsid w:val="00EF5746"/>
    <w:rsid w:val="00EF6F9B"/>
    <w:rsid w:val="00F0352B"/>
    <w:rsid w:val="00F0424C"/>
    <w:rsid w:val="00F072B2"/>
    <w:rsid w:val="00F120FD"/>
    <w:rsid w:val="00F15041"/>
    <w:rsid w:val="00F16C14"/>
    <w:rsid w:val="00F16C20"/>
    <w:rsid w:val="00F2130B"/>
    <w:rsid w:val="00F22AC7"/>
    <w:rsid w:val="00F250DC"/>
    <w:rsid w:val="00F27CCD"/>
    <w:rsid w:val="00F30D3F"/>
    <w:rsid w:val="00F30DF3"/>
    <w:rsid w:val="00F3190B"/>
    <w:rsid w:val="00F40FBA"/>
    <w:rsid w:val="00F41B1F"/>
    <w:rsid w:val="00F428EF"/>
    <w:rsid w:val="00F57429"/>
    <w:rsid w:val="00F579D6"/>
    <w:rsid w:val="00F6004B"/>
    <w:rsid w:val="00F65F9C"/>
    <w:rsid w:val="00F73585"/>
    <w:rsid w:val="00F74EF4"/>
    <w:rsid w:val="00F76864"/>
    <w:rsid w:val="00F81551"/>
    <w:rsid w:val="00F82AB4"/>
    <w:rsid w:val="00F82DD1"/>
    <w:rsid w:val="00F92765"/>
    <w:rsid w:val="00F92A04"/>
    <w:rsid w:val="00FA1C8F"/>
    <w:rsid w:val="00FA26F1"/>
    <w:rsid w:val="00FA4A07"/>
    <w:rsid w:val="00FA6484"/>
    <w:rsid w:val="00FA6C9D"/>
    <w:rsid w:val="00FA7835"/>
    <w:rsid w:val="00FA7987"/>
    <w:rsid w:val="00FB2133"/>
    <w:rsid w:val="00FB48E2"/>
    <w:rsid w:val="00FB48FF"/>
    <w:rsid w:val="00FB766F"/>
    <w:rsid w:val="00FB76C1"/>
    <w:rsid w:val="00FB7C3F"/>
    <w:rsid w:val="00FC1B5A"/>
    <w:rsid w:val="00FC5F8C"/>
    <w:rsid w:val="00FC64F5"/>
    <w:rsid w:val="00FC6C01"/>
    <w:rsid w:val="00FC7CDD"/>
    <w:rsid w:val="00FD02F2"/>
    <w:rsid w:val="00FD08F4"/>
    <w:rsid w:val="00FD199E"/>
    <w:rsid w:val="00FD5263"/>
    <w:rsid w:val="00FE0186"/>
    <w:rsid w:val="00FE043E"/>
    <w:rsid w:val="00FE1D9D"/>
    <w:rsid w:val="00FE1E11"/>
    <w:rsid w:val="00FE4A8D"/>
    <w:rsid w:val="00FE60FD"/>
    <w:rsid w:val="00FF3F82"/>
    <w:rsid w:val="00FF4A4B"/>
    <w:rsid w:val="00FF51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69803B"/>
  <w15:chartTrackingRefBased/>
  <w15:docId w15:val="{BD56F3C7-04A5-4FC6-8186-4DE5A5700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endnote reference" w:uiPriority="99"/>
    <w:lsdException w:name="endnote text" w:uiPriority="99"/>
    <w:lsdException w:name="Title" w:qFormat="1"/>
    <w:lsdException w:name="Body Text Indent" w:uiPriority="99"/>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1B63"/>
    <w:rPr>
      <w:sz w:val="24"/>
    </w:rPr>
  </w:style>
  <w:style w:type="paragraph" w:styleId="1">
    <w:name w:val="heading 1"/>
    <w:basedOn w:val="a"/>
    <w:next w:val="a"/>
    <w:link w:val="10"/>
    <w:qFormat/>
    <w:rsid w:val="006D2E9A"/>
    <w:pPr>
      <w:keepNext/>
      <w:jc w:val="right"/>
      <w:outlineLvl w:val="0"/>
    </w:pPr>
    <w:rPr>
      <w:szCs w:val="24"/>
      <w:lang w:val="x-none" w:eastAsia="x-none"/>
    </w:rPr>
  </w:style>
  <w:style w:type="paragraph" w:styleId="4">
    <w:name w:val="heading 4"/>
    <w:basedOn w:val="a"/>
    <w:next w:val="a"/>
    <w:link w:val="40"/>
    <w:qFormat/>
    <w:rsid w:val="001A6EC5"/>
    <w:pPr>
      <w:keepNext/>
      <w:widowControl w:val="0"/>
      <w:suppressAutoHyphens/>
      <w:autoSpaceDE w:val="0"/>
      <w:spacing w:before="240" w:after="60"/>
      <w:outlineLvl w:val="3"/>
    </w:pPr>
    <w:rPr>
      <w:b/>
      <w:bCs/>
      <w:sz w:val="28"/>
      <w:szCs w:val="28"/>
      <w:lang w:val="x-none" w:eastAsia="ar-SA"/>
    </w:rPr>
  </w:style>
  <w:style w:type="paragraph" w:styleId="7">
    <w:name w:val="heading 7"/>
    <w:basedOn w:val="a"/>
    <w:next w:val="a"/>
    <w:link w:val="70"/>
    <w:qFormat/>
    <w:rsid w:val="001A6EC5"/>
    <w:pPr>
      <w:keepNext/>
      <w:widowControl w:val="0"/>
      <w:tabs>
        <w:tab w:val="num" w:pos="0"/>
      </w:tabs>
      <w:suppressAutoHyphens/>
      <w:autoSpaceDE w:val="0"/>
      <w:outlineLvl w:val="6"/>
    </w:pPr>
    <w:rPr>
      <w:sz w:val="28"/>
      <w:lang w:val="x-none" w:eastAsia="ar-SA"/>
    </w:rPr>
  </w:style>
  <w:style w:type="paragraph" w:styleId="8">
    <w:name w:val="heading 8"/>
    <w:basedOn w:val="a"/>
    <w:next w:val="a"/>
    <w:link w:val="80"/>
    <w:qFormat/>
    <w:rsid w:val="00EE5AF4"/>
    <w:pPr>
      <w:spacing w:before="240" w:after="60"/>
      <w:outlineLvl w:val="7"/>
    </w:pPr>
    <w:rPr>
      <w:rFonts w:ascii="Calibri" w:hAnsi="Calibri"/>
      <w:i/>
      <w:i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A63962"/>
    <w:pPr>
      <w:widowControl w:val="0"/>
      <w:adjustRightInd w:val="0"/>
      <w:spacing w:after="160" w:line="240" w:lineRule="exact"/>
      <w:jc w:val="right"/>
    </w:pPr>
    <w:rPr>
      <w:sz w:val="20"/>
      <w:lang w:val="en-GB" w:eastAsia="en-US"/>
    </w:rPr>
  </w:style>
  <w:style w:type="paragraph" w:styleId="a4">
    <w:name w:val="header"/>
    <w:basedOn w:val="a"/>
    <w:link w:val="a5"/>
    <w:uiPriority w:val="99"/>
    <w:rsid w:val="00171B63"/>
    <w:pPr>
      <w:tabs>
        <w:tab w:val="center" w:pos="4536"/>
        <w:tab w:val="right" w:pos="9072"/>
      </w:tabs>
    </w:pPr>
  </w:style>
  <w:style w:type="character" w:customStyle="1" w:styleId="a5">
    <w:name w:val="Верхний колонтитул Знак"/>
    <w:link w:val="a4"/>
    <w:uiPriority w:val="99"/>
    <w:rsid w:val="006D2E9A"/>
    <w:rPr>
      <w:sz w:val="24"/>
      <w:lang w:val="ru-RU" w:eastAsia="ru-RU" w:bidi="ar-SA"/>
    </w:rPr>
  </w:style>
  <w:style w:type="paragraph" w:customStyle="1" w:styleId="11">
    <w:name w:val="заголовок 1"/>
    <w:basedOn w:val="a"/>
    <w:next w:val="a"/>
    <w:rsid w:val="00171B63"/>
    <w:pPr>
      <w:keepNext/>
      <w:jc w:val="center"/>
    </w:pPr>
    <w:rPr>
      <w:b/>
      <w:sz w:val="28"/>
    </w:rPr>
  </w:style>
  <w:style w:type="paragraph" w:styleId="a6">
    <w:name w:val="Body Text Indent"/>
    <w:aliases w:val="Основной текст с отступом Знак"/>
    <w:basedOn w:val="a"/>
    <w:uiPriority w:val="99"/>
    <w:rsid w:val="008F6B82"/>
    <w:pPr>
      <w:ind w:firstLine="709"/>
      <w:jc w:val="both"/>
    </w:pPr>
    <w:rPr>
      <w:sz w:val="26"/>
    </w:rPr>
  </w:style>
  <w:style w:type="table" w:styleId="a7">
    <w:name w:val="Table Grid"/>
    <w:basedOn w:val="a1"/>
    <w:rsid w:val="002F58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1963D8"/>
    <w:pPr>
      <w:ind w:firstLine="709"/>
      <w:jc w:val="both"/>
    </w:pPr>
    <w:rPr>
      <w:sz w:val="26"/>
      <w:lang w:val="x-none" w:eastAsia="x-none"/>
    </w:rPr>
  </w:style>
  <w:style w:type="paragraph" w:customStyle="1" w:styleId="ConsPlusNormal">
    <w:name w:val="ConsPlusNormal"/>
    <w:link w:val="ConsPlusNormal0"/>
    <w:rsid w:val="00175361"/>
    <w:pPr>
      <w:widowControl w:val="0"/>
      <w:autoSpaceDE w:val="0"/>
      <w:autoSpaceDN w:val="0"/>
      <w:adjustRightInd w:val="0"/>
      <w:ind w:firstLine="720"/>
    </w:pPr>
    <w:rPr>
      <w:rFonts w:ascii="Arial" w:hAnsi="Arial" w:cs="Arial"/>
    </w:rPr>
  </w:style>
  <w:style w:type="paragraph" w:customStyle="1" w:styleId="ConsPlusTitle">
    <w:name w:val="ConsPlusTitle"/>
    <w:rsid w:val="00175361"/>
    <w:pPr>
      <w:widowControl w:val="0"/>
      <w:autoSpaceDE w:val="0"/>
      <w:autoSpaceDN w:val="0"/>
      <w:adjustRightInd w:val="0"/>
    </w:pPr>
    <w:rPr>
      <w:rFonts w:ascii="Arial" w:hAnsi="Arial" w:cs="Arial"/>
      <w:b/>
      <w:bCs/>
    </w:rPr>
  </w:style>
  <w:style w:type="paragraph" w:styleId="a8">
    <w:name w:val="caption"/>
    <w:basedOn w:val="a"/>
    <w:next w:val="a"/>
    <w:qFormat/>
    <w:rsid w:val="008D2DE7"/>
    <w:pPr>
      <w:ind w:firstLine="709"/>
      <w:jc w:val="center"/>
    </w:pPr>
    <w:rPr>
      <w:b/>
    </w:rPr>
  </w:style>
  <w:style w:type="paragraph" w:styleId="a9">
    <w:name w:val="Normal (Web)"/>
    <w:basedOn w:val="a"/>
    <w:rsid w:val="0028337D"/>
    <w:rPr>
      <w:rFonts w:ascii="Verdana" w:hAnsi="Verdana" w:cs="Verdana"/>
      <w:sz w:val="22"/>
      <w:szCs w:val="22"/>
    </w:rPr>
  </w:style>
  <w:style w:type="character" w:styleId="aa">
    <w:name w:val="page number"/>
    <w:basedOn w:val="a0"/>
    <w:rsid w:val="0028337D"/>
  </w:style>
  <w:style w:type="paragraph" w:styleId="ab">
    <w:name w:val="footer"/>
    <w:basedOn w:val="a"/>
    <w:link w:val="ac"/>
    <w:uiPriority w:val="99"/>
    <w:rsid w:val="0028337D"/>
    <w:pPr>
      <w:tabs>
        <w:tab w:val="center" w:pos="4677"/>
        <w:tab w:val="right" w:pos="9355"/>
      </w:tabs>
    </w:pPr>
  </w:style>
  <w:style w:type="character" w:customStyle="1" w:styleId="ac">
    <w:name w:val="Нижний колонтитул Знак"/>
    <w:link w:val="ab"/>
    <w:uiPriority w:val="99"/>
    <w:rsid w:val="006D2E9A"/>
    <w:rPr>
      <w:sz w:val="24"/>
      <w:lang w:val="ru-RU" w:eastAsia="ru-RU" w:bidi="ar-SA"/>
    </w:rPr>
  </w:style>
  <w:style w:type="paragraph" w:customStyle="1" w:styleId="ad">
    <w:name w:val="Название"/>
    <w:basedOn w:val="a"/>
    <w:link w:val="ae"/>
    <w:qFormat/>
    <w:rsid w:val="006D2E9A"/>
    <w:pPr>
      <w:jc w:val="center"/>
    </w:pPr>
    <w:rPr>
      <w:b/>
      <w:sz w:val="28"/>
      <w:lang w:val="x-none" w:eastAsia="x-none"/>
    </w:rPr>
  </w:style>
  <w:style w:type="paragraph" w:styleId="af">
    <w:name w:val="Balloon Text"/>
    <w:basedOn w:val="a"/>
    <w:link w:val="af0"/>
    <w:uiPriority w:val="99"/>
    <w:rsid w:val="006D2E9A"/>
    <w:rPr>
      <w:rFonts w:ascii="Tahoma" w:hAnsi="Tahoma" w:cs="Tahoma"/>
      <w:sz w:val="16"/>
      <w:szCs w:val="16"/>
    </w:rPr>
  </w:style>
  <w:style w:type="character" w:customStyle="1" w:styleId="af0">
    <w:name w:val="Текст выноски Знак"/>
    <w:link w:val="af"/>
    <w:uiPriority w:val="99"/>
    <w:rsid w:val="006D2E9A"/>
    <w:rPr>
      <w:rFonts w:ascii="Tahoma" w:hAnsi="Tahoma" w:cs="Tahoma"/>
      <w:sz w:val="16"/>
      <w:szCs w:val="16"/>
      <w:lang w:val="ru-RU" w:eastAsia="ru-RU" w:bidi="ar-SA"/>
    </w:rPr>
  </w:style>
  <w:style w:type="paragraph" w:customStyle="1" w:styleId="ConsPlusNonformat">
    <w:name w:val="ConsPlusNonformat"/>
    <w:rsid w:val="006D2E9A"/>
    <w:pPr>
      <w:widowControl w:val="0"/>
      <w:autoSpaceDE w:val="0"/>
      <w:autoSpaceDN w:val="0"/>
      <w:adjustRightInd w:val="0"/>
    </w:pPr>
    <w:rPr>
      <w:rFonts w:ascii="Courier New" w:hAnsi="Courier New" w:cs="Courier New"/>
    </w:rPr>
  </w:style>
  <w:style w:type="paragraph" w:customStyle="1" w:styleId="Char1">
    <w:name w:val="Char1 Знак"/>
    <w:basedOn w:val="a"/>
    <w:rsid w:val="006D2E9A"/>
    <w:pPr>
      <w:spacing w:after="160" w:line="240" w:lineRule="exact"/>
    </w:pPr>
    <w:rPr>
      <w:rFonts w:ascii="Arial" w:hAnsi="Arial" w:cs="Arial"/>
      <w:sz w:val="20"/>
      <w:lang w:val="en-US" w:eastAsia="en-US"/>
    </w:rPr>
  </w:style>
  <w:style w:type="character" w:customStyle="1" w:styleId="af1">
    <w:name w:val="Цветовое выделение"/>
    <w:rsid w:val="006D2E9A"/>
    <w:rPr>
      <w:rFonts w:ascii="Times New Roman" w:hAnsi="Times New Roman"/>
      <w:b/>
      <w:bCs/>
      <w:color w:val="000000"/>
    </w:rPr>
  </w:style>
  <w:style w:type="paragraph" w:customStyle="1" w:styleId="af2">
    <w:name w:val="Заголовок статьи"/>
    <w:basedOn w:val="a"/>
    <w:next w:val="a"/>
    <w:rsid w:val="006D2E9A"/>
    <w:pPr>
      <w:autoSpaceDE w:val="0"/>
      <w:autoSpaceDN w:val="0"/>
      <w:adjustRightInd w:val="0"/>
      <w:ind w:left="1612" w:hanging="892"/>
      <w:jc w:val="both"/>
    </w:pPr>
    <w:rPr>
      <w:szCs w:val="24"/>
    </w:rPr>
  </w:style>
  <w:style w:type="paragraph" w:customStyle="1" w:styleId="af3">
    <w:name w:val="Знак Знак Знак Знак"/>
    <w:basedOn w:val="a"/>
    <w:rsid w:val="006D2E9A"/>
    <w:pPr>
      <w:spacing w:after="160" w:line="240" w:lineRule="exact"/>
    </w:pPr>
    <w:rPr>
      <w:rFonts w:ascii="Arial" w:hAnsi="Arial" w:cs="Arial"/>
      <w:sz w:val="20"/>
      <w:lang w:val="en-US" w:eastAsia="en-US"/>
    </w:rPr>
  </w:style>
  <w:style w:type="paragraph" w:customStyle="1" w:styleId="CharCharCharCharCharChar">
    <w:name w:val="Char Знак Char Знак Знак Знак Знак Знак Знак Знак Знак Знак Char Знак Char Знак Char Знак Знак Знак Знак Char Знак Знак Знак Знак"/>
    <w:basedOn w:val="a"/>
    <w:rsid w:val="006D2E9A"/>
    <w:pPr>
      <w:spacing w:after="160" w:line="240" w:lineRule="exact"/>
    </w:pPr>
    <w:rPr>
      <w:rFonts w:ascii="Arial" w:hAnsi="Arial" w:cs="Arial"/>
      <w:sz w:val="20"/>
      <w:lang w:val="en-US" w:eastAsia="en-US"/>
    </w:rPr>
  </w:style>
  <w:style w:type="paragraph" w:customStyle="1" w:styleId="af4">
    <w:name w:val="Знак Знак Знак Знак"/>
    <w:basedOn w:val="a"/>
    <w:rsid w:val="006D2E9A"/>
    <w:pPr>
      <w:spacing w:after="160" w:line="240" w:lineRule="exact"/>
    </w:pPr>
    <w:rPr>
      <w:rFonts w:ascii="Arial" w:hAnsi="Arial" w:cs="Arial"/>
      <w:sz w:val="20"/>
      <w:lang w:val="en-US" w:eastAsia="en-US"/>
    </w:rPr>
  </w:style>
  <w:style w:type="paragraph" w:customStyle="1" w:styleId="af5">
    <w:name w:val="Таблицы (моноширинный)"/>
    <w:basedOn w:val="a"/>
    <w:next w:val="a"/>
    <w:rsid w:val="006D2E9A"/>
    <w:pPr>
      <w:widowControl w:val="0"/>
      <w:autoSpaceDE w:val="0"/>
      <w:autoSpaceDN w:val="0"/>
      <w:adjustRightInd w:val="0"/>
      <w:jc w:val="both"/>
    </w:pPr>
    <w:rPr>
      <w:rFonts w:ascii="Courier New" w:hAnsi="Courier New" w:cs="Courier New"/>
      <w:szCs w:val="24"/>
    </w:rPr>
  </w:style>
  <w:style w:type="paragraph" w:customStyle="1" w:styleId="CharCharChar">
    <w:name w:val="Char Знак Char Знак Знак Знак Знак Знак Знак Знак Знак Знак Char Знак Знак Знак Знак"/>
    <w:basedOn w:val="a"/>
    <w:rsid w:val="006D2E9A"/>
    <w:pPr>
      <w:spacing w:after="160" w:line="240" w:lineRule="exact"/>
    </w:pPr>
    <w:rPr>
      <w:rFonts w:ascii="Arial" w:hAnsi="Arial" w:cs="Arial"/>
      <w:sz w:val="20"/>
      <w:lang w:val="en-US" w:eastAsia="en-US"/>
    </w:rPr>
  </w:style>
  <w:style w:type="paragraph" w:customStyle="1" w:styleId="af6">
    <w:name w:val="Прижатый влево"/>
    <w:basedOn w:val="a"/>
    <w:next w:val="a"/>
    <w:rsid w:val="006D2E9A"/>
    <w:pPr>
      <w:autoSpaceDE w:val="0"/>
      <w:autoSpaceDN w:val="0"/>
      <w:adjustRightInd w:val="0"/>
    </w:pPr>
    <w:rPr>
      <w:sz w:val="28"/>
      <w:szCs w:val="28"/>
    </w:rPr>
  </w:style>
  <w:style w:type="paragraph" w:customStyle="1" w:styleId="Char">
    <w:name w:val="Char"/>
    <w:basedOn w:val="a"/>
    <w:rsid w:val="006D2E9A"/>
    <w:pPr>
      <w:spacing w:after="160" w:line="240" w:lineRule="exact"/>
    </w:pPr>
    <w:rPr>
      <w:rFonts w:ascii="Arial" w:hAnsi="Arial" w:cs="Arial"/>
      <w:sz w:val="20"/>
      <w:lang w:val="en-US" w:eastAsia="en-US"/>
    </w:rPr>
  </w:style>
  <w:style w:type="paragraph" w:customStyle="1" w:styleId="title2">
    <w:name w:val="title2"/>
    <w:basedOn w:val="a"/>
    <w:rsid w:val="006D2E9A"/>
    <w:pPr>
      <w:spacing w:before="89" w:after="100" w:afterAutospacing="1"/>
      <w:ind w:left="44" w:right="44"/>
    </w:pPr>
    <w:rPr>
      <w:rFonts w:ascii="Tahoma" w:hAnsi="Tahoma" w:cs="Tahoma"/>
      <w:b/>
      <w:bCs/>
      <w:color w:val="53627B"/>
      <w:sz w:val="16"/>
      <w:szCs w:val="16"/>
    </w:rPr>
  </w:style>
  <w:style w:type="paragraph" w:customStyle="1" w:styleId="CharChar">
    <w:name w:val="Знак Char Знак Знак Знак Char Знак Знак Знак"/>
    <w:basedOn w:val="a"/>
    <w:rsid w:val="006D2E9A"/>
    <w:pPr>
      <w:spacing w:after="160" w:line="240" w:lineRule="exact"/>
    </w:pPr>
    <w:rPr>
      <w:rFonts w:ascii="Arial" w:hAnsi="Arial" w:cs="Arial"/>
      <w:sz w:val="20"/>
      <w:lang w:val="en-US" w:eastAsia="en-US"/>
    </w:rPr>
  </w:style>
  <w:style w:type="paragraph" w:customStyle="1" w:styleId="CharCharCharCharCharCharChar">
    <w:name w:val="Char Знак Char Знак Знак Знак Знак Знак Знак Знак Знак Знак Char Знак Char Знак Char Знак Знак Char Знак Знак Знак Char Знак Знак"/>
    <w:basedOn w:val="a"/>
    <w:rsid w:val="006D2E9A"/>
    <w:pPr>
      <w:spacing w:after="160" w:line="240" w:lineRule="exact"/>
    </w:pPr>
    <w:rPr>
      <w:rFonts w:ascii="Arial" w:hAnsi="Arial" w:cs="Arial"/>
      <w:sz w:val="20"/>
      <w:lang w:val="en-US" w:eastAsia="en-US"/>
    </w:rPr>
  </w:style>
  <w:style w:type="paragraph" w:customStyle="1" w:styleId="Char0">
    <w:name w:val="Знак Char Знак Знак Знак"/>
    <w:basedOn w:val="a"/>
    <w:rsid w:val="006D2E9A"/>
    <w:pPr>
      <w:spacing w:after="160" w:line="240" w:lineRule="exact"/>
    </w:pPr>
    <w:rPr>
      <w:rFonts w:ascii="Arial" w:hAnsi="Arial" w:cs="Arial"/>
      <w:sz w:val="20"/>
      <w:lang w:val="en-US" w:eastAsia="en-US"/>
    </w:rPr>
  </w:style>
  <w:style w:type="paragraph" w:customStyle="1" w:styleId="af7">
    <w:name w:val="Знак"/>
    <w:basedOn w:val="a"/>
    <w:rsid w:val="006D2E9A"/>
    <w:pPr>
      <w:spacing w:after="160" w:line="240" w:lineRule="exact"/>
    </w:pPr>
    <w:rPr>
      <w:rFonts w:ascii="Arial" w:hAnsi="Arial" w:cs="Arial"/>
      <w:sz w:val="20"/>
      <w:lang w:val="en-US" w:eastAsia="en-US"/>
    </w:rPr>
  </w:style>
  <w:style w:type="character" w:styleId="af8">
    <w:name w:val="Hyperlink"/>
    <w:uiPriority w:val="99"/>
    <w:rsid w:val="006D2E9A"/>
    <w:rPr>
      <w:rFonts w:ascii="Arial" w:hAnsi="Arial" w:cs="Arial" w:hint="default"/>
      <w:strike w:val="0"/>
      <w:dstrike w:val="0"/>
      <w:color w:val="3560A7"/>
      <w:sz w:val="20"/>
      <w:szCs w:val="20"/>
      <w:u w:val="none"/>
      <w:effect w:val="none"/>
    </w:rPr>
  </w:style>
  <w:style w:type="paragraph" w:customStyle="1" w:styleId="conspluscell">
    <w:name w:val="conspluscell"/>
    <w:basedOn w:val="a"/>
    <w:rsid w:val="006D2E9A"/>
    <w:pPr>
      <w:spacing w:before="75" w:after="75"/>
    </w:pPr>
    <w:rPr>
      <w:rFonts w:ascii="Arial" w:hAnsi="Arial" w:cs="Arial"/>
      <w:color w:val="000000"/>
      <w:sz w:val="20"/>
    </w:rPr>
  </w:style>
  <w:style w:type="paragraph" w:customStyle="1" w:styleId="contentheader2cols">
    <w:name w:val="contentheader2cols"/>
    <w:basedOn w:val="a"/>
    <w:rsid w:val="006D2E9A"/>
    <w:pPr>
      <w:spacing w:before="60"/>
      <w:ind w:left="300"/>
    </w:pPr>
    <w:rPr>
      <w:b/>
      <w:bCs/>
      <w:color w:val="3560A7"/>
      <w:sz w:val="26"/>
      <w:szCs w:val="26"/>
    </w:rPr>
  </w:style>
  <w:style w:type="paragraph" w:customStyle="1" w:styleId="subheader">
    <w:name w:val="subheader"/>
    <w:basedOn w:val="a"/>
    <w:rsid w:val="006D2E9A"/>
    <w:pPr>
      <w:spacing w:before="150" w:after="75"/>
    </w:pPr>
    <w:rPr>
      <w:rFonts w:ascii="Arial" w:hAnsi="Arial" w:cs="Arial"/>
      <w:b/>
      <w:bCs/>
      <w:color w:val="000000"/>
      <w:sz w:val="18"/>
      <w:szCs w:val="18"/>
    </w:rPr>
  </w:style>
  <w:style w:type="paragraph" w:customStyle="1" w:styleId="consplusnormal1">
    <w:name w:val="consplusnormal"/>
    <w:basedOn w:val="a"/>
    <w:rsid w:val="006D2E9A"/>
    <w:pPr>
      <w:spacing w:before="75" w:after="75"/>
    </w:pPr>
    <w:rPr>
      <w:rFonts w:ascii="Arial" w:hAnsi="Arial" w:cs="Arial"/>
      <w:color w:val="000000"/>
      <w:sz w:val="20"/>
    </w:rPr>
  </w:style>
  <w:style w:type="paragraph" w:customStyle="1" w:styleId="af9">
    <w:name w:val="Нормальный"/>
    <w:rsid w:val="006D2E9A"/>
    <w:pPr>
      <w:widowControl w:val="0"/>
      <w:autoSpaceDE w:val="0"/>
      <w:autoSpaceDN w:val="0"/>
      <w:adjustRightInd w:val="0"/>
    </w:pPr>
    <w:rPr>
      <w:color w:val="000000"/>
      <w:sz w:val="26"/>
      <w:szCs w:val="26"/>
    </w:rPr>
  </w:style>
  <w:style w:type="paragraph" w:styleId="afa">
    <w:name w:val="Body Text"/>
    <w:basedOn w:val="a"/>
    <w:rsid w:val="001D5345"/>
    <w:pPr>
      <w:spacing w:after="120"/>
    </w:pPr>
  </w:style>
  <w:style w:type="paragraph" w:customStyle="1" w:styleId="21">
    <w:name w:val="Основной текст 21"/>
    <w:basedOn w:val="a"/>
    <w:rsid w:val="001D5345"/>
    <w:pPr>
      <w:widowControl w:val="0"/>
      <w:jc w:val="both"/>
    </w:pPr>
    <w:rPr>
      <w:sz w:val="28"/>
    </w:rPr>
  </w:style>
  <w:style w:type="paragraph" w:styleId="afb">
    <w:name w:val="No Spacing"/>
    <w:link w:val="afc"/>
    <w:uiPriority w:val="99"/>
    <w:qFormat/>
    <w:rsid w:val="004E3356"/>
    <w:rPr>
      <w:rFonts w:ascii="Calibri" w:hAnsi="Calibri"/>
      <w:sz w:val="22"/>
      <w:szCs w:val="22"/>
    </w:rPr>
  </w:style>
  <w:style w:type="character" w:customStyle="1" w:styleId="80">
    <w:name w:val="Заголовок 8 Знак"/>
    <w:link w:val="8"/>
    <w:rsid w:val="00EE5AF4"/>
    <w:rPr>
      <w:rFonts w:ascii="Calibri" w:hAnsi="Calibri"/>
      <w:i/>
      <w:iCs/>
      <w:sz w:val="24"/>
      <w:szCs w:val="24"/>
      <w:lang w:val="ru-RU" w:eastAsia="ru-RU" w:bidi="ar-SA"/>
    </w:rPr>
  </w:style>
  <w:style w:type="paragraph" w:customStyle="1" w:styleId="afd">
    <w:name w:val="???????"/>
    <w:rsid w:val="00A166F2"/>
    <w:pPr>
      <w:overflowPunct w:val="0"/>
      <w:autoSpaceDE w:val="0"/>
      <w:autoSpaceDN w:val="0"/>
      <w:adjustRightInd w:val="0"/>
      <w:textAlignment w:val="baseline"/>
    </w:pPr>
    <w:rPr>
      <w:sz w:val="24"/>
    </w:rPr>
  </w:style>
  <w:style w:type="character" w:customStyle="1" w:styleId="12">
    <w:name w:val="Знак Знак12"/>
    <w:rsid w:val="00811818"/>
    <w:rPr>
      <w:sz w:val="24"/>
    </w:rPr>
  </w:style>
  <w:style w:type="character" w:customStyle="1" w:styleId="41">
    <w:name w:val="Знак Знак4"/>
    <w:rsid w:val="001E6290"/>
    <w:rPr>
      <w:rFonts w:eastAsia="Times New Roman"/>
      <w:sz w:val="24"/>
      <w:szCs w:val="20"/>
      <w:lang w:eastAsia="ru-RU"/>
    </w:rPr>
  </w:style>
  <w:style w:type="paragraph" w:customStyle="1" w:styleId="ConsNormal">
    <w:name w:val="ConsNormal"/>
    <w:rsid w:val="001811E0"/>
    <w:pPr>
      <w:widowControl w:val="0"/>
      <w:ind w:firstLine="720"/>
    </w:pPr>
    <w:rPr>
      <w:rFonts w:ascii="Arial" w:hAnsi="Arial" w:cs="Arial"/>
    </w:rPr>
  </w:style>
  <w:style w:type="character" w:styleId="afe">
    <w:name w:val="Strong"/>
    <w:qFormat/>
    <w:rsid w:val="00A74BB2"/>
    <w:rPr>
      <w:b/>
      <w:bCs/>
    </w:rPr>
  </w:style>
  <w:style w:type="character" w:customStyle="1" w:styleId="40">
    <w:name w:val="Заголовок 4 Знак"/>
    <w:link w:val="4"/>
    <w:rsid w:val="001A6EC5"/>
    <w:rPr>
      <w:b/>
      <w:bCs/>
      <w:sz w:val="28"/>
      <w:szCs w:val="28"/>
      <w:lang w:val="x-none" w:eastAsia="ar-SA"/>
    </w:rPr>
  </w:style>
  <w:style w:type="character" w:customStyle="1" w:styleId="70">
    <w:name w:val="Заголовок 7 Знак"/>
    <w:link w:val="7"/>
    <w:rsid w:val="001A6EC5"/>
    <w:rPr>
      <w:sz w:val="28"/>
      <w:lang w:val="x-none" w:eastAsia="ar-SA"/>
    </w:rPr>
  </w:style>
  <w:style w:type="character" w:customStyle="1" w:styleId="10">
    <w:name w:val="Заголовок 1 Знак"/>
    <w:link w:val="1"/>
    <w:rsid w:val="001A6EC5"/>
    <w:rPr>
      <w:sz w:val="24"/>
      <w:szCs w:val="24"/>
    </w:rPr>
  </w:style>
  <w:style w:type="character" w:customStyle="1" w:styleId="ae">
    <w:name w:val="Название Знак"/>
    <w:link w:val="ad"/>
    <w:rsid w:val="001A6EC5"/>
    <w:rPr>
      <w:b/>
      <w:sz w:val="28"/>
    </w:rPr>
  </w:style>
  <w:style w:type="paragraph" w:styleId="aff">
    <w:name w:val="Subtitle"/>
    <w:basedOn w:val="a"/>
    <w:link w:val="aff0"/>
    <w:qFormat/>
    <w:rsid w:val="001A6EC5"/>
    <w:pPr>
      <w:widowControl w:val="0"/>
      <w:suppressAutoHyphens/>
      <w:autoSpaceDE w:val="0"/>
      <w:spacing w:after="60"/>
      <w:jc w:val="center"/>
      <w:outlineLvl w:val="1"/>
    </w:pPr>
    <w:rPr>
      <w:rFonts w:ascii="Arial" w:hAnsi="Arial"/>
      <w:szCs w:val="24"/>
      <w:lang w:val="x-none" w:eastAsia="ar-SA"/>
    </w:rPr>
  </w:style>
  <w:style w:type="character" w:customStyle="1" w:styleId="aff0">
    <w:name w:val="Подзаголовок Знак"/>
    <w:link w:val="aff"/>
    <w:rsid w:val="001A6EC5"/>
    <w:rPr>
      <w:rFonts w:ascii="Arial" w:hAnsi="Arial"/>
      <w:sz w:val="24"/>
      <w:szCs w:val="24"/>
      <w:lang w:val="x-none" w:eastAsia="ar-SA"/>
    </w:rPr>
  </w:style>
  <w:style w:type="paragraph" w:customStyle="1" w:styleId="ConsPlusCell0">
    <w:name w:val="ConsPlusCell"/>
    <w:rsid w:val="001A6EC5"/>
    <w:pPr>
      <w:widowControl w:val="0"/>
      <w:autoSpaceDE w:val="0"/>
      <w:autoSpaceDN w:val="0"/>
    </w:pPr>
    <w:rPr>
      <w:rFonts w:ascii="Courier New" w:hAnsi="Courier New" w:cs="Courier New"/>
    </w:rPr>
  </w:style>
  <w:style w:type="paragraph" w:customStyle="1" w:styleId="ConsPlusDocList">
    <w:name w:val="ConsPlusDocList"/>
    <w:rsid w:val="001A6EC5"/>
    <w:pPr>
      <w:widowControl w:val="0"/>
      <w:autoSpaceDE w:val="0"/>
      <w:autoSpaceDN w:val="0"/>
    </w:pPr>
    <w:rPr>
      <w:rFonts w:ascii="Courier New" w:hAnsi="Courier New" w:cs="Courier New"/>
    </w:rPr>
  </w:style>
  <w:style w:type="paragraph" w:customStyle="1" w:styleId="ConsPlusTitlePage">
    <w:name w:val="ConsPlusTitlePage"/>
    <w:rsid w:val="001A6EC5"/>
    <w:pPr>
      <w:widowControl w:val="0"/>
      <w:autoSpaceDE w:val="0"/>
      <w:autoSpaceDN w:val="0"/>
    </w:pPr>
    <w:rPr>
      <w:rFonts w:ascii="Tahoma" w:hAnsi="Tahoma" w:cs="Tahoma"/>
    </w:rPr>
  </w:style>
  <w:style w:type="paragraph" w:customStyle="1" w:styleId="ConsPlusJurTerm">
    <w:name w:val="ConsPlusJurTerm"/>
    <w:rsid w:val="001A6EC5"/>
    <w:pPr>
      <w:widowControl w:val="0"/>
      <w:autoSpaceDE w:val="0"/>
      <w:autoSpaceDN w:val="0"/>
    </w:pPr>
    <w:rPr>
      <w:rFonts w:ascii="Tahoma" w:hAnsi="Tahoma" w:cs="Tahoma"/>
      <w:sz w:val="26"/>
    </w:rPr>
  </w:style>
  <w:style w:type="character" w:customStyle="1" w:styleId="20">
    <w:name w:val="Основной текст с отступом 2 Знак"/>
    <w:link w:val="2"/>
    <w:rsid w:val="001A6EC5"/>
    <w:rPr>
      <w:sz w:val="26"/>
    </w:rPr>
  </w:style>
  <w:style w:type="character" w:customStyle="1" w:styleId="afc">
    <w:name w:val="Без интервала Знак"/>
    <w:link w:val="afb"/>
    <w:uiPriority w:val="99"/>
    <w:locked/>
    <w:rsid w:val="001A6EC5"/>
    <w:rPr>
      <w:rFonts w:ascii="Calibri" w:hAnsi="Calibri"/>
      <w:sz w:val="22"/>
      <w:szCs w:val="22"/>
      <w:lang w:bidi="ar-SA"/>
    </w:rPr>
  </w:style>
  <w:style w:type="paragraph" w:styleId="aff1">
    <w:name w:val="List Paragraph"/>
    <w:basedOn w:val="a"/>
    <w:uiPriority w:val="34"/>
    <w:qFormat/>
    <w:rsid w:val="001A6EC5"/>
    <w:pPr>
      <w:ind w:left="720"/>
      <w:contextualSpacing/>
    </w:pPr>
    <w:rPr>
      <w:szCs w:val="24"/>
    </w:rPr>
  </w:style>
  <w:style w:type="character" w:styleId="aff2">
    <w:name w:val="annotation reference"/>
    <w:uiPriority w:val="99"/>
    <w:unhideWhenUsed/>
    <w:rsid w:val="001A6EC5"/>
    <w:rPr>
      <w:sz w:val="16"/>
      <w:szCs w:val="16"/>
    </w:rPr>
  </w:style>
  <w:style w:type="paragraph" w:styleId="aff3">
    <w:name w:val="annotation text"/>
    <w:basedOn w:val="a"/>
    <w:link w:val="aff4"/>
    <w:uiPriority w:val="99"/>
    <w:unhideWhenUsed/>
    <w:rsid w:val="001A6EC5"/>
    <w:rPr>
      <w:sz w:val="20"/>
    </w:rPr>
  </w:style>
  <w:style w:type="character" w:customStyle="1" w:styleId="aff4">
    <w:name w:val="Текст примечания Знак"/>
    <w:basedOn w:val="a0"/>
    <w:link w:val="aff3"/>
    <w:uiPriority w:val="99"/>
    <w:rsid w:val="001A6EC5"/>
  </w:style>
  <w:style w:type="paragraph" w:styleId="aff5">
    <w:name w:val="annotation subject"/>
    <w:basedOn w:val="aff3"/>
    <w:next w:val="aff3"/>
    <w:link w:val="aff6"/>
    <w:uiPriority w:val="99"/>
    <w:unhideWhenUsed/>
    <w:rsid w:val="001A6EC5"/>
    <w:rPr>
      <w:b/>
      <w:bCs/>
      <w:lang w:val="x-none" w:eastAsia="x-none"/>
    </w:rPr>
  </w:style>
  <w:style w:type="character" w:customStyle="1" w:styleId="aff6">
    <w:name w:val="Тема примечания Знак"/>
    <w:link w:val="aff5"/>
    <w:uiPriority w:val="99"/>
    <w:rsid w:val="001A6EC5"/>
    <w:rPr>
      <w:b/>
      <w:bCs/>
      <w:lang w:val="x-none" w:eastAsia="x-none"/>
    </w:rPr>
  </w:style>
  <w:style w:type="paragraph" w:styleId="aff7">
    <w:name w:val="endnote text"/>
    <w:basedOn w:val="a"/>
    <w:link w:val="aff8"/>
    <w:uiPriority w:val="99"/>
    <w:unhideWhenUsed/>
    <w:rsid w:val="001A6EC5"/>
    <w:rPr>
      <w:sz w:val="20"/>
    </w:rPr>
  </w:style>
  <w:style w:type="character" w:customStyle="1" w:styleId="aff8">
    <w:name w:val="Текст концевой сноски Знак"/>
    <w:basedOn w:val="a0"/>
    <w:link w:val="aff7"/>
    <w:uiPriority w:val="99"/>
    <w:rsid w:val="001A6EC5"/>
  </w:style>
  <w:style w:type="character" w:styleId="aff9">
    <w:name w:val="endnote reference"/>
    <w:uiPriority w:val="99"/>
    <w:unhideWhenUsed/>
    <w:rsid w:val="001A6EC5"/>
    <w:rPr>
      <w:vertAlign w:val="superscript"/>
    </w:rPr>
  </w:style>
  <w:style w:type="paragraph" w:styleId="affa">
    <w:name w:val="footnote text"/>
    <w:basedOn w:val="a"/>
    <w:link w:val="affb"/>
    <w:uiPriority w:val="99"/>
    <w:unhideWhenUsed/>
    <w:rsid w:val="001A6EC5"/>
    <w:rPr>
      <w:sz w:val="20"/>
    </w:rPr>
  </w:style>
  <w:style w:type="character" w:customStyle="1" w:styleId="affb">
    <w:name w:val="Текст сноски Знак"/>
    <w:basedOn w:val="a0"/>
    <w:link w:val="affa"/>
    <w:uiPriority w:val="99"/>
    <w:rsid w:val="001A6EC5"/>
  </w:style>
  <w:style w:type="character" w:styleId="affc">
    <w:name w:val="footnote reference"/>
    <w:uiPriority w:val="99"/>
    <w:unhideWhenUsed/>
    <w:rsid w:val="001A6EC5"/>
    <w:rPr>
      <w:vertAlign w:val="superscript"/>
    </w:rPr>
  </w:style>
  <w:style w:type="character" w:customStyle="1" w:styleId="ConsPlusNormal0">
    <w:name w:val="ConsPlusNormal Знак"/>
    <w:link w:val="ConsPlusNormal"/>
    <w:locked/>
    <w:rsid w:val="001A6EC5"/>
    <w:rPr>
      <w:rFonts w:ascii="Arial" w:hAnsi="Arial" w:cs="Arial"/>
      <w:lang w:val="ru-RU" w:eastAsia="ru-RU" w:bidi="ar-SA"/>
    </w:rPr>
  </w:style>
  <w:style w:type="character" w:customStyle="1" w:styleId="FontStyle47">
    <w:name w:val="Font Style47"/>
    <w:rsid w:val="00A925DA"/>
    <w:rPr>
      <w:rFonts w:ascii="Times New Roman" w:hAnsi="Times New Roman" w:cs="Times New Roman"/>
      <w:i/>
      <w:iCs/>
      <w:sz w:val="22"/>
      <w:szCs w:val="22"/>
    </w:rPr>
  </w:style>
  <w:style w:type="paragraph" w:customStyle="1" w:styleId="Style7">
    <w:name w:val="Style7"/>
    <w:basedOn w:val="a"/>
    <w:rsid w:val="00A925DA"/>
    <w:pPr>
      <w:widowControl w:val="0"/>
      <w:autoSpaceDE w:val="0"/>
    </w:pPr>
    <w:rPr>
      <w:kern w:val="1"/>
      <w:szCs w:val="24"/>
      <w:lang w:eastAsia="ar-SA"/>
    </w:rPr>
  </w:style>
  <w:style w:type="paragraph" w:customStyle="1" w:styleId="Style3">
    <w:name w:val="Style3"/>
    <w:basedOn w:val="a"/>
    <w:rsid w:val="00A925DA"/>
    <w:pPr>
      <w:widowControl w:val="0"/>
      <w:autoSpaceDE w:val="0"/>
    </w:pPr>
    <w:rPr>
      <w:kern w:val="1"/>
      <w:szCs w:val="24"/>
      <w:lang w:eastAsia="ar-SA"/>
    </w:rPr>
  </w:style>
  <w:style w:type="paragraph" w:customStyle="1" w:styleId="Default">
    <w:name w:val="Default"/>
    <w:rsid w:val="00A925DA"/>
    <w:pPr>
      <w:autoSpaceDE w:val="0"/>
      <w:autoSpaceDN w:val="0"/>
      <w:adjustRightInd w:val="0"/>
    </w:pPr>
    <w:rPr>
      <w:color w:val="000000"/>
      <w:sz w:val="24"/>
      <w:szCs w:val="24"/>
    </w:rPr>
  </w:style>
  <w:style w:type="character" w:customStyle="1" w:styleId="14">
    <w:name w:val="Стиль 14 пт"/>
    <w:rsid w:val="00A925DA"/>
    <w:rPr>
      <w:rFonts w:ascii="Times New Roman" w:hAnsi="Times New Roman"/>
      <w:sz w:val="28"/>
    </w:rPr>
  </w:style>
  <w:style w:type="paragraph" w:customStyle="1" w:styleId="Style2">
    <w:name w:val="Style2"/>
    <w:basedOn w:val="a"/>
    <w:rsid w:val="00A925DA"/>
    <w:pPr>
      <w:widowControl w:val="0"/>
      <w:suppressAutoHyphens/>
      <w:autoSpaceDE w:val="0"/>
      <w:jc w:val="center"/>
    </w:pPr>
    <w:rPr>
      <w:szCs w:val="24"/>
      <w:lang w:eastAsia="ar-SA"/>
    </w:rPr>
  </w:style>
  <w:style w:type="character" w:customStyle="1" w:styleId="FontStyle40">
    <w:name w:val="Font Style40"/>
    <w:rsid w:val="00A925DA"/>
    <w:rPr>
      <w:rFonts w:ascii="Times New Roman" w:hAnsi="Times New Roman" w:cs="Times New Roman"/>
      <w:sz w:val="22"/>
      <w:szCs w:val="22"/>
    </w:rPr>
  </w:style>
  <w:style w:type="table" w:customStyle="1" w:styleId="13">
    <w:name w:val="Сетка таблицы1"/>
    <w:basedOn w:val="a1"/>
    <w:next w:val="a7"/>
    <w:uiPriority w:val="99"/>
    <w:rsid w:val="005E2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624998">
      <w:bodyDiv w:val="1"/>
      <w:marLeft w:val="0"/>
      <w:marRight w:val="0"/>
      <w:marTop w:val="0"/>
      <w:marBottom w:val="0"/>
      <w:divBdr>
        <w:top w:val="none" w:sz="0" w:space="0" w:color="auto"/>
        <w:left w:val="none" w:sz="0" w:space="0" w:color="auto"/>
        <w:bottom w:val="none" w:sz="0" w:space="0" w:color="auto"/>
        <w:right w:val="none" w:sz="0" w:space="0" w:color="auto"/>
      </w:divBdr>
    </w:div>
    <w:div w:id="1439636919">
      <w:bodyDiv w:val="1"/>
      <w:marLeft w:val="0"/>
      <w:marRight w:val="0"/>
      <w:marTop w:val="0"/>
      <w:marBottom w:val="0"/>
      <w:divBdr>
        <w:top w:val="none" w:sz="0" w:space="0" w:color="auto"/>
        <w:left w:val="none" w:sz="0" w:space="0" w:color="auto"/>
        <w:bottom w:val="none" w:sz="0" w:space="0" w:color="auto"/>
        <w:right w:val="none" w:sz="0" w:space="0" w:color="auto"/>
      </w:divBdr>
    </w:div>
    <w:div w:id="1462992839">
      <w:bodyDiv w:val="1"/>
      <w:marLeft w:val="0"/>
      <w:marRight w:val="0"/>
      <w:marTop w:val="0"/>
      <w:marBottom w:val="0"/>
      <w:divBdr>
        <w:top w:val="none" w:sz="0" w:space="0" w:color="auto"/>
        <w:left w:val="none" w:sz="0" w:space="0" w:color="auto"/>
        <w:bottom w:val="none" w:sz="0" w:space="0" w:color="auto"/>
        <w:right w:val="none" w:sz="0" w:space="0" w:color="auto"/>
      </w:divBdr>
    </w:div>
    <w:div w:id="1494032849">
      <w:bodyDiv w:val="1"/>
      <w:marLeft w:val="0"/>
      <w:marRight w:val="0"/>
      <w:marTop w:val="0"/>
      <w:marBottom w:val="0"/>
      <w:divBdr>
        <w:top w:val="none" w:sz="0" w:space="0" w:color="auto"/>
        <w:left w:val="none" w:sz="0" w:space="0" w:color="auto"/>
        <w:bottom w:val="none" w:sz="0" w:space="0" w:color="auto"/>
        <w:right w:val="none" w:sz="0" w:space="0" w:color="auto"/>
      </w:divBdr>
    </w:div>
    <w:div w:id="1508062237">
      <w:bodyDiv w:val="1"/>
      <w:marLeft w:val="0"/>
      <w:marRight w:val="0"/>
      <w:marTop w:val="0"/>
      <w:marBottom w:val="0"/>
      <w:divBdr>
        <w:top w:val="none" w:sz="0" w:space="0" w:color="auto"/>
        <w:left w:val="none" w:sz="0" w:space="0" w:color="auto"/>
        <w:bottom w:val="none" w:sz="0" w:space="0" w:color="auto"/>
        <w:right w:val="none" w:sz="0" w:space="0" w:color="auto"/>
      </w:divBdr>
    </w:div>
    <w:div w:id="1571116414">
      <w:bodyDiv w:val="1"/>
      <w:marLeft w:val="0"/>
      <w:marRight w:val="0"/>
      <w:marTop w:val="0"/>
      <w:marBottom w:val="0"/>
      <w:divBdr>
        <w:top w:val="none" w:sz="0" w:space="0" w:color="auto"/>
        <w:left w:val="none" w:sz="0" w:space="0" w:color="auto"/>
        <w:bottom w:val="none" w:sz="0" w:space="0" w:color="auto"/>
        <w:right w:val="none" w:sz="0" w:space="0" w:color="auto"/>
      </w:divBdr>
    </w:div>
    <w:div w:id="1637101733">
      <w:bodyDiv w:val="1"/>
      <w:marLeft w:val="0"/>
      <w:marRight w:val="0"/>
      <w:marTop w:val="0"/>
      <w:marBottom w:val="0"/>
      <w:divBdr>
        <w:top w:val="none" w:sz="0" w:space="0" w:color="auto"/>
        <w:left w:val="none" w:sz="0" w:space="0" w:color="auto"/>
        <w:bottom w:val="none" w:sz="0" w:space="0" w:color="auto"/>
        <w:right w:val="none" w:sz="0" w:space="0" w:color="auto"/>
      </w:divBdr>
    </w:div>
    <w:div w:id="1857646171">
      <w:bodyDiv w:val="1"/>
      <w:marLeft w:val="0"/>
      <w:marRight w:val="0"/>
      <w:marTop w:val="0"/>
      <w:marBottom w:val="0"/>
      <w:divBdr>
        <w:top w:val="none" w:sz="0" w:space="0" w:color="auto"/>
        <w:left w:val="none" w:sz="0" w:space="0" w:color="auto"/>
        <w:bottom w:val="none" w:sz="0" w:space="0" w:color="auto"/>
        <w:right w:val="none" w:sz="0" w:space="0" w:color="auto"/>
      </w:divBdr>
    </w:div>
    <w:div w:id="1904366703">
      <w:bodyDiv w:val="1"/>
      <w:marLeft w:val="0"/>
      <w:marRight w:val="0"/>
      <w:marTop w:val="0"/>
      <w:marBottom w:val="0"/>
      <w:divBdr>
        <w:top w:val="none" w:sz="0" w:space="0" w:color="auto"/>
        <w:left w:val="none" w:sz="0" w:space="0" w:color="auto"/>
        <w:bottom w:val="none" w:sz="0" w:space="0" w:color="auto"/>
        <w:right w:val="none" w:sz="0" w:space="0" w:color="auto"/>
      </w:divBdr>
    </w:div>
    <w:div w:id="1980569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pgu.admin-smolensk.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suslugi.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gu.admin-smolensk.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gosuslugi.ru/" TargetMode="External"/><Relationship Id="rId4" Type="http://schemas.openxmlformats.org/officeDocument/2006/relationships/settings" Target="settings.xml"/><Relationship Id="rId9" Type="http://schemas.openxmlformats.org/officeDocument/2006/relationships/hyperlink" Target="http://shumichi.admin-smolensk.ru" TargetMode="External"/><Relationship Id="rId14" Type="http://schemas.openxmlformats.org/officeDocument/2006/relationships/hyperlink" Target="http://shumichi.admin-smole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6F11EF-5075-459D-88F7-A56813D6C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3229</Words>
  <Characters>27744</Characters>
  <Application>Microsoft Office Word</Application>
  <DocSecurity>0</DocSecurity>
  <Lines>231</Lines>
  <Paragraphs>61</Paragraphs>
  <ScaleCrop>false</ScaleCrop>
  <HeadingPairs>
    <vt:vector size="2" baseType="variant">
      <vt:variant>
        <vt:lpstr>Название</vt:lpstr>
      </vt:variant>
      <vt:variant>
        <vt:i4>1</vt:i4>
      </vt:variant>
    </vt:vector>
  </HeadingPairs>
  <TitlesOfParts>
    <vt:vector size="1" baseType="lpstr">
      <vt:lpstr> </vt:lpstr>
    </vt:vector>
  </TitlesOfParts>
  <Company>Reanimator EE</Company>
  <LinksUpToDate>false</LinksUpToDate>
  <CharactersWithSpaces>30912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1</dc:creator>
  <cp:keywords/>
  <dc:description/>
  <cp:lastModifiedBy>User</cp:lastModifiedBy>
  <cp:revision>7</cp:revision>
  <cp:lastPrinted>2025-12-22T11:33:00Z</cp:lastPrinted>
  <dcterms:created xsi:type="dcterms:W3CDTF">2025-12-19T07:40:00Z</dcterms:created>
  <dcterms:modified xsi:type="dcterms:W3CDTF">2025-12-23T08:15:00Z</dcterms:modified>
</cp:coreProperties>
</file>