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746" w:rsidRDefault="005311EF" w:rsidP="001939F5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E8CC325">
            <wp:extent cx="731520" cy="7867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311EF" w:rsidRDefault="005311EF" w:rsidP="001939F5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5311EF" w:rsidRDefault="001939F5" w:rsidP="001939F5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</w:t>
      </w:r>
    </w:p>
    <w:p w:rsidR="005311EF" w:rsidRDefault="001939F5" w:rsidP="001939F5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311EF">
        <w:rPr>
          <w:rFonts w:ascii="Times New Roman" w:hAnsi="Times New Roman" w:cs="Times New Roman"/>
          <w:sz w:val="28"/>
          <w:szCs w:val="28"/>
        </w:rPr>
        <w:t>ШУМЯЧСКИЙ МУНИЦИПАЛЬНЫЙ ОКРУГ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1939F5" w:rsidRPr="00275B00" w:rsidRDefault="001939F5" w:rsidP="001939F5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1939F5" w:rsidRDefault="001939F5" w:rsidP="001939F5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1939F5" w:rsidRPr="00275B00" w:rsidRDefault="001939F5" w:rsidP="001939F5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311EF" w:rsidRDefault="005311EF" w:rsidP="005311EF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1939F5" w:rsidRPr="00CE7A9E" w:rsidRDefault="001939F5" w:rsidP="005311EF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  <w:u w:val="single"/>
        </w:rPr>
      </w:pPr>
      <w:r w:rsidRPr="00275B00">
        <w:rPr>
          <w:rFonts w:ascii="Times New Roman" w:hAnsi="Times New Roman"/>
          <w:bCs/>
          <w:kern w:val="28"/>
          <w:sz w:val="28"/>
          <w:szCs w:val="28"/>
        </w:rPr>
        <w:t xml:space="preserve">от </w:t>
      </w:r>
      <w:r w:rsidR="00FD3723" w:rsidRPr="00FD3723">
        <w:rPr>
          <w:rFonts w:ascii="Times New Roman" w:hAnsi="Times New Roman"/>
          <w:bCs/>
          <w:kern w:val="28"/>
          <w:sz w:val="28"/>
          <w:szCs w:val="28"/>
          <w:u w:val="single"/>
        </w:rPr>
        <w:t>12.12.2025г.</w:t>
      </w:r>
      <w:r w:rsidR="00F124C7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275B00">
        <w:rPr>
          <w:rFonts w:ascii="Times New Roman" w:hAnsi="Times New Roman"/>
          <w:bCs/>
          <w:kern w:val="28"/>
          <w:sz w:val="28"/>
          <w:szCs w:val="28"/>
        </w:rPr>
        <w:t>№</w:t>
      </w:r>
      <w:r w:rsidR="00EE151E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FD3723">
        <w:rPr>
          <w:rFonts w:ascii="Times New Roman" w:hAnsi="Times New Roman"/>
          <w:bCs/>
          <w:kern w:val="28"/>
          <w:sz w:val="28"/>
          <w:szCs w:val="28"/>
        </w:rPr>
        <w:t>10</w:t>
      </w:r>
      <w:r w:rsidR="00EC477F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:rsidR="005311EF" w:rsidRDefault="005311EF" w:rsidP="005311EF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 </w:t>
      </w:r>
      <w:r w:rsidR="00FB0E6D">
        <w:rPr>
          <w:rFonts w:ascii="Times New Roman" w:hAnsi="Times New Roman"/>
          <w:bCs/>
          <w:kern w:val="28"/>
          <w:sz w:val="28"/>
          <w:szCs w:val="28"/>
        </w:rPr>
        <w:t xml:space="preserve">      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kern w:val="28"/>
          <w:sz w:val="28"/>
          <w:szCs w:val="28"/>
        </w:rPr>
        <w:t>пгт</w:t>
      </w:r>
      <w:proofErr w:type="spellEnd"/>
      <w:r>
        <w:rPr>
          <w:rFonts w:ascii="Times New Roman" w:hAnsi="Times New Roman"/>
          <w:bCs/>
          <w:kern w:val="28"/>
          <w:sz w:val="28"/>
          <w:szCs w:val="28"/>
        </w:rPr>
        <w:t>.</w:t>
      </w:r>
      <w:r w:rsidR="00C3542F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28"/>
          <w:sz w:val="28"/>
          <w:szCs w:val="28"/>
        </w:rPr>
        <w:t>Шумячи</w:t>
      </w:r>
    </w:p>
    <w:p w:rsidR="001939F5" w:rsidRDefault="001939F5" w:rsidP="001939F5">
      <w:pPr>
        <w:pStyle w:val="ConsNormal"/>
        <w:widowControl/>
        <w:ind w:right="0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3F3EC8" w:rsidRPr="003F3EC8" w:rsidRDefault="003F3EC8" w:rsidP="003F3EC8">
      <w:pPr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3F3EC8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О признании утратившими силу отдельных муниципальных нормативных правовых актов</w:t>
      </w:r>
    </w:p>
    <w:p w:rsidR="003F3EC8" w:rsidRDefault="003F3EC8" w:rsidP="003F3EC8">
      <w:pPr>
        <w:shd w:val="clear" w:color="auto" w:fill="FFFFFF"/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  <w:lang w:eastAsia="ru-RU"/>
        </w:rPr>
      </w:pPr>
    </w:p>
    <w:p w:rsidR="00EE151E" w:rsidRPr="003F3EC8" w:rsidRDefault="00EE151E" w:rsidP="003F3EC8">
      <w:pPr>
        <w:shd w:val="clear" w:color="auto" w:fill="FFFFFF"/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  <w:lang w:eastAsia="ru-RU"/>
        </w:rPr>
      </w:pPr>
    </w:p>
    <w:p w:rsidR="003F3EC8" w:rsidRPr="003F3EC8" w:rsidRDefault="003F3EC8" w:rsidP="003F3E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В соответствии</w:t>
      </w:r>
      <w:bookmarkStart w:id="0" w:name="_Hlk79501936"/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с 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</w:t>
      </w:r>
      <w:r w:rsidRPr="003F3EC8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>муниципального образования «</w:t>
      </w:r>
      <w:proofErr w:type="spellStart"/>
      <w:r w:rsidRPr="003F3EC8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>Шумячский</w:t>
      </w:r>
      <w:proofErr w:type="spellEnd"/>
      <w:r w:rsidRPr="003F3EC8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 xml:space="preserve"> муниципальный округ» 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, решением Шумячского окружного Совета депутатов от 24.10.2024 № 13 </w:t>
      </w:r>
      <w:r w:rsidR="0059767C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«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Об отдельных вопросах правопреемства</w:t>
      </w: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»</w:t>
      </w:r>
    </w:p>
    <w:bookmarkEnd w:id="0"/>
    <w:p w:rsidR="003F3EC8" w:rsidRPr="003F3EC8" w:rsidRDefault="003F3EC8" w:rsidP="003F3E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</w:p>
    <w:p w:rsidR="003F3EC8" w:rsidRPr="003F3EC8" w:rsidRDefault="003F3EC8" w:rsidP="003F3E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П</w:t>
      </w:r>
      <w:r w:rsidR="0059767C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О</w:t>
      </w:r>
      <w:r w:rsidR="0059767C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С</w:t>
      </w:r>
      <w:r w:rsidR="0059767C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Т</w:t>
      </w:r>
      <w:r w:rsidR="0059767C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А</w:t>
      </w:r>
      <w:r w:rsidR="0059767C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Н</w:t>
      </w:r>
      <w:r w:rsidR="0059767C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О</w:t>
      </w:r>
      <w:r w:rsidR="0059767C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В</w:t>
      </w:r>
      <w:r w:rsidR="0059767C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Л</w:t>
      </w:r>
      <w:r w:rsidR="0059767C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Я</w:t>
      </w:r>
      <w:r w:rsidR="0059767C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>Ю:</w:t>
      </w:r>
    </w:p>
    <w:p w:rsidR="003F3EC8" w:rsidRPr="003F3EC8" w:rsidRDefault="003F3EC8" w:rsidP="003F3E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</w:pPr>
    </w:p>
    <w:p w:rsidR="003F3EC8" w:rsidRPr="003F3EC8" w:rsidRDefault="003F3EC8" w:rsidP="003F3EC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1. Признать утратившими силу </w:t>
      </w:r>
      <w:r w:rsidRPr="003F3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муниципальные нормативные правовые акты:</w:t>
      </w:r>
    </w:p>
    <w:p w:rsidR="003C31C7" w:rsidRPr="003C31C7" w:rsidRDefault="003F3EC8" w:rsidP="004166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 Главы муниципального образования </w:t>
      </w:r>
      <w:proofErr w:type="spellStart"/>
      <w:r w:rsidR="0041661F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Снегиревс</w:t>
      </w:r>
      <w:r w:rsidR="003C31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</w:t>
      </w:r>
      <w:r w:rsidR="00C11A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="00A5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Шумячского 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Смоленской области от </w:t>
      </w:r>
      <w:r w:rsidR="0041661F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7D53CA">
        <w:rPr>
          <w:rFonts w:ascii="Times New Roman" w:eastAsia="Times New Roman" w:hAnsi="Times New Roman" w:cs="Times New Roman"/>
          <w:sz w:val="28"/>
          <w:szCs w:val="28"/>
        </w:rPr>
        <w:t>.0</w:t>
      </w:r>
      <w:r w:rsidR="0041661F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7D53CA">
        <w:rPr>
          <w:rFonts w:ascii="Times New Roman" w:eastAsia="Times New Roman" w:hAnsi="Times New Roman" w:cs="Times New Roman"/>
          <w:sz w:val="28"/>
          <w:szCs w:val="28"/>
        </w:rPr>
        <w:t>.200</w:t>
      </w:r>
      <w:r w:rsidR="00C11AF2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 w:rsidR="00A549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D53C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11AF2">
        <w:rPr>
          <w:rFonts w:ascii="Times New Roman" w:eastAsia="Times New Roman" w:hAnsi="Times New Roman" w:cs="Times New Roman"/>
          <w:sz w:val="28"/>
          <w:szCs w:val="28"/>
        </w:rPr>
        <w:t>1</w:t>
      </w:r>
      <w:r w:rsidR="0041661F">
        <w:rPr>
          <w:rFonts w:ascii="Times New Roman" w:eastAsia="Times New Roman" w:hAnsi="Times New Roman" w:cs="Times New Roman"/>
          <w:sz w:val="28"/>
          <w:szCs w:val="28"/>
        </w:rPr>
        <w:t>3</w:t>
      </w:r>
      <w:r w:rsidR="00A54907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91601B">
        <w:rPr>
          <w:rFonts w:ascii="Times New Roman" w:eastAsia="Times New Roman" w:hAnsi="Times New Roman" w:cs="Times New Roman"/>
          <w:sz w:val="28"/>
          <w:szCs w:val="28"/>
        </w:rPr>
        <w:t xml:space="preserve">О мерах по реализации административной реформы в Администрации </w:t>
      </w:r>
      <w:proofErr w:type="spellStart"/>
      <w:r w:rsidR="0091601B">
        <w:rPr>
          <w:rFonts w:ascii="Times New Roman" w:eastAsia="Times New Roman" w:hAnsi="Times New Roman" w:cs="Times New Roman"/>
          <w:sz w:val="28"/>
          <w:szCs w:val="28"/>
        </w:rPr>
        <w:t>Снегиревского</w:t>
      </w:r>
      <w:proofErr w:type="spellEnd"/>
      <w:r w:rsidR="0091601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Шумячского района Смоленской области»</w:t>
      </w:r>
      <w:r w:rsidR="000E2DF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C31C7" w:rsidRPr="003C31C7" w:rsidRDefault="003C31C7" w:rsidP="003C31C7">
      <w:pPr>
        <w:widowControl w:val="0"/>
        <w:tabs>
          <w:tab w:val="left" w:pos="74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- </w:t>
      </w:r>
      <w:r w:rsidRPr="003C31C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постановление Главы муниципального образования </w:t>
      </w:r>
      <w:proofErr w:type="spellStart"/>
      <w:r w:rsidR="0041661F">
        <w:rPr>
          <w:rFonts w:ascii="Times New Roman" w:eastAsia="Times New Roman" w:hAnsi="Times New Roman" w:cs="Arial"/>
          <w:sz w:val="28"/>
          <w:szCs w:val="28"/>
          <w:lang w:eastAsia="ru-RU"/>
        </w:rPr>
        <w:t>Снегиревск</w:t>
      </w:r>
      <w:r w:rsidRPr="003C31C7">
        <w:rPr>
          <w:rFonts w:ascii="Times New Roman" w:eastAsia="Times New Roman" w:hAnsi="Times New Roman" w:cs="Arial"/>
          <w:sz w:val="28"/>
          <w:szCs w:val="28"/>
          <w:lang w:eastAsia="ru-RU"/>
        </w:rPr>
        <w:t>ого</w:t>
      </w:r>
      <w:proofErr w:type="spellEnd"/>
      <w:r w:rsidRPr="003C31C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сельского поселения Шумячского района Смоленской области от </w:t>
      </w:r>
      <w:r w:rsidR="000E2DF6">
        <w:rPr>
          <w:rFonts w:ascii="Times New Roman" w:eastAsia="Times New Roman" w:hAnsi="Times New Roman" w:cs="Arial"/>
          <w:sz w:val="28"/>
          <w:szCs w:val="28"/>
          <w:lang w:eastAsia="ru-RU"/>
        </w:rPr>
        <w:t>14</w:t>
      </w:r>
      <w:r w:rsidRPr="003C31C7">
        <w:rPr>
          <w:rFonts w:ascii="Times New Roman" w:eastAsia="Times New Roman" w:hAnsi="Times New Roman" w:cs="Arial"/>
          <w:sz w:val="28"/>
          <w:szCs w:val="28"/>
          <w:lang w:eastAsia="ru-RU"/>
        </w:rPr>
        <w:t>.1</w:t>
      </w:r>
      <w:r w:rsidR="000E2DF6">
        <w:rPr>
          <w:rFonts w:ascii="Times New Roman" w:eastAsia="Times New Roman" w:hAnsi="Times New Roman" w:cs="Arial"/>
          <w:sz w:val="28"/>
          <w:szCs w:val="28"/>
          <w:lang w:eastAsia="ru-RU"/>
        </w:rPr>
        <w:t>0</w:t>
      </w:r>
      <w:r w:rsidRPr="003C31C7">
        <w:rPr>
          <w:rFonts w:ascii="Times New Roman" w:eastAsia="Times New Roman" w:hAnsi="Times New Roman" w:cs="Arial"/>
          <w:sz w:val="28"/>
          <w:szCs w:val="28"/>
          <w:lang w:eastAsia="ru-RU"/>
        </w:rPr>
        <w:t>.200</w:t>
      </w:r>
      <w:r w:rsidR="000E2DF6">
        <w:rPr>
          <w:rFonts w:ascii="Times New Roman" w:eastAsia="Times New Roman" w:hAnsi="Times New Roman" w:cs="Arial"/>
          <w:sz w:val="28"/>
          <w:szCs w:val="28"/>
          <w:lang w:eastAsia="ru-RU"/>
        </w:rPr>
        <w:t>8</w:t>
      </w:r>
      <w:r w:rsidRPr="003C31C7">
        <w:rPr>
          <w:rFonts w:ascii="Times New Roman" w:eastAsia="Times New Roman" w:hAnsi="Times New Roman" w:cs="Arial"/>
          <w:sz w:val="28"/>
          <w:szCs w:val="28"/>
          <w:lang w:eastAsia="ru-RU"/>
        </w:rPr>
        <w:t>г. №</w:t>
      </w:r>
      <w:r w:rsidR="0041661F">
        <w:rPr>
          <w:rFonts w:ascii="Times New Roman" w:eastAsia="Times New Roman" w:hAnsi="Times New Roman" w:cs="Arial"/>
          <w:sz w:val="28"/>
          <w:szCs w:val="28"/>
          <w:lang w:eastAsia="ru-RU"/>
        </w:rPr>
        <w:t>19</w:t>
      </w:r>
      <w:r w:rsidR="00146E8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="000E2DF6">
        <w:rPr>
          <w:rFonts w:ascii="Times New Roman" w:eastAsia="Times New Roman" w:hAnsi="Times New Roman" w:cs="Arial"/>
          <w:sz w:val="28"/>
          <w:szCs w:val="28"/>
          <w:lang w:eastAsia="ru-RU"/>
        </w:rPr>
        <w:t>«Об утверждении Порядка принятия решений о разработке долгосрочных целевых программ, их формировании и реализации».</w:t>
      </w:r>
    </w:p>
    <w:p w:rsidR="003F3EC8" w:rsidRPr="003F3EC8" w:rsidRDefault="003F3EC8" w:rsidP="003F3EC8">
      <w:pPr>
        <w:widowControl w:val="0"/>
        <w:tabs>
          <w:tab w:val="left" w:pos="74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F3EC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2. </w:t>
      </w:r>
      <w:r w:rsidRPr="003F3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постановление опубликовать в соответствии с Уставом </w:t>
      </w:r>
      <w:r w:rsidRPr="003F3EC8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>муниципального образования «</w:t>
      </w:r>
      <w:proofErr w:type="spellStart"/>
      <w:r w:rsidRPr="003F3EC8">
        <w:rPr>
          <w:rFonts w:ascii="Times New Roman" w:eastAsia="Lucida Sans Unicode" w:hAnsi="Times New Roman" w:cs="Arial"/>
          <w:color w:val="000000"/>
          <w:sz w:val="28"/>
          <w:szCs w:val="28"/>
          <w:lang w:eastAsia="ru-RU" w:bidi="en-US"/>
        </w:rPr>
        <w:t>Шумячский</w:t>
      </w:r>
      <w:proofErr w:type="spellEnd"/>
      <w:r w:rsidRPr="003F3EC8">
        <w:rPr>
          <w:rFonts w:ascii="Times New Roman" w:eastAsia="Lucida Sans Unicode" w:hAnsi="Times New Roman" w:cs="Arial"/>
          <w:color w:val="000000"/>
          <w:sz w:val="28"/>
          <w:szCs w:val="28"/>
          <w:lang w:eastAsia="ru-RU" w:bidi="en-US"/>
        </w:rPr>
        <w:t xml:space="preserve"> </w:t>
      </w:r>
      <w:r w:rsidRPr="003F3EC8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 xml:space="preserve">муниципальный округ» 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  <w:r w:rsidRPr="003F3EC8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eastAsia="ru-RU"/>
        </w:rPr>
        <w:t xml:space="preserve"> </w:t>
      </w:r>
      <w:r w:rsidRPr="003F3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разместить на официальном сайте Администрации </w:t>
      </w:r>
      <w:r w:rsidRPr="003F3EC8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>муниципального образования «</w:t>
      </w:r>
      <w:proofErr w:type="spellStart"/>
      <w:r w:rsidRPr="003F3EC8">
        <w:rPr>
          <w:rFonts w:ascii="Times New Roman" w:eastAsia="Lucida Sans Unicode" w:hAnsi="Times New Roman" w:cs="Arial"/>
          <w:color w:val="000000"/>
          <w:sz w:val="28"/>
          <w:szCs w:val="28"/>
          <w:lang w:eastAsia="ru-RU" w:bidi="en-US"/>
        </w:rPr>
        <w:t>Шумячский</w:t>
      </w:r>
      <w:proofErr w:type="spellEnd"/>
      <w:r w:rsidRPr="003F3EC8">
        <w:rPr>
          <w:rFonts w:ascii="Times New Roman" w:eastAsia="Lucida Sans Unicode" w:hAnsi="Times New Roman" w:cs="Arial"/>
          <w:color w:val="000000"/>
          <w:sz w:val="28"/>
          <w:szCs w:val="28"/>
          <w:lang w:eastAsia="ru-RU" w:bidi="en-US"/>
        </w:rPr>
        <w:t xml:space="preserve"> </w:t>
      </w:r>
      <w:r w:rsidRPr="003F3EC8">
        <w:rPr>
          <w:rFonts w:ascii="Times New Roman" w:eastAsia="Lucida Sans Unicode" w:hAnsi="Times New Roman" w:cs="Times New Roman"/>
          <w:color w:val="000000"/>
          <w:sz w:val="28"/>
          <w:szCs w:val="28"/>
          <w:lang w:eastAsia="ru-RU" w:bidi="en-US"/>
        </w:rPr>
        <w:t xml:space="preserve">муниципальный округ» </w:t>
      </w:r>
      <w:r w:rsidRPr="003F3EC8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  <w:r w:rsidRPr="003F3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:rsidR="003F3EC8" w:rsidRPr="003F3EC8" w:rsidRDefault="003F3EC8" w:rsidP="003F3E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3EC8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3F3E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решение вступает в силу после дня его официального опубликования. </w:t>
      </w:r>
    </w:p>
    <w:p w:rsidR="0059767C" w:rsidRDefault="0059767C" w:rsidP="003F3EC8">
      <w:pPr>
        <w:jc w:val="right"/>
        <w:rPr>
          <w:rFonts w:ascii="Times New Roman" w:hAnsi="Times New Roman" w:cs="Times New Roman"/>
          <w:sz w:val="28"/>
        </w:rPr>
      </w:pPr>
    </w:p>
    <w:p w:rsidR="003F3EC8" w:rsidRDefault="003F3EC8" w:rsidP="003F3EC8">
      <w:pPr>
        <w:jc w:val="right"/>
        <w:rPr>
          <w:rFonts w:ascii="Times New Roman" w:hAnsi="Times New Roman" w:cs="Times New Roman"/>
          <w:sz w:val="28"/>
        </w:rPr>
      </w:pPr>
      <w:r w:rsidRPr="0059767C">
        <w:rPr>
          <w:rFonts w:ascii="Times New Roman" w:hAnsi="Times New Roman" w:cs="Times New Roman"/>
          <w:sz w:val="28"/>
        </w:rPr>
        <w:t>Д.А. Каменев</w:t>
      </w:r>
    </w:p>
    <w:p w:rsidR="00EE2A9C" w:rsidRPr="0059767C" w:rsidRDefault="00EE2A9C" w:rsidP="003F3EC8">
      <w:pPr>
        <w:jc w:val="right"/>
        <w:rPr>
          <w:rFonts w:ascii="Times New Roman" w:hAnsi="Times New Roman" w:cs="Times New Roman"/>
          <w:sz w:val="28"/>
        </w:rPr>
      </w:pPr>
      <w:bookmarkStart w:id="1" w:name="_GoBack"/>
      <w:bookmarkEnd w:id="1"/>
    </w:p>
    <w:sectPr w:rsidR="00EE2A9C" w:rsidRPr="0059767C" w:rsidSect="00FD3723">
      <w:headerReference w:type="default" r:id="rId8"/>
      <w:pgSz w:w="11906" w:h="16838"/>
      <w:pgMar w:top="1134" w:right="566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7188" w:rsidRDefault="00867188" w:rsidP="001B0184">
      <w:pPr>
        <w:spacing w:after="0" w:line="240" w:lineRule="auto"/>
      </w:pPr>
      <w:r>
        <w:separator/>
      </w:r>
    </w:p>
  </w:endnote>
  <w:endnote w:type="continuationSeparator" w:id="0">
    <w:p w:rsidR="00867188" w:rsidRDefault="00867188" w:rsidP="001B0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7188" w:rsidRDefault="00867188" w:rsidP="001B0184">
      <w:pPr>
        <w:spacing w:after="0" w:line="240" w:lineRule="auto"/>
      </w:pPr>
      <w:r>
        <w:separator/>
      </w:r>
    </w:p>
  </w:footnote>
  <w:footnote w:type="continuationSeparator" w:id="0">
    <w:p w:rsidR="00867188" w:rsidRDefault="00867188" w:rsidP="001B0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0184" w:rsidRDefault="001B0184">
    <w:pPr>
      <w:pStyle w:val="a4"/>
      <w:jc w:val="center"/>
    </w:pPr>
  </w:p>
  <w:p w:rsidR="001B0184" w:rsidRDefault="001B018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9F5"/>
    <w:rsid w:val="00000824"/>
    <w:rsid w:val="00010199"/>
    <w:rsid w:val="000364A7"/>
    <w:rsid w:val="0004181E"/>
    <w:rsid w:val="00063642"/>
    <w:rsid w:val="000C2D26"/>
    <w:rsid w:val="000D4DE3"/>
    <w:rsid w:val="000D6550"/>
    <w:rsid w:val="000E2DF6"/>
    <w:rsid w:val="000F12D3"/>
    <w:rsid w:val="00102F5D"/>
    <w:rsid w:val="00121DFA"/>
    <w:rsid w:val="00134EA0"/>
    <w:rsid w:val="00146E87"/>
    <w:rsid w:val="00175FDA"/>
    <w:rsid w:val="001939F5"/>
    <w:rsid w:val="001A5F2A"/>
    <w:rsid w:val="001B0184"/>
    <w:rsid w:val="001C309C"/>
    <w:rsid w:val="001D1021"/>
    <w:rsid w:val="00200746"/>
    <w:rsid w:val="00252386"/>
    <w:rsid w:val="002704FC"/>
    <w:rsid w:val="00281D27"/>
    <w:rsid w:val="002C3BD6"/>
    <w:rsid w:val="002D35C2"/>
    <w:rsid w:val="00346B7B"/>
    <w:rsid w:val="0038299C"/>
    <w:rsid w:val="003B1745"/>
    <w:rsid w:val="003C31C7"/>
    <w:rsid w:val="003E0099"/>
    <w:rsid w:val="003E0F27"/>
    <w:rsid w:val="003F3EC8"/>
    <w:rsid w:val="003F6257"/>
    <w:rsid w:val="00413A0D"/>
    <w:rsid w:val="0041661F"/>
    <w:rsid w:val="0043105E"/>
    <w:rsid w:val="0047367E"/>
    <w:rsid w:val="0048505F"/>
    <w:rsid w:val="004B4C17"/>
    <w:rsid w:val="004C1CA1"/>
    <w:rsid w:val="004E3676"/>
    <w:rsid w:val="004F0A80"/>
    <w:rsid w:val="00525E39"/>
    <w:rsid w:val="00526D54"/>
    <w:rsid w:val="005311EF"/>
    <w:rsid w:val="005312AD"/>
    <w:rsid w:val="00540158"/>
    <w:rsid w:val="0059767C"/>
    <w:rsid w:val="005A1939"/>
    <w:rsid w:val="005A27E6"/>
    <w:rsid w:val="005C599E"/>
    <w:rsid w:val="006324F0"/>
    <w:rsid w:val="00632DFD"/>
    <w:rsid w:val="006422F7"/>
    <w:rsid w:val="006751D7"/>
    <w:rsid w:val="00694A99"/>
    <w:rsid w:val="006A16EF"/>
    <w:rsid w:val="0075379F"/>
    <w:rsid w:val="00770F58"/>
    <w:rsid w:val="0078341C"/>
    <w:rsid w:val="007E6B77"/>
    <w:rsid w:val="00803EF5"/>
    <w:rsid w:val="00835D36"/>
    <w:rsid w:val="00852D61"/>
    <w:rsid w:val="00856852"/>
    <w:rsid w:val="00867188"/>
    <w:rsid w:val="00870671"/>
    <w:rsid w:val="008A2DF5"/>
    <w:rsid w:val="008F2915"/>
    <w:rsid w:val="008F6A88"/>
    <w:rsid w:val="0091601B"/>
    <w:rsid w:val="00933712"/>
    <w:rsid w:val="009D5811"/>
    <w:rsid w:val="009D60AF"/>
    <w:rsid w:val="009E42B0"/>
    <w:rsid w:val="00A247AE"/>
    <w:rsid w:val="00A45E6E"/>
    <w:rsid w:val="00A54907"/>
    <w:rsid w:val="00A70A4E"/>
    <w:rsid w:val="00A70FBD"/>
    <w:rsid w:val="00A742FF"/>
    <w:rsid w:val="00AC0711"/>
    <w:rsid w:val="00AD63A4"/>
    <w:rsid w:val="00B22EDB"/>
    <w:rsid w:val="00B507FB"/>
    <w:rsid w:val="00B57ECA"/>
    <w:rsid w:val="00B723E4"/>
    <w:rsid w:val="00BC5840"/>
    <w:rsid w:val="00BE03DF"/>
    <w:rsid w:val="00BE19A9"/>
    <w:rsid w:val="00BF0427"/>
    <w:rsid w:val="00C11AF2"/>
    <w:rsid w:val="00C25150"/>
    <w:rsid w:val="00C3542F"/>
    <w:rsid w:val="00C511A9"/>
    <w:rsid w:val="00C52B3B"/>
    <w:rsid w:val="00C91BB1"/>
    <w:rsid w:val="00C91D3C"/>
    <w:rsid w:val="00CB1192"/>
    <w:rsid w:val="00CE7A9E"/>
    <w:rsid w:val="00CF05F2"/>
    <w:rsid w:val="00CF344F"/>
    <w:rsid w:val="00D65454"/>
    <w:rsid w:val="00D74D3E"/>
    <w:rsid w:val="00DF55AE"/>
    <w:rsid w:val="00E229E6"/>
    <w:rsid w:val="00E41DC4"/>
    <w:rsid w:val="00E94EAF"/>
    <w:rsid w:val="00EB0740"/>
    <w:rsid w:val="00EC477F"/>
    <w:rsid w:val="00EE151E"/>
    <w:rsid w:val="00EE2A9C"/>
    <w:rsid w:val="00F010E5"/>
    <w:rsid w:val="00F0644F"/>
    <w:rsid w:val="00F124C7"/>
    <w:rsid w:val="00F164F7"/>
    <w:rsid w:val="00F63049"/>
    <w:rsid w:val="00FB0E6D"/>
    <w:rsid w:val="00FD3723"/>
    <w:rsid w:val="00FF1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5C4315"/>
  <w15:docId w15:val="{88C350DC-8C2E-400D-BB59-DDAE04D87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3A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1939F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1939F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B018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B0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0184"/>
  </w:style>
  <w:style w:type="paragraph" w:styleId="a6">
    <w:name w:val="footer"/>
    <w:basedOn w:val="a"/>
    <w:link w:val="a7"/>
    <w:uiPriority w:val="99"/>
    <w:unhideWhenUsed/>
    <w:rsid w:val="001B0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0184"/>
  </w:style>
  <w:style w:type="paragraph" w:styleId="a8">
    <w:name w:val="Balloon Text"/>
    <w:basedOn w:val="a"/>
    <w:link w:val="a9"/>
    <w:uiPriority w:val="99"/>
    <w:semiHidden/>
    <w:unhideWhenUsed/>
    <w:rsid w:val="008F2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2915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4B4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3F3E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1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CB728-A53E-40E1-9B46-806D23AFD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Канищева Оксана Анатольевна</dc:creator>
  <cp:lastModifiedBy>User</cp:lastModifiedBy>
  <cp:revision>2</cp:revision>
  <cp:lastPrinted>2025-12-10T14:06:00Z</cp:lastPrinted>
  <dcterms:created xsi:type="dcterms:W3CDTF">2025-12-15T14:07:00Z</dcterms:created>
  <dcterms:modified xsi:type="dcterms:W3CDTF">2025-12-15T14:07:00Z</dcterms:modified>
</cp:coreProperties>
</file>