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 </w:t>
      </w:r>
      <w:r w:rsidR="00E91226">
        <w:rPr>
          <w:sz w:val="28"/>
          <w:szCs w:val="28"/>
          <w:u w:val="single"/>
        </w:rPr>
        <w:t>15.12.2025г.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E91226">
        <w:rPr>
          <w:sz w:val="28"/>
          <w:szCs w:val="28"/>
        </w:rPr>
        <w:t xml:space="preserve"> 1002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87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238"/>
        <w:gridCol w:w="5636"/>
      </w:tblGrid>
      <w:tr w:rsidR="00AD58C6" w:rsidRPr="00E7595F" w:rsidTr="00AD58C6">
        <w:tc>
          <w:tcPr>
            <w:tcW w:w="6238" w:type="dxa"/>
          </w:tcPr>
          <w:tbl>
            <w:tblPr>
              <w:tblStyle w:val="aff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3"/>
              <w:gridCol w:w="275"/>
            </w:tblGrid>
            <w:tr w:rsidR="00AD58C6" w:rsidTr="00AD58C6">
              <w:tc>
                <w:tcPr>
                  <w:tcW w:w="4573" w:type="dxa"/>
                </w:tcPr>
                <w:p w:rsidR="00AD58C6" w:rsidRPr="00A6365D" w:rsidRDefault="00AD58C6" w:rsidP="00AD58C6">
                  <w:pPr>
                    <w:jc w:val="both"/>
                    <w:rPr>
                      <w:sz w:val="28"/>
                      <w:szCs w:val="28"/>
                    </w:rPr>
                  </w:pPr>
                  <w:r w:rsidRPr="00A6365D">
                    <w:rPr>
                      <w:sz w:val="28"/>
                      <w:szCs w:val="28"/>
                    </w:rPr>
                    <w:t>О внесении изменений в</w:t>
                  </w:r>
                  <w:r>
                    <w:rPr>
                      <w:sz w:val="28"/>
                      <w:szCs w:val="28"/>
                    </w:rPr>
                    <w:t xml:space="preserve"> постановление</w:t>
                  </w:r>
                  <w:r w:rsidRPr="00A6365D">
                    <w:rPr>
                      <w:sz w:val="28"/>
                      <w:szCs w:val="28"/>
                    </w:rPr>
                    <w:t xml:space="preserve"> Администрации муниципального образования «</w:t>
                  </w:r>
                  <w:proofErr w:type="spellStart"/>
                  <w:r w:rsidRPr="00A6365D">
                    <w:rPr>
                      <w:sz w:val="28"/>
                      <w:szCs w:val="28"/>
                    </w:rPr>
                    <w:t>Шумячский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муниципальный округ» Смоленской области от 03.12.2025г. № 971</w:t>
                  </w:r>
                </w:p>
                <w:p w:rsidR="00AD58C6" w:rsidRDefault="00AD58C6" w:rsidP="00AD58C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5" w:type="dxa"/>
                </w:tcPr>
                <w:p w:rsidR="00AD58C6" w:rsidRDefault="00AD58C6" w:rsidP="00AD58C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D58C6" w:rsidRPr="00F668AA" w:rsidRDefault="00AD58C6" w:rsidP="00AD58C6">
            <w:pPr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AD58C6" w:rsidRPr="00A67866" w:rsidRDefault="00AD58C6" w:rsidP="00AD58C6">
            <w:pPr>
              <w:ind w:left="1206"/>
              <w:jc w:val="both"/>
              <w:rPr>
                <w:sz w:val="28"/>
                <w:szCs w:val="28"/>
              </w:rPr>
            </w:pPr>
          </w:p>
        </w:tc>
      </w:tr>
    </w:tbl>
    <w:p w:rsidR="00AD58C6" w:rsidRDefault="00AD58C6" w:rsidP="00AD58C6">
      <w:pPr>
        <w:jc w:val="both"/>
        <w:rPr>
          <w:sz w:val="28"/>
          <w:szCs w:val="28"/>
        </w:rPr>
      </w:pPr>
    </w:p>
    <w:p w:rsidR="00AD58C6" w:rsidRDefault="00AD58C6" w:rsidP="00AD58C6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     В соответствии со статьей 69.1 Федерального закона от 13 июля 2015 года               </w:t>
      </w:r>
      <w:r>
        <w:rPr>
          <w:sz w:val="28"/>
          <w:szCs w:val="28"/>
        </w:rPr>
        <w:t xml:space="preserve">№ 218 </w:t>
      </w:r>
      <w:r w:rsidRPr="00012490">
        <w:rPr>
          <w:sz w:val="28"/>
          <w:szCs w:val="28"/>
        </w:rPr>
        <w:t>«О государственной регистрации недвижимости»</w:t>
      </w:r>
      <w:r>
        <w:rPr>
          <w:sz w:val="28"/>
          <w:szCs w:val="28"/>
        </w:rPr>
        <w:t xml:space="preserve">, Уставом </w:t>
      </w:r>
      <w:r w:rsidRPr="005B48EA">
        <w:rPr>
          <w:sz w:val="28"/>
          <w:szCs w:val="28"/>
        </w:rPr>
        <w:t>муниципального образования «</w:t>
      </w:r>
      <w:proofErr w:type="spellStart"/>
      <w:r w:rsidRPr="005B48EA">
        <w:rPr>
          <w:sz w:val="28"/>
          <w:szCs w:val="28"/>
        </w:rPr>
        <w:t>Шумячский</w:t>
      </w:r>
      <w:proofErr w:type="spellEnd"/>
      <w:r w:rsidRPr="005B48EA">
        <w:rPr>
          <w:sz w:val="28"/>
          <w:szCs w:val="28"/>
        </w:rPr>
        <w:t xml:space="preserve"> муниципальный округ» Смоленской области</w:t>
      </w:r>
    </w:p>
    <w:p w:rsidR="00AD58C6" w:rsidRDefault="00AD58C6" w:rsidP="00AD58C6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Администрация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Смоленской области</w:t>
      </w:r>
    </w:p>
    <w:p w:rsidR="00AD58C6" w:rsidRDefault="00AD58C6" w:rsidP="00AD58C6">
      <w:pPr>
        <w:jc w:val="both"/>
        <w:rPr>
          <w:sz w:val="28"/>
          <w:szCs w:val="28"/>
        </w:rPr>
      </w:pPr>
    </w:p>
    <w:p w:rsidR="00AD58C6" w:rsidRPr="000C3807" w:rsidRDefault="00AD58C6" w:rsidP="00AD58C6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AD58C6" w:rsidRDefault="00AD58C6" w:rsidP="00AD58C6">
      <w:pPr>
        <w:jc w:val="both"/>
        <w:rPr>
          <w:sz w:val="28"/>
        </w:rPr>
      </w:pPr>
    </w:p>
    <w:p w:rsidR="00AD58C6" w:rsidRDefault="00AD58C6" w:rsidP="00AD58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03.12.2025г. № 971 «О прекращении права на постоянное (бессрочное) пользование земельным участком» (далее –</w:t>
      </w:r>
      <w:r w:rsidRPr="007F0A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постановление) следующие изменения:</w:t>
      </w:r>
    </w:p>
    <w:p w:rsidR="00AD58C6" w:rsidRDefault="00AD58C6" w:rsidP="00AD5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пункте 1 постановления абзац «</w:t>
      </w:r>
      <w:r w:rsidRPr="00F00D3A">
        <w:rPr>
          <w:sz w:val="28"/>
          <w:szCs w:val="28"/>
        </w:rPr>
        <w:t xml:space="preserve">земельный участок из земель населенных пунктов с кадастровым номером 67:24:0040103:79, находящийся по адресу: Смоленская область, р-н </w:t>
      </w:r>
      <w:proofErr w:type="spellStart"/>
      <w:r w:rsidRPr="00F00D3A">
        <w:rPr>
          <w:sz w:val="28"/>
          <w:szCs w:val="28"/>
        </w:rPr>
        <w:t>Шумячский</w:t>
      </w:r>
      <w:proofErr w:type="spellEnd"/>
      <w:r w:rsidRPr="00F00D3A">
        <w:rPr>
          <w:sz w:val="28"/>
          <w:szCs w:val="28"/>
        </w:rPr>
        <w:t xml:space="preserve">, с/о </w:t>
      </w:r>
      <w:proofErr w:type="spellStart"/>
      <w:r w:rsidRPr="00F00D3A">
        <w:rPr>
          <w:sz w:val="28"/>
          <w:szCs w:val="28"/>
        </w:rPr>
        <w:t>Дубовицкий</w:t>
      </w:r>
      <w:proofErr w:type="spellEnd"/>
      <w:r w:rsidRPr="00F00D3A">
        <w:rPr>
          <w:sz w:val="28"/>
          <w:szCs w:val="28"/>
        </w:rPr>
        <w:t xml:space="preserve">, тер.  вблизи д. Озерная для  использования в целях – ЛПХ,  площадью 3000 </w:t>
      </w:r>
      <w:proofErr w:type="spellStart"/>
      <w:r w:rsidRPr="00F00D3A">
        <w:rPr>
          <w:sz w:val="28"/>
          <w:szCs w:val="28"/>
        </w:rPr>
        <w:t>кв.м</w:t>
      </w:r>
      <w:proofErr w:type="spellEnd"/>
      <w:r w:rsidRPr="00F00D3A">
        <w:rPr>
          <w:sz w:val="28"/>
          <w:szCs w:val="28"/>
        </w:rPr>
        <w:t>., правообладатель – Фадеев Александр Иванович</w:t>
      </w:r>
      <w:r>
        <w:rPr>
          <w:sz w:val="28"/>
          <w:szCs w:val="28"/>
        </w:rPr>
        <w:t xml:space="preserve">» </w:t>
      </w:r>
    </w:p>
    <w:p w:rsidR="00AD58C6" w:rsidRDefault="00AD58C6" w:rsidP="00AD58C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заменить абзацем следующего содержания: «</w:t>
      </w:r>
      <w:r w:rsidRPr="00F00D3A">
        <w:rPr>
          <w:sz w:val="28"/>
          <w:szCs w:val="28"/>
        </w:rPr>
        <w:t xml:space="preserve">земельный участок из земель населенных пунктов с кадастровым номером 67:24:0040103:79, находящийся по адресу: Смоленская область, р-н </w:t>
      </w:r>
      <w:proofErr w:type="spellStart"/>
      <w:r w:rsidRPr="00F00D3A">
        <w:rPr>
          <w:sz w:val="28"/>
          <w:szCs w:val="28"/>
        </w:rPr>
        <w:t>Шумячский</w:t>
      </w:r>
      <w:proofErr w:type="spellEnd"/>
      <w:r w:rsidRPr="00F00D3A">
        <w:rPr>
          <w:sz w:val="28"/>
          <w:szCs w:val="28"/>
        </w:rPr>
        <w:t xml:space="preserve">, с/о </w:t>
      </w:r>
      <w:proofErr w:type="spellStart"/>
      <w:r w:rsidRPr="00F00D3A">
        <w:rPr>
          <w:sz w:val="28"/>
          <w:szCs w:val="28"/>
        </w:rPr>
        <w:t>Дубовицкий</w:t>
      </w:r>
      <w:proofErr w:type="spellEnd"/>
      <w:r w:rsidRPr="00F00D3A">
        <w:rPr>
          <w:sz w:val="28"/>
          <w:szCs w:val="28"/>
        </w:rPr>
        <w:t xml:space="preserve">, тер.  вблизи д. Озерная для  использования в целях – ЛПХ,  площадью 3000 </w:t>
      </w:r>
      <w:proofErr w:type="spellStart"/>
      <w:r w:rsidRPr="00F00D3A">
        <w:rPr>
          <w:sz w:val="28"/>
          <w:szCs w:val="28"/>
        </w:rPr>
        <w:t>кв.м</w:t>
      </w:r>
      <w:proofErr w:type="spellEnd"/>
      <w:r w:rsidRPr="00F00D3A">
        <w:rPr>
          <w:sz w:val="28"/>
          <w:szCs w:val="28"/>
        </w:rPr>
        <w:t xml:space="preserve">., правообладатель – </w:t>
      </w:r>
      <w:r>
        <w:rPr>
          <w:sz w:val="28"/>
          <w:szCs w:val="28"/>
        </w:rPr>
        <w:t xml:space="preserve">Николин Алексей Алексеевич».  </w:t>
      </w:r>
    </w:p>
    <w:p w:rsidR="00AD58C6" w:rsidRDefault="00AD58C6" w:rsidP="00AD58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</w:t>
      </w:r>
      <w:r w:rsidRPr="00012490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AD58C6" w:rsidRDefault="00AD58C6" w:rsidP="00AD58C6">
      <w:pPr>
        <w:jc w:val="both"/>
        <w:rPr>
          <w:sz w:val="28"/>
          <w:szCs w:val="28"/>
        </w:rPr>
      </w:pPr>
    </w:p>
    <w:p w:rsidR="00AD58C6" w:rsidRDefault="00AD58C6" w:rsidP="00AD58C6">
      <w:pPr>
        <w:jc w:val="both"/>
        <w:rPr>
          <w:sz w:val="28"/>
          <w:szCs w:val="28"/>
        </w:rPr>
      </w:pPr>
    </w:p>
    <w:p w:rsidR="00AD58C6" w:rsidRDefault="00AD58C6" w:rsidP="00AD58C6">
      <w:pPr>
        <w:jc w:val="both"/>
        <w:rPr>
          <w:sz w:val="28"/>
          <w:szCs w:val="28"/>
        </w:rPr>
      </w:pPr>
    </w:p>
    <w:p w:rsidR="00AD58C6" w:rsidRDefault="00AD58C6" w:rsidP="00AD58C6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AD58C6" w:rsidRDefault="00AD58C6" w:rsidP="00AD58C6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790399" w:rsidRDefault="00AD58C6" w:rsidP="00AD58C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AD5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EA1" w:rsidRDefault="00216EA1">
      <w:r>
        <w:separator/>
      </w:r>
    </w:p>
  </w:endnote>
  <w:endnote w:type="continuationSeparator" w:id="0">
    <w:p w:rsidR="00216EA1" w:rsidRDefault="0021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EA1" w:rsidRDefault="00216EA1">
      <w:r>
        <w:separator/>
      </w:r>
    </w:p>
  </w:footnote>
  <w:footnote w:type="continuationSeparator" w:id="0">
    <w:p w:rsidR="00216EA1" w:rsidRDefault="0021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078538"/>
      <w:docPartObj>
        <w:docPartGallery w:val="Page Numbers (Top of Page)"/>
        <w:docPartUnique/>
      </w:docPartObj>
    </w:sdtPr>
    <w:sdtEndPr/>
    <w:sdtContent>
      <w:p w:rsidR="00AD58C6" w:rsidRDefault="00AD58C6">
        <w:pPr>
          <w:pStyle w:val="a5"/>
          <w:jc w:val="center"/>
        </w:pPr>
      </w:p>
      <w:p w:rsidR="00AD58C6" w:rsidRDefault="00AD58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16EA1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D58C6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1226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C8DC6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2025-12-16T09:53:00Z</cp:lastPrinted>
  <dcterms:created xsi:type="dcterms:W3CDTF">2025-12-24T08:50:00Z</dcterms:created>
  <dcterms:modified xsi:type="dcterms:W3CDTF">2025-12-24T08:50:00Z</dcterms:modified>
</cp:coreProperties>
</file>