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Смоленской области от 10.07.2024 N 499</w:t>
              <w:br/>
              <w:t xml:space="preserve">"О ежемесячной денежной выплате педагогическим работникам областных государственных образовательных организаций и муниципальных образовательных организаций, работающим и проживающим в сельской местности и поселках городского типа на территории Смоленской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14.08.2024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СМОЛЕНСКОЙ ОБЛАСТИ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10 июля 2024 г. N 499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ЕЖЕМЕСЯЧНОЙ ДЕНЕЖНОЙ ВЫПЛАТЕ ПЕДАГОГИЧЕСКИМ РАБОТНИКАМ</w:t>
      </w:r>
    </w:p>
    <w:p>
      <w:pPr>
        <w:pStyle w:val="2"/>
        <w:jc w:val="center"/>
      </w:pPr>
      <w:r>
        <w:rPr>
          <w:sz w:val="20"/>
        </w:rPr>
        <w:t xml:space="preserve">ОБЛАСТНЫХ ГОСУДАРСТВЕННЫХ ОБРАЗОВАТЕЛЬНЫХ ОРГАНИЗАЦИЙ</w:t>
      </w:r>
    </w:p>
    <w:p>
      <w:pPr>
        <w:pStyle w:val="2"/>
        <w:jc w:val="center"/>
      </w:pPr>
      <w:r>
        <w:rPr>
          <w:sz w:val="20"/>
        </w:rPr>
        <w:t xml:space="preserve">И МУНИЦИПАЛЬНЫХ ОБРАЗОВАТЕЛЬНЫХ ОРГАНИЗАЦИЙ, РАБОТАЮЩИМ</w:t>
      </w:r>
    </w:p>
    <w:p>
      <w:pPr>
        <w:pStyle w:val="2"/>
        <w:jc w:val="center"/>
      </w:pPr>
      <w:r>
        <w:rPr>
          <w:sz w:val="20"/>
        </w:rPr>
        <w:t xml:space="preserve">И ПРОЖИВАЮЩИМ В СЕЛЬСКОЙ МЕСТНОСТИ И ПОСЕЛКАХ ГОРОДСКОГО</w:t>
      </w:r>
    </w:p>
    <w:p>
      <w:pPr>
        <w:pStyle w:val="2"/>
        <w:jc w:val="center"/>
      </w:pPr>
      <w:r>
        <w:rPr>
          <w:sz w:val="20"/>
        </w:rPr>
        <w:t xml:space="preserve">ТИПА НА ТЕРРИТОРИИ СМОЛЕНСКОЙ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Федеральный закон от 29.12.2012 N 273-ФЗ (ред. от 22.06.2024) &quot;Об образовании в Российской Федерации&quot; (с изм. и доп., вступ. в силу с 23.06.2024) {КонсультантПлюс}">
        <w:r>
          <w:rPr>
            <w:sz w:val="20"/>
            <w:color w:val="0000ff"/>
          </w:rPr>
          <w:t xml:space="preserve">частью 10 статьи 47</w:t>
        </w:r>
      </w:hyperlink>
      <w:r>
        <w:rPr>
          <w:sz w:val="20"/>
        </w:rPr>
        <w:t xml:space="preserve"> Федерального закона "Об образовании в Российской Федерации", в целях привлечения в областные государственные образовательные организации и муниципальные образовательные организации педагогических работников Правительство Смоленской области постановляет:</w:t>
      </w:r>
    </w:p>
    <w:bookmarkStart w:id="13" w:name="P13"/>
    <w:bookmarkEnd w:id="1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Установить педагогическим работникам областных государственных образовательных организаций и муниципальных образовательных организаций, работающим и проживающим в сельской местности и поселках городского типа на территории Смоленской области, дополнительную меру социальной поддержки в виде ежемесячной денежной выплаты в размере 800 рублей в месяц.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Утвердить прилагаемый </w:t>
      </w:r>
      <w:hyperlink w:history="0" w:anchor="P31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предоставления ежемесячной денежной выплаты педагогическим работникам областных государственных образовательных организаций и муниципальных образовательных организаций, работающим и проживающим в сельской местности и поселках городского типа на территории Смоленской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Установить, что финансирование расходов, связанных с предоставлением дополнительной меры социальной поддержки, указанной в </w:t>
      </w:r>
      <w:hyperlink w:history="0" w:anchor="P13" w:tooltip="1. Установить педагогическим работникам областных государственных образовательных организаций и муниципальных образовательных организаций, работающим и проживающим в сельской местности и поселках городского типа на территории Смоленской области, дополнительную меру социальной поддержки в виде ежемесячной денежной выплаты в размере 800 рублей в месяц.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постановления, является расходным обязательством Смоленской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Смоленской области</w:t>
      </w:r>
    </w:p>
    <w:p>
      <w:pPr>
        <w:pStyle w:val="0"/>
        <w:jc w:val="right"/>
      </w:pPr>
      <w:r>
        <w:rPr>
          <w:sz w:val="20"/>
        </w:rPr>
        <w:t xml:space="preserve">В.Н.АНОХИН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</w:t>
      </w:r>
    </w:p>
    <w:p>
      <w:pPr>
        <w:pStyle w:val="0"/>
        <w:jc w:val="right"/>
      </w:pPr>
      <w:r>
        <w:rPr>
          <w:sz w:val="20"/>
        </w:rPr>
        <w:t xml:space="preserve">Смоленской области</w:t>
      </w:r>
    </w:p>
    <w:p>
      <w:pPr>
        <w:pStyle w:val="0"/>
        <w:jc w:val="right"/>
      </w:pPr>
      <w:r>
        <w:rPr>
          <w:sz w:val="20"/>
        </w:rPr>
        <w:t xml:space="preserve">от 10.07.2024 N 499</w:t>
      </w:r>
    </w:p>
    <w:p>
      <w:pPr>
        <w:pStyle w:val="0"/>
        <w:jc w:val="both"/>
      </w:pPr>
      <w:r>
        <w:rPr>
          <w:sz w:val="20"/>
        </w:rPr>
      </w:r>
    </w:p>
    <w:bookmarkStart w:id="31" w:name="P31"/>
    <w:bookmarkEnd w:id="31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ПРЕДОСТАВЛЕНИЯ ЕЖЕМЕСЯЧНОЙ ДЕНЕЖНОЙ ВЫПЛАТЫ ПЕДАГОГИЧЕСКИМ</w:t>
      </w:r>
    </w:p>
    <w:p>
      <w:pPr>
        <w:pStyle w:val="2"/>
        <w:jc w:val="center"/>
      </w:pPr>
      <w:r>
        <w:rPr>
          <w:sz w:val="20"/>
        </w:rPr>
        <w:t xml:space="preserve">РАБОТНИКАМ ОБЛАСТНЫХ ГОСУДАРСТВЕННЫХ ОБРАЗОВАТЕЛЬНЫХ</w:t>
      </w:r>
    </w:p>
    <w:p>
      <w:pPr>
        <w:pStyle w:val="2"/>
        <w:jc w:val="center"/>
      </w:pPr>
      <w:r>
        <w:rPr>
          <w:sz w:val="20"/>
        </w:rPr>
        <w:t xml:space="preserve">ОРГАНИЗАЦИЙ И МУНИЦИПАЛЬНЫХ ОБРАЗОВАТЕЛЬНЫХ ОРГАНИЗАЦИЙ,</w:t>
      </w:r>
    </w:p>
    <w:p>
      <w:pPr>
        <w:pStyle w:val="2"/>
        <w:jc w:val="center"/>
      </w:pPr>
      <w:r>
        <w:rPr>
          <w:sz w:val="20"/>
        </w:rPr>
        <w:t xml:space="preserve">РАБОТАЮЩИМ И ПРОЖИВАЮЩИМ В СЕЛЬСКОЙ МЕСТНОСТИ И ПОСЕЛКАХ</w:t>
      </w:r>
    </w:p>
    <w:p>
      <w:pPr>
        <w:pStyle w:val="2"/>
        <w:jc w:val="center"/>
      </w:pPr>
      <w:r>
        <w:rPr>
          <w:sz w:val="20"/>
        </w:rPr>
        <w:t xml:space="preserve">ГОРОДСКОГО ТИПА НА ТЕРРИТОРИИ СМОЛЕНСКОЙ ОБЛАСТИ</w:t>
      </w:r>
    </w:p>
    <w:p>
      <w:pPr>
        <w:pStyle w:val="0"/>
        <w:jc w:val="both"/>
      </w:pPr>
      <w:r>
        <w:rPr>
          <w:sz w:val="20"/>
        </w:rPr>
      </w:r>
    </w:p>
    <w:bookmarkStart w:id="38" w:name="P38"/>
    <w:bookmarkEnd w:id="38"/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определяет правила предоставления педагогическим работникам областных государственных образовательных организаций и муниципальных образовательных организаций, работающим и проживающим в сельской местности, поселках городского типа на территории Смоленской области (далее - педагогические работники), дополнительной меры социальной поддержки в виде ежемесячной денежной выплаты в размере 800 рублей в месяц.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Право на ежемесячную денежную выплату имеют педагогические работники, являющиеся гражданами Российской Федерации, в возрасте до 35 лет включительно, завершившие обучение по основным профессиональным образовательным программам, впервые устроившиеся на работу в соответствии с полученной квалификацией на должности воспитателя в дошкольные образовательные организации или общеобразовательные организации, реализующие образовательные программы дошкольного образования, учителя в общеобразовательные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Назначение ежемесячной денежной выплаты осуществляется Министерством образования и науки Смоленской области (далее - Министерство) ежемесячно в размере, установленном </w:t>
      </w:r>
      <w:hyperlink w:history="0" w:anchor="P38" w:tooltip="1. Настоящий Порядок определяет правила предоставления педагогическим работникам областных государственных образовательных организаций и муниципальных образовательных организаций, работающим и проживающим в сельской местности, поселках городского типа на территории Смоленской области (далее - педагогические работники), дополнительной меры социальной поддержки в виде ежемесячной денежной выплаты в размере 800 рублей в месяц.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Для назначения ежемесячной денежной выплаты педагогический работник подает в Министерство или в многофункциональный центр предоставления государственных и муниципальных услуг (далее - МФЦ) по месту жительства (месту пребывания) педагогического работника заявление о назначении ежемесячной денежной выплаты (далее - заявление) в произвольной форме с обязательным указанием фамилии, имени, отчества (при наличии), адреса для корреспонденции, реквизитов счета, открытого в кредитной организации на имя педагогического работника.</w:t>
      </w:r>
    </w:p>
    <w:bookmarkStart w:id="42" w:name="P42"/>
    <w:bookmarkEnd w:id="4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Педагогический работник одновременно с заявлением представляет следующие документы: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документ, удостоверяющий личность педагогического работника;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трудовой договор с областной государственной образовательной организацией или муниципальной образовательной организацией;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копию трудовой книжки, заверенную в установленном федеральным законодательством порядке (за периоды до 1 января 2020 года);</w:t>
      </w:r>
    </w:p>
    <w:bookmarkStart w:id="46" w:name="P46"/>
    <w:bookmarkEnd w:id="4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документ (сведения, содержащиеся в нем) о трудовой деятельности, оформленный в установленном федеральным законодательством порядке (за периоды после 1 января 2020 года) (представляется по собственной инициативе);</w:t>
      </w:r>
    </w:p>
    <w:bookmarkStart w:id="47" w:name="P47"/>
    <w:bookmarkEnd w:id="4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документ, подтверждающий регистрацию педагогического работника по месту жительства (месту пребывания) на территории Смоленской области (представляется по собственной инициативе).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Документы, указанные в </w:t>
      </w:r>
      <w:hyperlink w:history="0" w:anchor="P42" w:tooltip="4. Педагогический работник одновременно с заявлением представляет следующие документы: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настоящего Порядка, представляются в подлинниках с одновременным представлением их копий. Сотрудник Министерства или МФЦ сверяет представленные подлинники документов с их копиями, заверяет копии документов, после чего подлинники документов возвращаются педагогическому работнику.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 случае если документы, указанные в </w:t>
      </w:r>
      <w:hyperlink w:history="0" w:anchor="P46" w:tooltip="- документ (сведения, содержащиеся в нем) о трудовой деятельности, оформленный в установленном федеральным законодательством порядке (за периоды после 1 января 2020 года) (представляется по собственной инициативе);">
        <w:r>
          <w:rPr>
            <w:sz w:val="20"/>
            <w:color w:val="0000ff"/>
          </w:rPr>
          <w:t xml:space="preserve">абзацах пятом</w:t>
        </w:r>
      </w:hyperlink>
      <w:r>
        <w:rPr>
          <w:sz w:val="20"/>
        </w:rPr>
        <w:t xml:space="preserve"> и </w:t>
      </w:r>
      <w:hyperlink w:history="0" w:anchor="P47" w:tooltip="- документ, подтверждающий регистрацию педагогического работника по месту жительства (месту пребывания) на территории Смоленской области (представляется по собственной инициативе).">
        <w:r>
          <w:rPr>
            <w:sz w:val="20"/>
            <w:color w:val="0000ff"/>
          </w:rPr>
          <w:t xml:space="preserve">шестом пункта 4</w:t>
        </w:r>
      </w:hyperlink>
      <w:r>
        <w:rPr>
          <w:sz w:val="20"/>
        </w:rPr>
        <w:t xml:space="preserve"> настоящего Порядка, не представлены педагогическим работником по собственной инициативе, Министерство или МФЦ в срок, не превышающий 3 рабочих дней со дня представления педагогическим работником заявления и документов, указанных в </w:t>
      </w:r>
      <w:hyperlink w:history="0" w:anchor="P42" w:tooltip="4. Педагогический работник одновременно с заявлением представляет следующие документы: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настоящего Порядка, направляет в органы, предоставляющие государственные услуги, органы, предоставляющие муниципальные услуги, иные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участвующие в предоставлении государственных или муниципальных услуг, в распоряжении которых находятся документы (сведения, содержащиеся в них) в соответствии с федеральными нормативными правовыми актами, областными нормативными правовыми актами, межведомственные запросы о представлении документов (сведений, содержащихся в них):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 трудовой деятельности (за периоды после 1 января 2020 года);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 регистрации педагогического работника по месту жительства (месту пребывания) на территории Смоленской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Межведомственные запросы направляются Министерством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при отсутствии доступа к этой системе - на бумажном носителе с соблюдением требований федерального законодательства в области персональных данных.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МФЦ направляет межведомственные запросы с использованием системы межведомственного электронного взаимодействия в соответствии с соглашением о взаимодействии между Министерством и смоленским областным государственным бюджетным учреждением "Многофункциональный центр по предоставлению государственных и муниципальных услуг населению".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МФЦ не позднее 1 рабочего дня, следующего за днем приема у педагогического работника заявления и копий документов, указанных в </w:t>
      </w:r>
      <w:hyperlink w:history="0" w:anchor="P42" w:tooltip="4. Педагогический работник одновременно с заявлением представляет следующие документы: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настоящего Порядка, а также получения ответов на межведомственные запросы (при наличии), направляет заявление и копии документов, указанных в </w:t>
      </w:r>
      <w:hyperlink w:history="0" w:anchor="P42" w:tooltip="4. Педагогический работник одновременно с заявлением представляет следующие документы: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настоящего Порядка, а также ответы на межведомственные запросы (при наличии) в Министерство.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Решение о назначении ежемесячной денежной выплаты или об отказе в ее назначении принимается Министерством в течение 7 рабочих дней со дня приема у педагогического работника заявления и копий документов, указанных в </w:t>
      </w:r>
      <w:hyperlink w:history="0" w:anchor="P42" w:tooltip="4. Педагогический работник одновременно с заявлением представляет следующие документы: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настоящего Порядка, получения ответов на межведомственные запросы (при наличии) или поступления из МФЦ заявления, копий документов, указанных в </w:t>
      </w:r>
      <w:hyperlink w:history="0" w:anchor="P42" w:tooltip="4. Педагогический работник одновременно с заявлением представляет следующие документы: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настоящего Порядка, а также ответов на межведомственные запросы (при наличии) и оформляется правовым актом Министерства.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Основаниями для отказа в назначении ежемесячной денежной выплаты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несоответствие педагогического работника требованиям </w:t>
      </w:r>
      <w:hyperlink w:history="0" w:anchor="P38" w:tooltip="1. Настоящий Порядок определяет правила предоставления педагогическим работникам областных государственных образовательных организаций и муниципальных образовательных организаций, работающим и проживающим в сельской местности, поселках городского типа на территории Смоленской области (далее - педагогические работники), дополнительной меры социальной поддержки в виде ежемесячной денежной выплаты в размере 800 рублей в месяц.">
        <w:r>
          <w:rPr>
            <w:sz w:val="20"/>
            <w:color w:val="0000ff"/>
          </w:rPr>
          <w:t xml:space="preserve">пункта 1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представление педагогическим работником не в полном объеме заявления и документов, предусмотренных </w:t>
      </w:r>
      <w:hyperlink w:history="0" w:anchor="P42" w:tooltip="4. Педагогический работник одновременно с заявлением представляет следующие документы:">
        <w:r>
          <w:rPr>
            <w:sz w:val="20"/>
            <w:color w:val="0000ff"/>
          </w:rPr>
          <w:t xml:space="preserve">пунктом 4</w:t>
        </w:r>
      </w:hyperlink>
      <w:r>
        <w:rPr>
          <w:sz w:val="20"/>
        </w:rPr>
        <w:t xml:space="preserve"> настоящего Порядка (за исключением документов, представляемых по собственной инициативе);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представление недостоверных сведений. Проверка достоверности сведений, содержащихся в представленных документах, осуществляется путем их сопоставления с информацией, полученной от компетентных органов или организаций, выдавших документ (документы), а также полученной иными способами, разрешенными федеральным законодательством.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Уведомление о назначении ежемесячной денежной выплаты либо об отказе в ее назначении направляется Министерством педагогическому работнику по адресу для корреспонденции, указанному в заявлении, в письменной форме в течение 5 рабочих дней со дня принятия соответствующего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Ежемесячная денежная выплата назначается с 1-го числа месяца, следующего за месяцем подачи педагогическим работником заявления.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Выплата ежемесячной денежной выплаты производится за текущий месяц не позднее 25-го числа каждого месяца.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Выплата ежемесячной денежной выплаты производится Министерством путем ее перечисления на счет педагогического работника, открытый в кредитной организации, указанный в заявлении.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В период нахождения педагогического работника в отпуске по беременности и родам, отпуске по уходу за ребенком ежемесячная денежная выплата не производится.</w:t>
      </w:r>
    </w:p>
    <w:bookmarkStart w:id="65" w:name="P65"/>
    <w:bookmarkEnd w:id="6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Выплата ежемесячной денежной выплаты педагогическим работникам прекращается в случаях: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расторжения трудового договора с областной государственной образовательной организацией или муниципальной образовательной организацией;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переезда на новое место жительства (место пребывания) в местность или населенный пункт, не относящиеся соответственно к сельской местности или поселкам городского типа, и (или) осуществления трудовой деятельности в образовательной организации, расположенной в местности или населенном пункте, не относящихся соответственно к сельской местности или поселкам городского типа;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достижения педагогическим работником возраста 36 лет.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Педагогический работник, получающий ежемесячную денежную выплату, в течение 5 рабочих дней со дня возникновения обстоятельств, указанных в подпунктах 1 и 2 пункта 16 настоящего Порядка, уведомляет в письменной форме Министерство о наступлении таких обстоятельств.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Министерство в течение 3 календарных дней со дня получения сведений о наступлении обстоятельств, указанных в </w:t>
      </w:r>
      <w:hyperlink w:history="0" w:anchor="P65" w:tooltip="16. Выплата ежемесячной денежной выплаты педагогическим работникам прекращается в случаях:">
        <w:r>
          <w:rPr>
            <w:sz w:val="20"/>
            <w:color w:val="0000ff"/>
          </w:rPr>
          <w:t xml:space="preserve">пункте 16</w:t>
        </w:r>
      </w:hyperlink>
      <w:r>
        <w:rPr>
          <w:sz w:val="20"/>
        </w:rPr>
        <w:t xml:space="preserve"> настоящего Порядка, принимает решение о прекращении выплаты ежемесячной денежной выплаты, которое оформляется правовым актом Министерства.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Выплата ежемесячной денежной выплаты прекращается с даты наступления обстоятельств, указанных в </w:t>
      </w:r>
      <w:hyperlink w:history="0" w:anchor="P65" w:tooltip="16. Выплата ежемесячной денежной выплаты педагогическим работникам прекращается в случаях:">
        <w:r>
          <w:rPr>
            <w:sz w:val="20"/>
            <w:color w:val="0000ff"/>
          </w:rPr>
          <w:t xml:space="preserve">пункте 16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Уведомление о прекращении выплаты ежемесячной денежной выплаты направляется педагогическому работнику в письменной форме в срок не позднее 5 календарных дней со дня принятия данного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Выплата ежемесячной денежной выплаты производится в течение 3 лет начиная с даты подачи заявления.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Решение об отказе в назначении ежемесячной денежной выплаты или о прекращении выплаты ежемесячной денежной выплаты может быть обжаловано в установленном федеральным законодательством порядке.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Смоленской области от 10.07.2024 N 499</w:t>
            <w:br/>
            <w:t>"О ежемесячной денежной выплате педагогическим работн...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14.08.2024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ZB&amp;n=478592&amp;dst=978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4024.00.31</Application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Смоленской области от 10.07.2024 N 499
"О ежемесячной денежной выплате педагогическим работникам областных государственных образовательных организаций и муниципальных образовательных организаций, работающим и проживающим в сельской местности и поселках городского типа на территории Смоленской области"</dc:title>
  <dcterms:created xsi:type="dcterms:W3CDTF">2024-08-14T08:04:31Z</dcterms:created>
</cp:coreProperties>
</file>