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CB8D9" w14:textId="5BBAF891" w:rsidR="00386A70" w:rsidRDefault="00386A70" w:rsidP="00460DE8">
      <w:pPr>
        <w:pStyle w:val="4"/>
        <w:rPr>
          <w:b/>
        </w:rPr>
      </w:pPr>
      <w:r>
        <w:rPr>
          <w:b/>
          <w:noProof/>
        </w:rPr>
        <w:drawing>
          <wp:inline distT="0" distB="0" distL="0" distR="0" wp14:anchorId="170012C4" wp14:editId="5E152225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C6042" w14:textId="77777777" w:rsidR="00386A70" w:rsidRDefault="00386A70" w:rsidP="00386A70">
      <w:pPr>
        <w:pStyle w:val="4"/>
        <w:rPr>
          <w:b/>
        </w:rPr>
      </w:pPr>
    </w:p>
    <w:p w14:paraId="7DD515E7" w14:textId="72B642A4" w:rsidR="00460DE8" w:rsidRPr="00460DE8" w:rsidRDefault="00386A70" w:rsidP="00460DE8">
      <w:pPr>
        <w:pStyle w:val="4"/>
        <w:jc w:val="left"/>
        <w:rPr>
          <w:b/>
        </w:rPr>
      </w:pPr>
      <w:r>
        <w:rPr>
          <w:b/>
        </w:rPr>
        <w:t xml:space="preserve">           АДМИНИСТРАЦИЯ МУНИЦИПАЛЬНОГО ОБРАЗОВАНИЯ</w:t>
      </w:r>
      <w:bookmarkStart w:id="0" w:name="_GoBack"/>
      <w:bookmarkEnd w:id="0"/>
    </w:p>
    <w:p w14:paraId="47F1C413" w14:textId="77777777" w:rsidR="00460DE8" w:rsidRDefault="00386A70" w:rsidP="00460DE8">
      <w:pPr>
        <w:jc w:val="center"/>
        <w:rPr>
          <w:rFonts w:ascii="Times New Roman" w:hAnsi="Times New Roman" w:cs="Times New Roman"/>
          <w:b/>
          <w:sz w:val="28"/>
        </w:rPr>
      </w:pPr>
      <w:r w:rsidRPr="00460DE8">
        <w:rPr>
          <w:rFonts w:ascii="Times New Roman" w:hAnsi="Times New Roman" w:cs="Times New Roman"/>
          <w:b/>
          <w:sz w:val="28"/>
        </w:rPr>
        <w:t>«ШУМЯЧСКИЙ МУНИЦИПАЛЬНЫЙ ОКРУГ»</w:t>
      </w:r>
      <w:r w:rsidR="00460DE8">
        <w:rPr>
          <w:rFonts w:ascii="Times New Roman" w:hAnsi="Times New Roman" w:cs="Times New Roman"/>
          <w:b/>
          <w:sz w:val="28"/>
        </w:rPr>
        <w:t xml:space="preserve"> </w:t>
      </w:r>
    </w:p>
    <w:p w14:paraId="22D426A7" w14:textId="53F3B84A" w:rsidR="00386A70" w:rsidRPr="00460DE8" w:rsidRDefault="00386A70" w:rsidP="00460DE8">
      <w:pPr>
        <w:jc w:val="center"/>
        <w:rPr>
          <w:rFonts w:ascii="Times New Roman" w:hAnsi="Times New Roman" w:cs="Times New Roman"/>
          <w:b/>
          <w:sz w:val="28"/>
        </w:rPr>
      </w:pPr>
      <w:r w:rsidRPr="00460DE8">
        <w:rPr>
          <w:rFonts w:ascii="Times New Roman" w:hAnsi="Times New Roman" w:cs="Times New Roman"/>
          <w:b/>
          <w:sz w:val="28"/>
        </w:rPr>
        <w:t>СМОЛЕНСКОЙ ОБЛАСТИ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8"/>
        <w:gridCol w:w="2910"/>
      </w:tblGrid>
      <w:tr w:rsidR="00386A70" w:rsidRPr="00386A70" w14:paraId="36199990" w14:textId="77777777" w:rsidTr="00386A70">
        <w:tc>
          <w:tcPr>
            <w:tcW w:w="658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B8D77" w14:textId="7777777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_______№__________</w:t>
            </w:r>
          </w:p>
          <w:p w14:paraId="64CEDBEE" w14:textId="7777777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рограммы профилактики </w:t>
            </w:r>
          </w:p>
          <w:p w14:paraId="6ED82129" w14:textId="7777777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рисков причинения вреда (ущерба) охраняемым законом ценностям в сфере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контроля на автомобильном транспорте, городском наземном электрическом транспорте и в дорожном </w:t>
            </w:r>
          </w:p>
          <w:p w14:paraId="546BDB7C" w14:textId="77777777" w:rsidR="00B6205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</w:t>
            </w:r>
            <w:r w:rsidR="0061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границах населенных пунктов муниципального образования «</w:t>
            </w:r>
            <w:proofErr w:type="spellStart"/>
            <w:r w:rsidR="0061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 w:rsidR="0061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</w:t>
            </w:r>
            <w:r w:rsidR="00B62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</w:t>
            </w:r>
            <w:r w:rsidR="0061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47D0AB7" w14:textId="1E16313E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1132D" w14:textId="7777777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799D641" w14:textId="77777777" w:rsidR="00610F0D" w:rsidRDefault="00610F0D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24F8AA" w14:textId="55739731" w:rsidR="00386A70" w:rsidRPr="00386A70" w:rsidRDefault="00386A70" w:rsidP="00610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от 25.06.2021 № 990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муниципальном контроле 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 пунктов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утверждённым решением </w:t>
      </w:r>
      <w:proofErr w:type="spellStart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Шумячского</w:t>
      </w:r>
      <w:proofErr w:type="spellEnd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окружного Совета депутатов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261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 пунктов  муниципального образования «</w:t>
      </w:r>
      <w:proofErr w:type="spellStart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186452F3" w14:textId="44703179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F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5BCEE8CD" w14:textId="77777777" w:rsidR="00386A70" w:rsidRPr="00386A70" w:rsidRDefault="00386A70" w:rsidP="00386A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</w:t>
      </w:r>
      <w:r w:rsidRPr="00386A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C5E6FA" w14:textId="01B241B4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рограмму профилактики рисков причинения вреда (ущерба) охраняемым законом ценностям в сфере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населенных </w:t>
      </w:r>
      <w:proofErr w:type="gramStart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  муниципального</w:t>
      </w:r>
      <w:proofErr w:type="gramEnd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14:paraId="623ACAE0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Настоящее Постановление вступает в силу со дня его официального опубликования. </w:t>
      </w:r>
    </w:p>
    <w:p w14:paraId="0485ED36" w14:textId="14434E9E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размещение настоящего Постановления на официальном сайте Администрации муниципального образования «</w:t>
      </w:r>
      <w:proofErr w:type="spellStart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 в информационно-коммуникационной сети «Интернет».</w:t>
      </w:r>
    </w:p>
    <w:tbl>
      <w:tblPr>
        <w:tblW w:w="10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5"/>
        <w:gridCol w:w="3619"/>
      </w:tblGrid>
      <w:tr w:rsidR="00386A70" w:rsidRPr="00386A70" w14:paraId="04E2EDFA" w14:textId="77777777" w:rsidTr="00386A70">
        <w:tc>
          <w:tcPr>
            <w:tcW w:w="66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58D85" w14:textId="77777777" w:rsidR="00610F0D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8CFC76" w14:textId="77777777" w:rsidR="00610F0D" w:rsidRDefault="00610F0D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E8987" w14:textId="77777777" w:rsidR="00610F0D" w:rsidRDefault="00610F0D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E9F16F" w14:textId="43941D52" w:rsidR="00386A70" w:rsidRPr="00386A70" w:rsidRDefault="00610F0D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86A70"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386A70"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  <w:p w14:paraId="697AB583" w14:textId="77777777" w:rsidR="00610F0D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0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49DFE75F" w14:textId="1F325885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  <w:tc>
          <w:tcPr>
            <w:tcW w:w="36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BFC42" w14:textId="7777777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3239CD" w14:textId="77777777" w:rsidR="00610F0D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8CB4B0" w14:textId="77777777" w:rsidR="00610F0D" w:rsidRDefault="00610F0D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D55812" w14:textId="77777777" w:rsidR="00610F0D" w:rsidRDefault="00610F0D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ED56DA" w14:textId="77777777" w:rsidR="00610F0D" w:rsidRDefault="00610F0D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C9342A" w14:textId="6914DDD0" w:rsidR="00386A70" w:rsidRPr="00386A70" w:rsidRDefault="00610F0D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Н.М. Дмитриева</w:t>
            </w:r>
          </w:p>
        </w:tc>
      </w:tr>
    </w:tbl>
    <w:p w14:paraId="40E110F8" w14:textId="77777777" w:rsidR="00610F0D" w:rsidRDefault="00610F0D" w:rsidP="00386A7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2BC90" w14:textId="77777777" w:rsidR="00610F0D" w:rsidRDefault="00610F0D" w:rsidP="00386A7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346B9F" w14:textId="77777777" w:rsidR="00610F0D" w:rsidRDefault="00610F0D" w:rsidP="00386A7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D04493" w14:textId="13B8C398" w:rsidR="00386A70" w:rsidRPr="00386A70" w:rsidRDefault="00386A70" w:rsidP="00E94F7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20E36A16" w14:textId="27EF9C81" w:rsidR="00386A70" w:rsidRPr="00386A70" w:rsidRDefault="00386A70" w:rsidP="00E94F7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 муниципального образования «</w:t>
      </w:r>
      <w:proofErr w:type="spellStart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</w:t>
      </w:r>
    </w:p>
    <w:p w14:paraId="4F6987B0" w14:textId="5D6531D3" w:rsidR="00386A70" w:rsidRPr="00386A70" w:rsidRDefault="00386A70" w:rsidP="00386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от «_</w:t>
      </w:r>
      <w:proofErr w:type="gramStart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202</w:t>
      </w:r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</w:t>
      </w:r>
    </w:p>
    <w:p w14:paraId="1E873F89" w14:textId="77777777" w:rsidR="00386A70" w:rsidRPr="00386A70" w:rsidRDefault="00386A70" w:rsidP="00386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рограмма </w:t>
      </w:r>
    </w:p>
    <w:p w14:paraId="459D2105" w14:textId="3A2764CE" w:rsidR="00386A70" w:rsidRPr="00386A70" w:rsidRDefault="00386A70" w:rsidP="00386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профилактики рисков причинения вреда (ущерба) охраняемым законом ценностям в сфере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E94F7E"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населенных </w:t>
      </w:r>
      <w:proofErr w:type="gramStart"/>
      <w:r w:rsidR="00E94F7E"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пунктов  муниципального</w:t>
      </w:r>
      <w:proofErr w:type="gramEnd"/>
      <w:r w:rsidR="00E94F7E"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E94F7E"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Шумячский</w:t>
      </w:r>
      <w:proofErr w:type="spellEnd"/>
      <w:r w:rsidR="00E94F7E"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="00E94F7E"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E94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80883C6" w14:textId="7531F1FE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рисков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причинения вреда (ущерба) охраняемым законом ценностям в сфере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населенных пунктов  </w:t>
      </w:r>
      <w:bookmarkStart w:id="1" w:name="_Hlk222474316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="00E94F7E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также – Программа профилактики).</w:t>
      </w:r>
    </w:p>
    <w:p w14:paraId="39B41D4B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Анализ текущего состояния осуществления вида контроля. </w:t>
      </w:r>
    </w:p>
    <w:p w14:paraId="4DD4A255" w14:textId="6134D58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принятием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контроля на автомобильном транспорте, городском наземном электрическом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транспорте и в дорожном хозяйстве в границах </w:t>
      </w:r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 пунктов  муниципального образования «</w:t>
      </w:r>
      <w:proofErr w:type="spellStart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="00E94F7E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муниципальный контроль на автомобильном транспорте)</w:t>
      </w:r>
      <w:r w:rsidRPr="00386A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716479C8" w14:textId="75A872DC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области автомобильных дорог</w:t>
      </w:r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значения на территории «</w:t>
      </w:r>
      <w:proofErr w:type="spellStart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Шумячского</w:t>
      </w:r>
      <w:proofErr w:type="spellEnd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округа» Смоленской области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дорожной деятельности, установленных в отношении автомобильных дорог местного значения</w:t>
      </w:r>
      <w:r w:rsidR="00E94F7E" w:rsidRP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«</w:t>
      </w:r>
      <w:proofErr w:type="spellStart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Шумячского</w:t>
      </w:r>
      <w:proofErr w:type="spellEnd"/>
      <w:r w:rsidR="00E9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округа» Смоленской области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автомобильные дороги местного значения или автомобильные дороги общего пользования местного значения):</w:t>
      </w:r>
    </w:p>
    <w:p w14:paraId="36A0E4DE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 эксплуатации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578F230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BEFF79A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FFA9274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муниципального контроля на автомобильном транспорте являются:</w:t>
      </w:r>
    </w:p>
    <w:p w14:paraId="2AD15F3B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рамках пункта 1 части 1 статьи 16 Федерального закона от 31 июля 2020 года № 248-ФЗ «О государственном контроле (надзоре) и муниципальном контроле в Российской Федерации»:</w:t>
      </w:r>
    </w:p>
    <w:p w14:paraId="3D3F3446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3CC5331A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744645D5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6F1F0F8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рамках пункта 2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4AB625D9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внесение платы за проезд по платным автомобильным дорогам общего пользования местного значения, платным участкам таких автомобильных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дорог (в случае создания платных автомобильных дорог общего пользования местного значения, платных участков таких автомобильных дорог);</w:t>
      </w:r>
    </w:p>
    <w:p w14:paraId="48D6C1CF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внесение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14:paraId="71D60314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14:paraId="3A411126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внесение платы за</w:t>
      </w:r>
      <w:r w:rsidRPr="00386A7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присоединение объектов дорожного сервиса к автомобильным дорогам общего пользования местного значения;</w:t>
      </w:r>
    </w:p>
    <w:p w14:paraId="6D3BB472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дорожно-строительные материалы, указанные в приложении № 1 к техническому регламенту Таможенного союза «Безопасность автомобильных дорог» (ТР ТС 014/2011);</w:t>
      </w:r>
    </w:p>
    <w:p w14:paraId="26866ADB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дорожно-строительные изделия, указанные в приложении № 2 к техническому регламенту Таможенного союза «Безопасность автомобильных дорог» (ТР ТС 014/2011);</w:t>
      </w:r>
    </w:p>
    <w:p w14:paraId="0DBE2DB3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53EBF335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14:paraId="1DDE2786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придорожные полосы и полосы отвода автомобильных дорог общего пользования местного значения;</w:t>
      </w:r>
    </w:p>
    <w:p w14:paraId="6E9F0F67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автомобильная дорога общего пользования местного значения и искусственные дорожные сооружения на ней;</w:t>
      </w:r>
    </w:p>
    <w:p w14:paraId="671EC672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примыкания к автомобильным дорогам местного значения, в том числе примыкания объектов дорожного сервиса.</w:t>
      </w:r>
    </w:p>
    <w:p w14:paraId="22AFF023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транспорте. </w:t>
      </w:r>
    </w:p>
    <w:p w14:paraId="529C37B2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Описание текущего развития профилактической деятельности контрольного органа.</w:t>
      </w:r>
    </w:p>
    <w:p w14:paraId="45372B68" w14:textId="77777777" w:rsidR="00D367AD" w:rsidRPr="00386A70" w:rsidRDefault="00386A70" w:rsidP="00D3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</w:t>
      </w:r>
      <w:r w:rsidR="00D367AD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="00D367AD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D367AD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7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D367AD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4E117E5B" w14:textId="70890C4B" w:rsidR="00386A70" w:rsidRPr="00386A70" w:rsidRDefault="00D367AD" w:rsidP="00D367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A70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также – Администрация или контрольный орган) до утверждения настоящей Программы профилактики включала в себя:</w:t>
      </w:r>
    </w:p>
    <w:p w14:paraId="102948F8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размещение на официальном сайте Администрации в информационно-телекоммуникационной сети «Интернет» (далее – официальный сайт Администрации)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автомобильном транспорте, а также текстов соответствующих нормативных правовых актов;</w:t>
      </w:r>
    </w:p>
    <w:p w14:paraId="1AE118C1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информирование контролируемых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14:paraId="487F629A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14:paraId="59F69A84" w14:textId="0A56982F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регулярное обобщение практики осуществления муниципального контроля на автомобильном транспорте и размещение на официальном сайте </w:t>
      </w:r>
      <w:r w:rsidR="00D3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контролируемыми лицами в целях недопущения таких нарушений; </w:t>
      </w:r>
    </w:p>
    <w:p w14:paraId="64929B5C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выдачу предостережений о недопустимости нарушения обязательных требований.</w:t>
      </w:r>
    </w:p>
    <w:p w14:paraId="2CEA417D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14:paraId="31DF36AC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5B412B4A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p w14:paraId="6E26A8AC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14:paraId="5C21B2D0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установки рекламных конструкций, информационных щитов и указателей в границах полосы отвода и (или) придорожных полос автомобильных дорог общего пользования местного значения без согласия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владельцев автомобильных дорог или с нарушением технических требований и условий, подлежащих обязательному исполнению;</w:t>
      </w:r>
    </w:p>
    <w:p w14:paraId="13D5B7CC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14:paraId="08F8C59C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4AC1A380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 w:rsidRPr="00386A7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14:paraId="01AA3753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14:paraId="7A192C1D" w14:textId="77777777" w:rsidR="00386A70" w:rsidRPr="00386A70" w:rsidRDefault="00386A70" w:rsidP="00386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профилактики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способствовать 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32BE40E2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 реализации Программы профилактики.</w:t>
      </w:r>
    </w:p>
    <w:p w14:paraId="47CBF624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14:paraId="76AEAD53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263C38B9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F58D683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2A6078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7AC39F40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C15B47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видов и интенсивности профилактических мероприятий с учетом состояния подконтрольной среды;</w:t>
      </w:r>
    </w:p>
    <w:p w14:paraId="3DD7848A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организация и проведение профилактических мероприятий с учетом </w:t>
      </w:r>
      <w:proofErr w:type="gramStart"/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подконтрольной среды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анализа</w:t>
      </w:r>
      <w:proofErr w:type="gramEnd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выявленных в результате проведения муниципального контроля на автомобильном транспорте нарушений обязательных требований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04827E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профилактических мероприятий, сроки (периодичность) их проведения.</w:t>
      </w:r>
    </w:p>
    <w:p w14:paraId="180EE5E1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161"/>
        <w:gridCol w:w="2786"/>
        <w:gridCol w:w="2100"/>
        <w:gridCol w:w="2509"/>
      </w:tblGrid>
      <w:tr w:rsidR="00386A70" w:rsidRPr="00386A70" w14:paraId="6C63F424" w14:textId="77777777" w:rsidTr="00DB513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5B4DE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8711B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7E517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C5363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7C101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мероприятия исполнитель</w:t>
            </w:r>
          </w:p>
        </w:tc>
      </w:tr>
      <w:tr w:rsidR="00386A70" w:rsidRPr="00386A70" w14:paraId="482598D8" w14:textId="77777777" w:rsidTr="00DB5134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9EC6F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032C5" w14:textId="77777777" w:rsidR="00386A70" w:rsidRPr="00386A70" w:rsidRDefault="00386A70" w:rsidP="00386A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1D787E3E" w14:textId="77777777" w:rsidR="00386A70" w:rsidRPr="00386A70" w:rsidRDefault="00386A70" w:rsidP="00386A70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FDFB9" w14:textId="3E51640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Размещение сведений по вопросам соблюдения обязательных требований на официальном сайте </w:t>
            </w:r>
            <w:r w:rsidR="00DB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</w:p>
          <w:p w14:paraId="548695D2" w14:textId="7777777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E7C6B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Ежегодно, </w:t>
            </w:r>
          </w:p>
          <w:p w14:paraId="7467FA9F" w14:textId="77777777" w:rsidR="00386A70" w:rsidRPr="00386A70" w:rsidRDefault="00386A70" w:rsidP="0038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6993A" w14:textId="02EC3FD7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="00DB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 w:rsidR="00DB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231DC544" w14:textId="3DB10A0B" w:rsidR="00386A70" w:rsidRPr="00386A70" w:rsidRDefault="00386A70" w:rsidP="0038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5134"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</w:t>
            </w:r>
            <w:r w:rsidR="00DB5134"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="00DB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="00DB5134"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="00DB5134"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 w:rsidR="00DB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="00DB5134"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DB5134"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75931617" w14:textId="77777777" w:rsidTr="00DB51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79D2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67F3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39604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14:paraId="78DEEEE4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FAB86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8423C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6B13E708" w14:textId="7B6F23D0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6D64"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586D64"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5615EA76" w14:textId="77777777" w:rsidTr="00DB51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57AF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9AA2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40C52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Размещение сведений по вопросам соблюдения обязательных требований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69198CF7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1BE25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Ежегодно, </w:t>
            </w:r>
          </w:p>
          <w:p w14:paraId="39283FD3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939A9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5B39DE67" w14:textId="1CBFCCE0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1F8CA35E" w14:textId="77777777" w:rsidTr="00DB5134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090ED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4A8B1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практики осуществления муниципального контроля на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автомобильном транспорте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86AEA" w14:textId="77777777" w:rsidR="00DB5134" w:rsidRPr="00386A70" w:rsidRDefault="00DB5134" w:rsidP="00DB51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доклада о правоприменительной практике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A59F7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 июня </w:t>
            </w:r>
          </w:p>
          <w:p w14:paraId="72AA3317" w14:textId="1D88550B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02A1B4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287159BE" w14:textId="368CCA14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7E475736" w14:textId="77777777" w:rsidTr="00DB51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22B7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B0F5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55ED3" w14:textId="18F86F52" w:rsidR="00DB5134" w:rsidRPr="00386A70" w:rsidRDefault="00DB5134" w:rsidP="00DB51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доклада о правоприменительной практике на официальном сайте 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3AADC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июля</w:t>
            </w:r>
          </w:p>
          <w:p w14:paraId="095E641C" w14:textId="02054C7D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96680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24983574" w14:textId="53C2F380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3C6D0FFA" w14:textId="77777777" w:rsidTr="00DB513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9BC0A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F8434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Объявление контролируемым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 предостережений о недопустимости нарушения обязательных требований и предложений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принять меры по обеспечению соблюдения обязательных требований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или признаках нарушений обязательных требований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6FDF9E0C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F266C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объявление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контролируемым лицам предостережений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1E502" w14:textId="5567C252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выявления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готовящихся нарушений обязательных требований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или признаков нарушений обязательных требований,</w:t>
            </w:r>
            <w:r w:rsidRPr="00386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30 дней со дня получения 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дминистрацией указанных сведений</w:t>
            </w:r>
          </w:p>
          <w:p w14:paraId="452B6D98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184167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1D64B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7B95C9D6" w14:textId="42661CA5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62AAF88B" w14:textId="77777777" w:rsidTr="00DB5134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ABFC3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B82CB" w14:textId="77777777" w:rsidR="00DB5134" w:rsidRPr="00386A70" w:rsidRDefault="00DB5134" w:rsidP="00DB5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контролируемых лиц в устной или письменной форме по следующим вопросам муниципального контроля на автомобильном транспорте:</w:t>
            </w:r>
          </w:p>
          <w:p w14:paraId="29856F41" w14:textId="77777777" w:rsidR="00DB5134" w:rsidRPr="00386A70" w:rsidRDefault="00DB5134" w:rsidP="00DB5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осуществление муниципального контроля на автомобильном транспорте;</w:t>
            </w:r>
          </w:p>
          <w:p w14:paraId="7F09CB5B" w14:textId="77777777" w:rsidR="00DB5134" w:rsidRPr="00386A70" w:rsidRDefault="00DB5134" w:rsidP="00DB5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осуществления контрольных мероприятий;</w:t>
            </w:r>
          </w:p>
          <w:p w14:paraId="35CB4B7C" w14:textId="77777777" w:rsidR="00DB5134" w:rsidRPr="00386A70" w:rsidRDefault="00DB5134" w:rsidP="00DB5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14:paraId="531B9D67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14:paraId="65724B96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AAB28" w14:textId="77777777" w:rsidR="00DB5134" w:rsidRPr="00386A70" w:rsidRDefault="00DB5134" w:rsidP="00DB51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6150C6D" w14:textId="77777777" w:rsidR="00DB5134" w:rsidRPr="00386A70" w:rsidRDefault="00DB5134" w:rsidP="00DB51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8A84D7" w14:textId="77777777" w:rsidR="00DB5134" w:rsidRPr="00386A70" w:rsidRDefault="00DB5134" w:rsidP="00DB51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724BE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обращении лица, нуждающегося в консультировании</w:t>
            </w:r>
          </w:p>
          <w:p w14:paraId="3BE9516F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E5E2F3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F6D0B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0CB3A419" w14:textId="382606AC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405C1399" w14:textId="77777777" w:rsidTr="00DB51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0DE5CE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35EC99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27E7B" w14:textId="77777777" w:rsidR="00DB5134" w:rsidRPr="00386A70" w:rsidRDefault="00DB5134" w:rsidP="00DB51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AE072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30012BE3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0B270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15FDB02B" w14:textId="5435CDE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46428060" w14:textId="77777777" w:rsidTr="00DB51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68B458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DB4CB0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9E908" w14:textId="1CC73347" w:rsidR="00DB5134" w:rsidRPr="00386A70" w:rsidRDefault="00DB5134" w:rsidP="00DB51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Консультирование контролируемых лиц путем размещения на официальном сайте 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письменного разъяснения, подписанного 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лавой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(заместителем 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лавы)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  <w:r w:rsidRPr="00386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должностным лицом, уполномоченным осуществлять муниципальный контроль на автомобильном транспорте (в случае поступления в </w:t>
            </w:r>
            <w:r w:rsidR="007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дминистрацию пяти и более однотипных обращений контролируемых лиц и их представителей)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0DC3BB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30 дней со дня регистрации администрацией пятого однотипного обращения контролируемых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 и их представителей</w:t>
            </w:r>
          </w:p>
          <w:p w14:paraId="1A1A9F06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C3099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0F302D32" w14:textId="502D79B5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0F0B27AA" w14:textId="77777777" w:rsidTr="00DB5134">
        <w:tc>
          <w:tcPr>
            <w:tcW w:w="509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3B8F9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1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BD09E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F2506" w14:textId="77777777" w:rsidR="00DB5134" w:rsidRPr="00386A70" w:rsidRDefault="00DB5134" w:rsidP="00DB51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C476C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(конференции) граждан</w:t>
            </w:r>
          </w:p>
          <w:p w14:paraId="69ACD7D1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925F5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40CCE21C" w14:textId="78042319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DB5134" w:rsidRPr="00386A70" w14:paraId="2B1E100B" w14:textId="77777777" w:rsidTr="00DB5134">
        <w:tc>
          <w:tcPr>
            <w:tcW w:w="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D4FEB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FB5D3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визит, в ходе которого контролируемое лицо</w:t>
            </w: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F361F" w14:textId="77777777" w:rsidR="00DB5134" w:rsidRPr="00386A70" w:rsidRDefault="00DB5134" w:rsidP="00DB51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Профилактическая беседа по месту осуществления деятельности контролируемого лица </w:t>
            </w: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путем использования видео-конференц-связи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C0E45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мере необходимости, но не менее 4 профилактических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визитов в 1 полугодие</w:t>
            </w:r>
          </w:p>
          <w:p w14:paraId="4C6C19B9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23B1EF" w14:textId="77777777" w:rsidR="00DB5134" w:rsidRPr="00386A70" w:rsidRDefault="00DB5134" w:rsidP="00D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757FE" w14:textId="77777777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области,</w:t>
            </w:r>
          </w:p>
          <w:p w14:paraId="717B8805" w14:textId="64876210" w:rsidR="00DB5134" w:rsidRPr="00386A70" w:rsidRDefault="00DB5134" w:rsidP="00D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Ведущий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 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строительству, капитальному ремонту, жилищно-коммунальному и дорожному хозяйству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</w:tbl>
    <w:p w14:paraId="3B5A42F3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4. Показатели результативности и эффективности программы профилактики</w:t>
      </w:r>
    </w:p>
    <w:p w14:paraId="10C72CA9" w14:textId="1DDE69BE" w:rsidR="00386A70" w:rsidRDefault="00386A70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546"/>
      </w:tblGrid>
      <w:tr w:rsidR="00C72F52" w14:paraId="16B89EEC" w14:textId="77777777" w:rsidTr="00C72F52">
        <w:tc>
          <w:tcPr>
            <w:tcW w:w="704" w:type="dxa"/>
          </w:tcPr>
          <w:p w14:paraId="476A657E" w14:textId="02222C77" w:rsidR="00C72F52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247343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</w:tcPr>
          <w:p w14:paraId="57C4632C" w14:textId="0B1CC5DB" w:rsidR="00C72F52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Наименование показателя</w:t>
            </w:r>
          </w:p>
        </w:tc>
        <w:tc>
          <w:tcPr>
            <w:tcW w:w="2546" w:type="dxa"/>
          </w:tcPr>
          <w:p w14:paraId="241D6501" w14:textId="6884C718" w:rsidR="00C72F52" w:rsidRPr="007D4406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C72F52" w14:paraId="4B9BA01E" w14:textId="77777777" w:rsidTr="00C72F52">
        <w:tc>
          <w:tcPr>
            <w:tcW w:w="704" w:type="dxa"/>
          </w:tcPr>
          <w:p w14:paraId="43B5891E" w14:textId="1A393C36" w:rsidR="00C72F52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</w:tcPr>
          <w:p w14:paraId="265A2562" w14:textId="1D9B8E3B" w:rsidR="00C72F52" w:rsidRPr="007D4406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46" w:type="dxa"/>
          </w:tcPr>
          <w:p w14:paraId="37002D2D" w14:textId="77777777" w:rsidR="00C72F52" w:rsidRPr="007D4406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8D05E" w14:textId="77777777" w:rsidR="00C72F52" w:rsidRPr="007D4406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8E023" w14:textId="2BF41874" w:rsidR="00C72F52" w:rsidRPr="007D4406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100%</w:t>
            </w:r>
          </w:p>
        </w:tc>
      </w:tr>
      <w:tr w:rsidR="00C72F52" w14:paraId="3F8B5FA9" w14:textId="77777777" w:rsidTr="00C72F52">
        <w:tc>
          <w:tcPr>
            <w:tcW w:w="704" w:type="dxa"/>
          </w:tcPr>
          <w:p w14:paraId="2C5A6D0D" w14:textId="09499C07" w:rsidR="00C72F52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</w:tcPr>
          <w:p w14:paraId="24165082" w14:textId="57DF7FE2" w:rsidR="00C72F52" w:rsidRPr="007D4406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  <w:color w:val="000000" w:themeColor="text1"/>
              </w:rPr>
              <w:t>Количество р</w:t>
            </w:r>
            <w:r w:rsidRPr="007D4406">
              <w:rPr>
                <w:rFonts w:ascii="Times New Roman" w:hAnsi="Times New Roman" w:cs="Times New Roman"/>
                <w:color w:val="000000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46" w:type="dxa"/>
          </w:tcPr>
          <w:p w14:paraId="071B5B54" w14:textId="3D2D1248" w:rsidR="00C72F52" w:rsidRPr="007D4406" w:rsidRDefault="00C72F52" w:rsidP="00386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0</w:t>
            </w:r>
          </w:p>
        </w:tc>
      </w:tr>
      <w:bookmarkEnd w:id="2"/>
      <w:tr w:rsidR="00C72F52" w14:paraId="0750FC21" w14:textId="77777777" w:rsidTr="00934B2B">
        <w:tc>
          <w:tcPr>
            <w:tcW w:w="704" w:type="dxa"/>
          </w:tcPr>
          <w:p w14:paraId="16EE638B" w14:textId="4AEFBAC8" w:rsidR="00C72F52" w:rsidRDefault="00C72F52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</w:tcPr>
          <w:p w14:paraId="526D78FA" w14:textId="6CB9733D" w:rsidR="00C72F52" w:rsidRPr="007D4406" w:rsidRDefault="00C72F52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</w:rPr>
              <w:t xml:space="preserve">Доля случаев объявления предостережений в общем количестве случаев </w:t>
            </w:r>
            <w:r w:rsidRPr="007D4406">
              <w:rPr>
                <w:rFonts w:ascii="Times New Roman" w:hAnsi="Times New Roman" w:cs="Times New Roman"/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7D44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46" w:type="dxa"/>
          </w:tcPr>
          <w:p w14:paraId="1AF82F68" w14:textId="77777777" w:rsidR="00C72F52" w:rsidRPr="007D4406" w:rsidRDefault="00C72F52" w:rsidP="00C72F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06">
              <w:rPr>
                <w:rFonts w:ascii="Times New Roman" w:hAnsi="Times New Roman" w:cs="Times New Roman"/>
              </w:rPr>
              <w:t>100 %</w:t>
            </w:r>
          </w:p>
          <w:p w14:paraId="4CC6F279" w14:textId="3E3F7821" w:rsidR="00C72F52" w:rsidRPr="007D4406" w:rsidRDefault="00C72F52" w:rsidP="00C72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</w:rPr>
              <w:t xml:space="preserve">(если имелись случаи </w:t>
            </w:r>
            <w:r w:rsidRPr="007D4406">
              <w:rPr>
                <w:rFonts w:ascii="Times New Roman" w:hAnsi="Times New Roman" w:cs="Times New Roman"/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7D44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</w:p>
        </w:tc>
      </w:tr>
      <w:tr w:rsidR="00C72F52" w14:paraId="1C8FB235" w14:textId="77777777" w:rsidTr="00934B2B">
        <w:tc>
          <w:tcPr>
            <w:tcW w:w="704" w:type="dxa"/>
          </w:tcPr>
          <w:p w14:paraId="48E52E3E" w14:textId="1338A392" w:rsidR="00C72F52" w:rsidRDefault="007D4406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</w:tcPr>
          <w:p w14:paraId="1B2BD977" w14:textId="6F06B1D2" w:rsidR="00C72F52" w:rsidRPr="007D4406" w:rsidRDefault="007D4406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  <w:color w:val="000000" w:themeColor="text1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46" w:type="dxa"/>
          </w:tcPr>
          <w:p w14:paraId="7C427501" w14:textId="7217FED3" w:rsidR="00C72F52" w:rsidRPr="007D4406" w:rsidRDefault="007D4406" w:rsidP="007D440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</w:rPr>
              <w:t>0%</w:t>
            </w:r>
          </w:p>
        </w:tc>
      </w:tr>
      <w:tr w:rsidR="00C72F52" w14:paraId="412B39AD" w14:textId="77777777" w:rsidTr="00934B2B">
        <w:tc>
          <w:tcPr>
            <w:tcW w:w="704" w:type="dxa"/>
          </w:tcPr>
          <w:p w14:paraId="4FB4650F" w14:textId="67251806" w:rsidR="00C72F52" w:rsidRDefault="007D4406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</w:tcPr>
          <w:p w14:paraId="5695C711" w14:textId="5CBEAE0D" w:rsidR="00C72F52" w:rsidRPr="007D4406" w:rsidRDefault="007D4406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  <w:color w:val="000000" w:themeColor="text1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2546" w:type="dxa"/>
          </w:tcPr>
          <w:p w14:paraId="651C5703" w14:textId="77777777" w:rsidR="00C72F52" w:rsidRPr="007D4406" w:rsidRDefault="00C72F52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2B01E" w14:textId="0B42E8D5" w:rsidR="007D4406" w:rsidRPr="007D4406" w:rsidRDefault="007D4406" w:rsidP="007D440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</w:rPr>
              <w:t>0%</w:t>
            </w:r>
          </w:p>
        </w:tc>
      </w:tr>
      <w:tr w:rsidR="007D4406" w14:paraId="03FAD787" w14:textId="77777777" w:rsidTr="007D4406">
        <w:tc>
          <w:tcPr>
            <w:tcW w:w="704" w:type="dxa"/>
          </w:tcPr>
          <w:p w14:paraId="640E1BF9" w14:textId="0EE836AE" w:rsidR="007D4406" w:rsidRDefault="007D4406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095" w:type="dxa"/>
          </w:tcPr>
          <w:p w14:paraId="0C540B22" w14:textId="5ABCF2A1" w:rsidR="007D4406" w:rsidRPr="007D4406" w:rsidRDefault="007D4406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hAnsi="Times New Roman" w:cs="Times New Roman"/>
              </w:rPr>
              <w:t xml:space="preserve">Количество </w:t>
            </w:r>
            <w:r w:rsidRPr="007D4406">
              <w:rPr>
                <w:rFonts w:ascii="Times New Roman" w:hAnsi="Times New Roman" w:cs="Times New Roman"/>
                <w:color w:val="000000"/>
              </w:rPr>
              <w:t>собраний и конференций граждан, на которых</w:t>
            </w:r>
            <w:r w:rsidRPr="007D4406">
              <w:rPr>
                <w:rFonts w:ascii="Times New Roman" w:hAnsi="Times New Roman" w:cs="Times New Roman"/>
                <w:color w:val="000000" w:themeColor="text1"/>
              </w:rPr>
              <w:t xml:space="preserve"> осуществлялось консультирование контролируемых лиц</w:t>
            </w:r>
            <w:r w:rsidRPr="007D4406">
              <w:rPr>
                <w:rFonts w:ascii="Times New Roman" w:hAnsi="Times New Roman" w:cs="Times New Roman"/>
                <w:color w:val="000000"/>
              </w:rPr>
              <w:t xml:space="preserve"> по вопросам муниципального контроля на автомобильном транспорте в устной форме</w:t>
            </w:r>
          </w:p>
        </w:tc>
        <w:tc>
          <w:tcPr>
            <w:tcW w:w="2546" w:type="dxa"/>
          </w:tcPr>
          <w:p w14:paraId="4320743A" w14:textId="77777777" w:rsidR="007D4406" w:rsidRPr="007D4406" w:rsidRDefault="007D4406" w:rsidP="00934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01FE5" w14:textId="77777777" w:rsidR="007D4406" w:rsidRPr="007D4406" w:rsidRDefault="007D4406" w:rsidP="007D44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BCB81" w14:textId="3D84784C" w:rsidR="007D4406" w:rsidRPr="007D4406" w:rsidRDefault="007D4406" w:rsidP="007D440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88B6653" w14:textId="16E18939" w:rsidR="00C72F52" w:rsidRDefault="00C72F52" w:rsidP="0038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0A4E3" w14:textId="77777777" w:rsidR="00C72F52" w:rsidRDefault="00C72F52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87619" w14:textId="460C07B6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оценкой эффективности П</w:t>
      </w: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рограммы профилактики понимается оценка изменения количества нарушений обязательных требований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проведенных профилактических мероприятий. </w:t>
      </w:r>
    </w:p>
    <w:p w14:paraId="66B76456" w14:textId="5DB08FA8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(ежеквартальная) оценка результативности и эффективности П</w:t>
      </w: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рограммы профилактики осуществляется Главой муниципального образования «</w:t>
      </w:r>
      <w:proofErr w:type="spellStart"/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Шумячский</w:t>
      </w:r>
      <w:proofErr w:type="spellEnd"/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D440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» Смоленской области. </w:t>
      </w:r>
    </w:p>
    <w:p w14:paraId="24912D7B" w14:textId="77777777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</w:t>
      </w:r>
    </w:p>
    <w:p w14:paraId="708A9349" w14:textId="726EE1F9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Ежегодная оценка результативности и эффективности П</w:t>
      </w: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рограммы профилактики осуществляется </w:t>
      </w:r>
      <w:proofErr w:type="spellStart"/>
      <w:r w:rsidR="007D440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Шумячским</w:t>
      </w:r>
      <w:proofErr w:type="spellEnd"/>
      <w:r w:rsidR="007D440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окружным Советом депутатов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F413BED" w14:textId="640523B4" w:rsidR="00386A70" w:rsidRPr="00386A70" w:rsidRDefault="00386A70" w:rsidP="00386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ежегодной оценки результативности и эффективности П</w:t>
      </w: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рограммы профилактики Администрацией не позднее 1 июля 202</w:t>
      </w:r>
      <w:r w:rsidR="007D440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года (года, следующего за отчетным) </w:t>
      </w:r>
      <w:r w:rsidR="007D440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</w:t>
      </w:r>
      <w:proofErr w:type="spellStart"/>
      <w:r w:rsidR="007D440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Шумячский</w:t>
      </w:r>
      <w:proofErr w:type="spellEnd"/>
      <w:r w:rsidR="007D440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окружной Совет депутатов</w:t>
      </w:r>
      <w:r w:rsidRPr="00386A7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24B73E1" w14:textId="77777777" w:rsidR="00A360C5" w:rsidRDefault="00A360C5"/>
    <w:sectPr w:rsidR="00A3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3A"/>
    <w:rsid w:val="00386A70"/>
    <w:rsid w:val="00460DE8"/>
    <w:rsid w:val="00586D64"/>
    <w:rsid w:val="00610F0D"/>
    <w:rsid w:val="00650827"/>
    <w:rsid w:val="00747D3A"/>
    <w:rsid w:val="007D4406"/>
    <w:rsid w:val="00A360C5"/>
    <w:rsid w:val="00A8753A"/>
    <w:rsid w:val="00B62050"/>
    <w:rsid w:val="00C72F52"/>
    <w:rsid w:val="00D367AD"/>
    <w:rsid w:val="00DB5134"/>
    <w:rsid w:val="00E9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3E1D"/>
  <w15:chartTrackingRefBased/>
  <w15:docId w15:val="{BF7AF23A-DF1C-446B-AB3F-1562E4AC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386A7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6A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C7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Stroit2</dc:creator>
  <cp:keywords/>
  <dc:description/>
  <cp:lastModifiedBy>Stroit2</cp:lastModifiedBy>
  <cp:revision>5</cp:revision>
  <dcterms:created xsi:type="dcterms:W3CDTF">2026-02-19T13:46:00Z</dcterms:created>
  <dcterms:modified xsi:type="dcterms:W3CDTF">2026-02-20T07:44:00Z</dcterms:modified>
</cp:coreProperties>
</file>