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47" w:rsidRDefault="00837047" w:rsidP="00837047"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   </w:t>
      </w:r>
    </w:p>
    <w:p w:rsidR="00837047" w:rsidRDefault="00837047" w:rsidP="0083704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837047" w:rsidRDefault="00837047" w:rsidP="0083704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837047" w:rsidRDefault="00837047" w:rsidP="0083704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</w:p>
    <w:p w:rsidR="00837047" w:rsidRDefault="00837047" w:rsidP="00837047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37047" w:rsidRDefault="00837047" w:rsidP="00837047">
      <w:pPr>
        <w:pStyle w:val="2"/>
        <w:numPr>
          <w:ilvl w:val="1"/>
          <w:numId w:val="2"/>
        </w:numPr>
        <w:ind w:left="0" w:firstLine="748"/>
        <w:rPr>
          <w:sz w:val="24"/>
          <w:szCs w:val="24"/>
        </w:rPr>
      </w:pPr>
      <w:r>
        <w:rPr>
          <w:sz w:val="24"/>
          <w:szCs w:val="24"/>
        </w:rPr>
        <w:t xml:space="preserve">                       РЕШЕНИЕ</w:t>
      </w:r>
    </w:p>
    <w:p w:rsidR="00837047" w:rsidRDefault="00837047" w:rsidP="00837047"/>
    <w:p w:rsidR="00837047" w:rsidRDefault="00837047" w:rsidP="00837047">
      <w:pPr>
        <w:rPr>
          <w:sz w:val="24"/>
          <w:szCs w:val="24"/>
        </w:rPr>
      </w:pPr>
      <w:r>
        <w:rPr>
          <w:sz w:val="24"/>
          <w:szCs w:val="24"/>
        </w:rPr>
        <w:t xml:space="preserve">от 24 ноября 2022г.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№ 32                                                                                                            </w:t>
      </w:r>
    </w:p>
    <w:p w:rsidR="00837047" w:rsidRDefault="00837047" w:rsidP="00837047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37047" w:rsidRDefault="00837047" w:rsidP="00837047">
      <w:pPr>
        <w:rPr>
          <w:sz w:val="24"/>
          <w:szCs w:val="24"/>
        </w:rPr>
      </w:pP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   внесении      изменений     в    </w:t>
      </w:r>
      <w:r w:rsidR="00DC7B5B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решение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DC7B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депутатов </w:t>
      </w:r>
      <w:r w:rsidR="00DC7B5B">
        <w:rPr>
          <w:sz w:val="24"/>
          <w:szCs w:val="24"/>
        </w:rPr>
        <w:t xml:space="preserve">  </w:t>
      </w:r>
      <w:r>
        <w:rPr>
          <w:sz w:val="24"/>
          <w:szCs w:val="24"/>
        </w:rPr>
        <w:t>Понятовского сельского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Шумячского района Смоленской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</w:t>
      </w:r>
      <w:r w:rsidR="00DC7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№ 34 </w:t>
      </w:r>
      <w:r w:rsidR="00DC7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24.12.2021 «О бюджете  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     сельского      </w:t>
      </w:r>
      <w:r w:rsidR="00DC7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поселения  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         района       </w:t>
      </w:r>
      <w:r w:rsidR="00DC7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Смоленской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     2022 год    и   на</w:t>
      </w:r>
      <w:r w:rsidR="00DC7B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плановый 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</w:t>
      </w:r>
      <w:r w:rsidR="00DC7B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2023 и 2024 годов» </w:t>
      </w:r>
      <w:r w:rsidR="00DC7B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(в    редакции 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решений от 16.02.2022 г. №1, от 15.03.2022 г.</w:t>
      </w:r>
    </w:p>
    <w:p w:rsidR="00DC7B5B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4, от 05.05.2022 </w:t>
      </w:r>
      <w:r w:rsidR="00DC7B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14, </w:t>
      </w:r>
      <w:r w:rsidR="00DC7B5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30.06.2022 г. 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t>№18</w:t>
      </w:r>
      <w:r w:rsidR="00DC7B5B">
        <w:rPr>
          <w:sz w:val="24"/>
          <w:szCs w:val="24"/>
        </w:rPr>
        <w:t xml:space="preserve"> </w:t>
      </w:r>
      <w:r>
        <w:rPr>
          <w:sz w:val="24"/>
          <w:szCs w:val="24"/>
        </w:rPr>
        <w:t>от 21.09.2022 №23)</w:t>
      </w:r>
    </w:p>
    <w:p w:rsidR="00837047" w:rsidRDefault="00837047" w:rsidP="00837047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7047" w:rsidRDefault="00837047" w:rsidP="00837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Областным законом «Об областном бюджете на 2022 год и на плановый период 2023 и 2024 годов», Уставом Понятовского сельского поселения Шумячского района Смоленской области  и  в соответствии со статьями 9 и 153 Бюджетного кодекса Российской Федерации,</w:t>
      </w:r>
    </w:p>
    <w:p w:rsidR="00837047" w:rsidRDefault="00837047" w:rsidP="008370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837047" w:rsidRDefault="00837047" w:rsidP="00837047">
      <w:pPr>
        <w:ind w:firstLine="709"/>
        <w:jc w:val="both"/>
        <w:rPr>
          <w:sz w:val="24"/>
          <w:szCs w:val="24"/>
        </w:rPr>
      </w:pPr>
    </w:p>
    <w:p w:rsidR="00837047" w:rsidRDefault="00837047" w:rsidP="0083704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Р Е Ш И Л:</w:t>
      </w:r>
    </w:p>
    <w:p w:rsidR="00837047" w:rsidRDefault="00837047" w:rsidP="00837047">
      <w:pPr>
        <w:ind w:firstLine="709"/>
        <w:jc w:val="both"/>
        <w:rPr>
          <w:sz w:val="24"/>
          <w:szCs w:val="24"/>
        </w:rPr>
      </w:pP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депутатов Понятовского сельского поселения Шумячского района Смоленской области № 34 от 24.12.2021 г. «О бюджете Понятовского сельского поселения Шумячского района Смоленской области на 2022 год и на плановый период 2023 и 2024 годов» (в редакции решений от 16.02.2022 г. № 1, от 15.03.2022 г. № 4, от 05.05.2022 № 14, от 30.06.2022 г. №18, от 21.09.2022 №23) следующие изменения: </w:t>
      </w:r>
    </w:p>
    <w:p w:rsidR="00837047" w:rsidRDefault="00837047" w:rsidP="0083704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Утвердить основные характеристики бюджета Понятовского сельского поселения Шумячского района Смоленской области на 2022 год:</w:t>
      </w:r>
    </w:p>
    <w:p w:rsidR="00837047" w:rsidRDefault="00837047" w:rsidP="00837047">
      <w:pPr>
        <w:autoSpaceDE w:val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1) общий объем доходов бюджета Понятовского сельского поселения Шумячского района Смоленской области в сумме </w:t>
      </w:r>
      <w:r>
        <w:rPr>
          <w:b/>
          <w:bCs/>
          <w:sz w:val="24"/>
          <w:szCs w:val="24"/>
        </w:rPr>
        <w:t xml:space="preserve">5 150 187,99 </w:t>
      </w:r>
      <w:r>
        <w:rPr>
          <w:sz w:val="24"/>
          <w:szCs w:val="24"/>
        </w:rPr>
        <w:t xml:space="preserve">рублей, в том числе объем безвозмездных поступлений в сумме </w:t>
      </w:r>
      <w:r>
        <w:rPr>
          <w:b/>
          <w:sz w:val="24"/>
          <w:szCs w:val="24"/>
        </w:rPr>
        <w:t xml:space="preserve">3 396 436,99 </w:t>
      </w:r>
      <w:r>
        <w:rPr>
          <w:sz w:val="24"/>
          <w:szCs w:val="24"/>
        </w:rPr>
        <w:t xml:space="preserve">рублей, из которых объем   получаемых межбюджетных трансфертов – </w:t>
      </w:r>
      <w:r>
        <w:rPr>
          <w:b/>
          <w:bCs/>
          <w:sz w:val="24"/>
          <w:szCs w:val="24"/>
        </w:rPr>
        <w:t>3 396 436,99</w:t>
      </w:r>
      <w:r>
        <w:rPr>
          <w:sz w:val="24"/>
          <w:szCs w:val="24"/>
        </w:rPr>
        <w:t xml:space="preserve"> рублей;</w:t>
      </w:r>
    </w:p>
    <w:p w:rsidR="00837047" w:rsidRDefault="00837047" w:rsidP="0083704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бюджета Понятовского сельского поселения Шумячского района Смоленской области в сумме </w:t>
      </w:r>
      <w:r>
        <w:rPr>
          <w:b/>
          <w:sz w:val="24"/>
          <w:szCs w:val="24"/>
        </w:rPr>
        <w:t>5 859 899,77</w:t>
      </w:r>
      <w:r>
        <w:rPr>
          <w:sz w:val="24"/>
          <w:szCs w:val="24"/>
        </w:rPr>
        <w:t> рублей;</w:t>
      </w:r>
    </w:p>
    <w:p w:rsidR="00837047" w:rsidRDefault="00837047" w:rsidP="00837047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Понятовского сельского поселения Шумячского района Смоленской области в сумме </w:t>
      </w:r>
      <w:r>
        <w:rPr>
          <w:b/>
          <w:sz w:val="24"/>
          <w:szCs w:val="24"/>
        </w:rPr>
        <w:t xml:space="preserve">709 711,78 </w:t>
      </w:r>
      <w:r>
        <w:rPr>
          <w:sz w:val="24"/>
          <w:szCs w:val="24"/>
        </w:rPr>
        <w:t xml:space="preserve">рублей, что составляет </w:t>
      </w:r>
      <w:r>
        <w:rPr>
          <w:b/>
          <w:sz w:val="24"/>
          <w:szCs w:val="24"/>
        </w:rPr>
        <w:t xml:space="preserve">40,3 процентов </w:t>
      </w:r>
      <w:r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1 «Источники финансирования дефицита бюджета Понятовского сельского поселения Шумячского района Смоленской области на   2022 год» в новой редакции (прилагается).</w:t>
      </w:r>
    </w:p>
    <w:p w:rsidR="00837047" w:rsidRDefault="00837047" w:rsidP="008370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1.3. Изложить приложение 5 «</w:t>
      </w:r>
      <w:r>
        <w:rPr>
          <w:bCs/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на 2022 год»</w:t>
      </w:r>
      <w:r>
        <w:rPr>
          <w:sz w:val="24"/>
          <w:szCs w:val="24"/>
        </w:rPr>
        <w:t xml:space="preserve"> в новой редакции (прилагается).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Изложить приложение 9 «Распределение бюджетных ассигнований по целевым статьям (</w:t>
      </w:r>
      <w:r>
        <w:rPr>
          <w:color w:val="000000"/>
          <w:sz w:val="24"/>
          <w:szCs w:val="24"/>
        </w:rPr>
        <w:t>муниципальным</w:t>
      </w:r>
      <w:r>
        <w:rPr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Изложить приложение 11 «Ведомственная структура расходов бюджета Понятовского сельского поселения Шумячского района Смоленской области </w:t>
      </w:r>
      <w:r>
        <w:rPr>
          <w:bCs/>
          <w:color w:val="000000"/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  <w:r>
        <w:rPr>
          <w:sz w:val="24"/>
          <w:szCs w:val="24"/>
        </w:rPr>
        <w:t xml:space="preserve"> на   2022 год» в новой редакции (прилагается).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837047" w:rsidRDefault="00837047" w:rsidP="00837047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 Настоящее решение вступает в силу с момента его подписания и подлежит официальному опубликованию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37047" w:rsidRDefault="00837047" w:rsidP="00837047">
      <w:pPr>
        <w:ind w:firstLine="567"/>
        <w:jc w:val="both"/>
        <w:rPr>
          <w:sz w:val="24"/>
          <w:szCs w:val="24"/>
        </w:rPr>
      </w:pPr>
    </w:p>
    <w:p w:rsidR="00837047" w:rsidRDefault="00837047" w:rsidP="00837047">
      <w:pPr>
        <w:ind w:firstLine="567"/>
        <w:jc w:val="both"/>
        <w:rPr>
          <w:sz w:val="24"/>
          <w:szCs w:val="24"/>
        </w:rPr>
      </w:pPr>
    </w:p>
    <w:p w:rsidR="00837047" w:rsidRDefault="00837047" w:rsidP="00837047">
      <w:pPr>
        <w:ind w:firstLine="567"/>
        <w:jc w:val="both"/>
        <w:rPr>
          <w:sz w:val="24"/>
          <w:szCs w:val="24"/>
        </w:rPr>
      </w:pPr>
    </w:p>
    <w:p w:rsidR="00837047" w:rsidRDefault="00837047" w:rsidP="00837047">
      <w:pPr>
        <w:ind w:firstLine="567"/>
        <w:jc w:val="both"/>
        <w:rPr>
          <w:sz w:val="24"/>
          <w:szCs w:val="24"/>
        </w:rPr>
      </w:pPr>
    </w:p>
    <w:p w:rsidR="00837047" w:rsidRDefault="00837047" w:rsidP="008370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муниципального образования </w:t>
      </w:r>
    </w:p>
    <w:p w:rsidR="00837047" w:rsidRDefault="00837047" w:rsidP="008370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Понятовского сельского поселения </w:t>
      </w:r>
    </w:p>
    <w:p w:rsidR="00837047" w:rsidRDefault="00837047" w:rsidP="008370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Шумячского района Смоленской области                                             Н.Б.Бондарева</w:t>
      </w:r>
    </w:p>
    <w:p w:rsidR="00837047" w:rsidRDefault="00837047" w:rsidP="00837047">
      <w:pPr>
        <w:autoSpaceDE w:val="0"/>
        <w:jc w:val="both"/>
        <w:rPr>
          <w:sz w:val="24"/>
          <w:szCs w:val="24"/>
        </w:rPr>
      </w:pPr>
    </w:p>
    <w:p w:rsidR="00837047" w:rsidRDefault="00837047" w:rsidP="00837047"/>
    <w:p w:rsidR="00BE2E98" w:rsidRDefault="00BE2E98"/>
    <w:p w:rsidR="00837047" w:rsidRDefault="00837047"/>
    <w:p w:rsidR="00837047" w:rsidRDefault="00837047"/>
    <w:p w:rsidR="00837047" w:rsidRDefault="00837047"/>
    <w:p w:rsidR="00837047" w:rsidRDefault="00837047"/>
    <w:p w:rsidR="00837047" w:rsidRDefault="00837047"/>
    <w:p w:rsidR="00837047" w:rsidRDefault="00837047"/>
    <w:p w:rsidR="00837047" w:rsidRDefault="00837047"/>
    <w:p w:rsidR="00837047" w:rsidRDefault="00837047"/>
    <w:p w:rsidR="00FF3A96" w:rsidRDefault="00FF3A96"/>
    <w:p w:rsidR="00FF3A96" w:rsidRDefault="00FF3A96"/>
    <w:p w:rsidR="00FF3A96" w:rsidRDefault="00FF3A96"/>
    <w:p w:rsidR="00FF3A96" w:rsidRDefault="00FF3A96"/>
    <w:p w:rsidR="00FF3A96" w:rsidRDefault="00FF3A96"/>
    <w:p w:rsidR="00FF3A96" w:rsidRDefault="00FF3A96"/>
    <w:p w:rsidR="00FF3A96" w:rsidRDefault="00FF3A96"/>
    <w:p w:rsidR="00FF3A96" w:rsidRDefault="00FF3A96"/>
    <w:p w:rsidR="00FF3A96" w:rsidRDefault="00FF3A96"/>
    <w:p w:rsidR="00837047" w:rsidRDefault="00837047"/>
    <w:p w:rsidR="00C626DC" w:rsidRDefault="00C626DC"/>
    <w:p w:rsidR="00C626DC" w:rsidRDefault="00C626DC"/>
    <w:p w:rsidR="00C626DC" w:rsidRDefault="00C626DC"/>
    <w:p w:rsidR="00C626DC" w:rsidRDefault="00C626DC"/>
    <w:p w:rsidR="00837047" w:rsidRDefault="00837047"/>
    <w:p w:rsidR="00FF3A96" w:rsidRDefault="00FF3A96" w:rsidP="00FF3A96">
      <w:pPr>
        <w:autoSpaceDN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bookmarkStart w:id="0" w:name="_GoBack"/>
      <w:bookmarkEnd w:id="0"/>
    </w:p>
    <w:p w:rsidR="00837047" w:rsidRPr="003A2C21" w:rsidRDefault="00837047" w:rsidP="00837047">
      <w:pPr>
        <w:autoSpaceDN w:val="0"/>
        <w:ind w:left="5245"/>
        <w:jc w:val="both"/>
        <w:rPr>
          <w:color w:val="FF0000"/>
          <w:sz w:val="24"/>
          <w:szCs w:val="24"/>
        </w:rPr>
      </w:pPr>
      <w:r w:rsidRPr="002B4EE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B4EE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 от «</w:t>
      </w:r>
      <w:r>
        <w:rPr>
          <w:sz w:val="24"/>
          <w:szCs w:val="24"/>
        </w:rPr>
        <w:t>24</w:t>
      </w:r>
      <w:r w:rsidRPr="002B4EE8">
        <w:rPr>
          <w:sz w:val="24"/>
          <w:szCs w:val="24"/>
        </w:rPr>
        <w:t>» декабря 202</w:t>
      </w:r>
      <w:r>
        <w:rPr>
          <w:sz w:val="24"/>
          <w:szCs w:val="24"/>
        </w:rPr>
        <w:t>1</w:t>
      </w:r>
      <w:r w:rsidRPr="002B4E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  <w:r w:rsidRPr="002B4EE8">
        <w:rPr>
          <w:sz w:val="24"/>
          <w:szCs w:val="24"/>
        </w:rPr>
        <w:t xml:space="preserve"> «О бюджете Понятовского сельского поселения Шумячского района Смоленской области на 202</w:t>
      </w:r>
      <w:r>
        <w:rPr>
          <w:sz w:val="24"/>
          <w:szCs w:val="24"/>
        </w:rPr>
        <w:t>2</w:t>
      </w:r>
      <w:r w:rsidRPr="002B4EE8">
        <w:rPr>
          <w:sz w:val="24"/>
          <w:szCs w:val="24"/>
        </w:rPr>
        <w:t xml:space="preserve"> год и на плановый </w:t>
      </w:r>
      <w:r>
        <w:rPr>
          <w:sz w:val="24"/>
          <w:szCs w:val="24"/>
        </w:rPr>
        <w:t>период 2023 и 2024</w:t>
      </w:r>
      <w:r w:rsidRPr="0026691B">
        <w:rPr>
          <w:sz w:val="24"/>
          <w:szCs w:val="24"/>
        </w:rPr>
        <w:t xml:space="preserve"> годов»</w:t>
      </w:r>
      <w:r w:rsidRPr="0026691B">
        <w:t xml:space="preserve"> </w:t>
      </w:r>
      <w:r w:rsidRPr="002B4EE8">
        <w:rPr>
          <w:sz w:val="24"/>
          <w:szCs w:val="24"/>
        </w:rPr>
        <w:t>(в редакции решени</w:t>
      </w:r>
      <w:r>
        <w:rPr>
          <w:sz w:val="24"/>
          <w:szCs w:val="24"/>
        </w:rPr>
        <w:t>й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</w:t>
      </w:r>
      <w:r w:rsidRPr="00BD449E">
        <w:rPr>
          <w:sz w:val="24"/>
          <w:szCs w:val="24"/>
        </w:rPr>
        <w:t xml:space="preserve"> от 16.02.2022 г. № 1,                                     от 15.03.2022 г. № 4</w:t>
      </w:r>
      <w:r>
        <w:rPr>
          <w:sz w:val="24"/>
          <w:szCs w:val="24"/>
        </w:rPr>
        <w:t>, от 05.05.2022 №14, от 30.06.2022 № 18,</w:t>
      </w:r>
      <w:r w:rsidRPr="001E07E5">
        <w:t xml:space="preserve"> </w:t>
      </w:r>
      <w:r w:rsidRPr="001E07E5">
        <w:rPr>
          <w:sz w:val="24"/>
          <w:szCs w:val="24"/>
        </w:rPr>
        <w:t>от 21.09.2022 №23</w:t>
      </w:r>
      <w:r w:rsidRPr="00BD449E">
        <w:rPr>
          <w:sz w:val="24"/>
          <w:szCs w:val="24"/>
        </w:rPr>
        <w:t>)</w:t>
      </w:r>
    </w:p>
    <w:p w:rsidR="00837047" w:rsidRDefault="00837047" w:rsidP="00837047">
      <w:pPr>
        <w:jc w:val="right"/>
        <w:rPr>
          <w:sz w:val="28"/>
          <w:szCs w:val="28"/>
        </w:rPr>
      </w:pPr>
    </w:p>
    <w:p w:rsidR="00837047" w:rsidRPr="00701A28" w:rsidRDefault="00837047" w:rsidP="00837047">
      <w:pPr>
        <w:jc w:val="right"/>
        <w:rPr>
          <w:sz w:val="24"/>
          <w:szCs w:val="28"/>
        </w:rPr>
      </w:pPr>
    </w:p>
    <w:p w:rsidR="00837047" w:rsidRPr="00701A28" w:rsidRDefault="0047727C" w:rsidP="00837047">
      <w:pPr>
        <w:jc w:val="center"/>
        <w:rPr>
          <w:b/>
          <w:sz w:val="24"/>
          <w:szCs w:val="28"/>
        </w:rPr>
      </w:pPr>
      <w:hyperlink r:id="rId7" w:history="1">
        <w:r w:rsidR="00837047" w:rsidRPr="00701A28">
          <w:rPr>
            <w:b/>
            <w:sz w:val="24"/>
            <w:szCs w:val="28"/>
          </w:rPr>
          <w:t>Источники финансирования</w:t>
        </w:r>
      </w:hyperlink>
      <w:r w:rsidR="00837047" w:rsidRPr="00701A28">
        <w:rPr>
          <w:b/>
          <w:sz w:val="24"/>
          <w:szCs w:val="28"/>
        </w:rPr>
        <w:t xml:space="preserve"> дефицита бюджета Понятовского сельского поселения Шумячского района Смоленской области на 2022 год</w:t>
      </w:r>
    </w:p>
    <w:p w:rsidR="00837047" w:rsidRDefault="00837047" w:rsidP="00837047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837047" w:rsidTr="00837047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37047" w:rsidRDefault="00837047" w:rsidP="00837047"/>
    <w:tbl>
      <w:tblPr>
        <w:tblW w:w="10245" w:type="dxa"/>
        <w:tblInd w:w="-572" w:type="dxa"/>
        <w:tblLayout w:type="fixed"/>
        <w:tblLook w:val="0000"/>
      </w:tblPr>
      <w:tblGrid>
        <w:gridCol w:w="3118"/>
        <w:gridCol w:w="5528"/>
        <w:gridCol w:w="1599"/>
      </w:tblGrid>
      <w:tr w:rsidR="00837047" w:rsidTr="00837047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7047" w:rsidTr="00837047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9E27F1" w:rsidRDefault="00837047" w:rsidP="008370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709 711,78</w:t>
            </w:r>
          </w:p>
        </w:tc>
      </w:tr>
      <w:tr w:rsidR="00837047" w:rsidTr="0083704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9E27F1" w:rsidRDefault="00837047" w:rsidP="008370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25C78">
              <w:rPr>
                <w:b/>
                <w:bCs/>
                <w:color w:val="000000" w:themeColor="text1"/>
                <w:sz w:val="24"/>
                <w:szCs w:val="24"/>
              </w:rPr>
              <w:t>709 711,78</w:t>
            </w:r>
          </w:p>
        </w:tc>
      </w:tr>
      <w:tr w:rsidR="00837047" w:rsidTr="0083704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047" w:rsidRPr="009E27F1" w:rsidRDefault="00837047" w:rsidP="0083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-5 150 187,99</w:t>
            </w:r>
          </w:p>
        </w:tc>
      </w:tr>
      <w:tr w:rsidR="00837047" w:rsidTr="0083704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7372AB" w:rsidRDefault="00837047" w:rsidP="00837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5 150 187,99</w:t>
            </w:r>
          </w:p>
        </w:tc>
      </w:tr>
      <w:tr w:rsidR="00837047" w:rsidTr="00837047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7372AB" w:rsidRDefault="00837047" w:rsidP="00837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5 150 187,99</w:t>
            </w:r>
          </w:p>
        </w:tc>
      </w:tr>
      <w:tr w:rsidR="00837047" w:rsidTr="0083704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7372AB" w:rsidRDefault="00837047" w:rsidP="00837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372AB">
              <w:rPr>
                <w:sz w:val="24"/>
              </w:rPr>
              <w:t>5 150 187,99</w:t>
            </w:r>
          </w:p>
        </w:tc>
      </w:tr>
      <w:tr w:rsidR="00837047" w:rsidTr="0083704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Pr="009E27F1" w:rsidRDefault="00837047" w:rsidP="0083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5 859 899,77</w:t>
            </w:r>
          </w:p>
        </w:tc>
      </w:tr>
      <w:tr w:rsidR="00837047" w:rsidTr="0083704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jc w:val="center"/>
            </w:pPr>
            <w:r>
              <w:rPr>
                <w:sz w:val="24"/>
                <w:szCs w:val="24"/>
              </w:rPr>
              <w:t>5 859 899,77</w:t>
            </w:r>
          </w:p>
        </w:tc>
      </w:tr>
      <w:tr w:rsidR="00837047" w:rsidTr="0083704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jc w:val="center"/>
            </w:pPr>
            <w:r w:rsidRPr="004459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859 899,77</w:t>
            </w:r>
          </w:p>
        </w:tc>
      </w:tr>
      <w:tr w:rsidR="00837047" w:rsidTr="00837047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047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837047" w:rsidRPr="00DB1D8A" w:rsidRDefault="00837047" w:rsidP="008370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47" w:rsidRDefault="00837047" w:rsidP="00837047">
            <w:pPr>
              <w:jc w:val="center"/>
            </w:pPr>
            <w:r>
              <w:rPr>
                <w:sz w:val="24"/>
                <w:szCs w:val="24"/>
              </w:rPr>
              <w:t>5 859 899,77</w:t>
            </w:r>
          </w:p>
        </w:tc>
      </w:tr>
    </w:tbl>
    <w:p w:rsidR="00837047" w:rsidRDefault="00837047"/>
    <w:p w:rsidR="00837047" w:rsidRDefault="00837047"/>
    <w:p w:rsidR="00837047" w:rsidRDefault="00837047"/>
    <w:tbl>
      <w:tblPr>
        <w:tblW w:w="0" w:type="auto"/>
        <w:tblLook w:val="04A0"/>
      </w:tblPr>
      <w:tblGrid>
        <w:gridCol w:w="4728"/>
        <w:gridCol w:w="4843"/>
      </w:tblGrid>
      <w:tr w:rsidR="00837047" w:rsidRPr="008B7709" w:rsidTr="00837047">
        <w:tc>
          <w:tcPr>
            <w:tcW w:w="5210" w:type="dxa"/>
          </w:tcPr>
          <w:p w:rsidR="00837047" w:rsidRPr="008B7709" w:rsidRDefault="00837047" w:rsidP="00837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37047" w:rsidRPr="008B7709" w:rsidRDefault="00837047" w:rsidP="00837047">
            <w:pPr>
              <w:jc w:val="center"/>
            </w:pPr>
            <w:r w:rsidRPr="008B7709">
              <w:t>Приложение  5</w:t>
            </w:r>
          </w:p>
          <w:p w:rsidR="00837047" w:rsidRPr="008B7709" w:rsidRDefault="00837047" w:rsidP="00837047">
            <w:pPr>
              <w:jc w:val="both"/>
            </w:pPr>
            <w:r w:rsidRPr="008B7709">
              <w:t>к решению Совета депутатов Понятовского сельского поселения Шумячского района Смоленской области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05.05.2022 №14</w:t>
            </w:r>
            <w:r>
              <w:t xml:space="preserve">, </w:t>
            </w:r>
            <w:r w:rsidRPr="00D7669B">
              <w:t>от 30.06.2022 № 18</w:t>
            </w:r>
            <w:r>
              <w:t xml:space="preserve">, </w:t>
            </w:r>
            <w:r w:rsidRPr="00005BD8">
              <w:t>от 21.09.2022 №23</w:t>
            </w:r>
            <w:r>
              <w:t xml:space="preserve"> </w:t>
            </w:r>
            <w:r w:rsidRPr="008B7709">
              <w:t>)</w:t>
            </w:r>
          </w:p>
        </w:tc>
      </w:tr>
    </w:tbl>
    <w:p w:rsidR="00837047" w:rsidRPr="008B7709" w:rsidRDefault="00837047" w:rsidP="00837047">
      <w:pPr>
        <w:jc w:val="both"/>
      </w:pPr>
    </w:p>
    <w:p w:rsidR="00837047" w:rsidRDefault="00837047" w:rsidP="00837047">
      <w:pPr>
        <w:ind w:right="279"/>
        <w:jc w:val="both"/>
        <w:rPr>
          <w:b/>
          <w:bCs/>
        </w:rPr>
      </w:pPr>
    </w:p>
    <w:p w:rsidR="00837047" w:rsidRPr="00701A28" w:rsidRDefault="00837047" w:rsidP="00837047">
      <w:pPr>
        <w:ind w:right="279"/>
        <w:jc w:val="center"/>
        <w:rPr>
          <w:b/>
          <w:bCs/>
          <w:sz w:val="24"/>
          <w:szCs w:val="28"/>
        </w:rPr>
      </w:pPr>
      <w:r w:rsidRPr="00701A28">
        <w:rPr>
          <w:b/>
          <w:bCs/>
          <w:sz w:val="24"/>
          <w:szCs w:val="28"/>
        </w:rPr>
        <w:t xml:space="preserve">Прогнозируемые безвозмездные поступления </w:t>
      </w:r>
    </w:p>
    <w:p w:rsidR="00837047" w:rsidRPr="00701A28" w:rsidRDefault="00837047" w:rsidP="00837047">
      <w:pPr>
        <w:ind w:right="279"/>
        <w:jc w:val="center"/>
        <w:rPr>
          <w:b/>
          <w:bCs/>
          <w:sz w:val="24"/>
          <w:szCs w:val="28"/>
        </w:rPr>
      </w:pPr>
      <w:r w:rsidRPr="00701A28">
        <w:rPr>
          <w:b/>
          <w:bCs/>
          <w:sz w:val="24"/>
          <w:szCs w:val="28"/>
        </w:rPr>
        <w:t>в бюджет Понятовского сельского поселения Шумячского района Смоленской области на 2022 год</w:t>
      </w:r>
    </w:p>
    <w:p w:rsidR="00837047" w:rsidRDefault="00837047" w:rsidP="00837047">
      <w:pPr>
        <w:jc w:val="center"/>
        <w:rPr>
          <w:b/>
          <w:bCs/>
          <w:sz w:val="28"/>
          <w:szCs w:val="28"/>
        </w:rPr>
      </w:pPr>
    </w:p>
    <w:p w:rsidR="00837047" w:rsidRDefault="00837047" w:rsidP="0083704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07" w:type="dxa"/>
        <w:tblInd w:w="-852" w:type="dxa"/>
        <w:tblLayout w:type="fixed"/>
        <w:tblLook w:val="0000"/>
      </w:tblPr>
      <w:tblGrid>
        <w:gridCol w:w="2269"/>
        <w:gridCol w:w="6095"/>
        <w:gridCol w:w="1843"/>
      </w:tblGrid>
      <w:tr w:rsidR="00837047" w:rsidRPr="00DC7713" w:rsidTr="00FF3A96">
        <w:trPr>
          <w:trHeight w:val="1312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837047" w:rsidRPr="00DC7713" w:rsidRDefault="00837047" w:rsidP="00837047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837047" w:rsidRPr="00DC7713" w:rsidRDefault="00837047" w:rsidP="00837047"/>
    <w:tbl>
      <w:tblPr>
        <w:tblW w:w="10154" w:type="dxa"/>
        <w:tblInd w:w="-799" w:type="dxa"/>
        <w:tblLayout w:type="fixed"/>
        <w:tblLook w:val="0000"/>
      </w:tblPr>
      <w:tblGrid>
        <w:gridCol w:w="2216"/>
        <w:gridCol w:w="6095"/>
        <w:gridCol w:w="1843"/>
      </w:tblGrid>
      <w:tr w:rsidR="00837047" w:rsidRPr="00DC7713" w:rsidTr="00837047">
        <w:trPr>
          <w:cantSplit/>
          <w:trHeight w:val="185"/>
          <w:tblHeader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3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3 396 436,99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3 396 436,99</w:t>
            </w:r>
          </w:p>
        </w:tc>
      </w:tr>
      <w:tr w:rsidR="00837047" w:rsidRPr="00DC7713" w:rsidTr="00837047">
        <w:trPr>
          <w:cantSplit/>
          <w:trHeight w:val="472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837047" w:rsidRPr="00DC7713" w:rsidTr="00837047">
        <w:trPr>
          <w:cantSplit/>
          <w:trHeight w:val="715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7047" w:rsidRPr="00DC7713" w:rsidRDefault="00837047" w:rsidP="00837047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rPr>
                <w:color w:val="000000"/>
              </w:rPr>
              <w:t>2 02 20000 00 0000 150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</w:pPr>
            <w:r w:rsidRPr="00DC771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923 036,99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uppressAutoHyphens w:val="0"/>
              <w:autoSpaceDN w:val="0"/>
              <w:adjustRightInd w:val="0"/>
              <w:jc w:val="both"/>
            </w:pPr>
            <w:r w:rsidRPr="00DC7713"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DC7713">
                <w:t>программы</w:t>
              </w:r>
            </w:hyperlink>
            <w:r w:rsidRPr="00DC7713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923 036,99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2 02 25299 10 0000 150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923 036,99</w:t>
            </w:r>
          </w:p>
        </w:tc>
      </w:tr>
      <w:tr w:rsidR="00837047" w:rsidRPr="00DC7713" w:rsidTr="00837047">
        <w:trPr>
          <w:cantSplit/>
          <w:trHeight w:val="410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 w:rsidRPr="00DC7713">
              <w:t>0,00</w:t>
            </w:r>
          </w:p>
        </w:tc>
      </w:tr>
      <w:tr w:rsidR="00837047" w:rsidRPr="00DC7713" w:rsidTr="00837047">
        <w:trPr>
          <w:cantSplit/>
          <w:trHeight w:val="290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2 02 29999 10 0000 150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 w:rsidRPr="00DC7713">
              <w:t>0,00</w:t>
            </w:r>
          </w:p>
        </w:tc>
      </w:tr>
      <w:tr w:rsidR="00837047" w:rsidRPr="00DC7713" w:rsidTr="00837047">
        <w:trPr>
          <w:cantSplit/>
          <w:trHeight w:val="340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7047" w:rsidRPr="00DC7713" w:rsidRDefault="00837047" w:rsidP="00837047">
            <w:pPr>
              <w:rPr>
                <w:bCs/>
              </w:rPr>
            </w:pPr>
            <w:r w:rsidRPr="00DC7713">
              <w:rPr>
                <w:bCs/>
              </w:rPr>
              <w:t>2 02 30000 00 0000 150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7047" w:rsidRPr="00DC7713" w:rsidRDefault="00837047" w:rsidP="00837047">
            <w:pPr>
              <w:rPr>
                <w:bCs/>
              </w:rPr>
            </w:pPr>
            <w:r w:rsidRPr="00DC771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39 300,00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7047" w:rsidRPr="00DC7713" w:rsidRDefault="00837047" w:rsidP="00837047">
            <w:pPr>
              <w:jc w:val="center"/>
              <w:rPr>
                <w:bCs/>
              </w:rPr>
            </w:pPr>
            <w:r w:rsidRPr="00DC7713">
              <w:rPr>
                <w:bCs/>
              </w:rPr>
              <w:t>2 02 35118 00 0000 150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7047" w:rsidRPr="00DC7713" w:rsidRDefault="00837047" w:rsidP="00837047">
            <w:pPr>
              <w:rPr>
                <w:bCs/>
              </w:rPr>
            </w:pPr>
            <w:r w:rsidRPr="00DC7713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  <w:tr w:rsidR="00837047" w:rsidRPr="00DC7713" w:rsidTr="00837047">
        <w:trPr>
          <w:cantSplit/>
          <w:trHeight w:val="539"/>
        </w:trPr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center"/>
            </w:pPr>
            <w:r w:rsidRPr="00DC7713">
              <w:t>2 02 35118 10 0000 150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047" w:rsidRPr="00DC7713" w:rsidRDefault="00837047" w:rsidP="00837047">
            <w:pPr>
              <w:snapToGrid w:val="0"/>
              <w:jc w:val="both"/>
            </w:pPr>
            <w:r w:rsidRPr="00DC771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7047" w:rsidRPr="00DC7713" w:rsidRDefault="00837047" w:rsidP="00837047">
            <w:pPr>
              <w:snapToGrid w:val="0"/>
              <w:jc w:val="right"/>
            </w:pPr>
            <w:r>
              <w:t>39 300</w:t>
            </w:r>
            <w:r w:rsidRPr="00DC7713">
              <w:t>,00</w:t>
            </w:r>
          </w:p>
        </w:tc>
      </w:tr>
    </w:tbl>
    <w:p w:rsidR="00837047" w:rsidRDefault="00837047" w:rsidP="00837047"/>
    <w:tbl>
      <w:tblPr>
        <w:tblW w:w="0" w:type="auto"/>
        <w:tblLook w:val="04A0"/>
      </w:tblPr>
      <w:tblGrid>
        <w:gridCol w:w="4545"/>
        <w:gridCol w:w="4689"/>
      </w:tblGrid>
      <w:tr w:rsidR="002C5BA4" w:rsidRPr="00837047" w:rsidTr="002C5BA4">
        <w:trPr>
          <w:trHeight w:val="2517"/>
        </w:trPr>
        <w:tc>
          <w:tcPr>
            <w:tcW w:w="4545" w:type="dxa"/>
          </w:tcPr>
          <w:p w:rsidR="002C5BA4" w:rsidRDefault="002C5BA4" w:rsidP="002C5BA4">
            <w:r w:rsidRPr="00837047">
              <w:lastRenderedPageBreak/>
              <w:t xml:space="preserve">              </w:t>
            </w:r>
          </w:p>
          <w:p w:rsidR="002C5BA4" w:rsidRDefault="002C5BA4" w:rsidP="002C5BA4"/>
          <w:p w:rsidR="002C5BA4" w:rsidRDefault="002C5BA4" w:rsidP="002C5BA4"/>
          <w:p w:rsidR="002C5BA4" w:rsidRDefault="002C5BA4" w:rsidP="002C5BA4"/>
          <w:p w:rsidR="002C5BA4" w:rsidRPr="00837047" w:rsidRDefault="002C5BA4" w:rsidP="002C5BA4"/>
        </w:tc>
        <w:tc>
          <w:tcPr>
            <w:tcW w:w="4689" w:type="dxa"/>
          </w:tcPr>
          <w:p w:rsidR="002C5BA4" w:rsidRPr="00837047" w:rsidRDefault="002C5BA4" w:rsidP="002C5BA4">
            <w:r w:rsidRPr="00837047">
              <w:t>Приложение  7</w:t>
            </w:r>
          </w:p>
          <w:p w:rsidR="002C5BA4" w:rsidRPr="00837047" w:rsidRDefault="002C5BA4" w:rsidP="002C5BA4">
            <w:r w:rsidRPr="00837047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4, от 05.05.2022 г. № 14, от 30.06.2022 № 18, от 21.09.2022 №23)</w:t>
            </w:r>
          </w:p>
        </w:tc>
      </w:tr>
    </w:tbl>
    <w:p w:rsidR="002C5BA4" w:rsidRPr="00837047" w:rsidRDefault="002C5BA4" w:rsidP="002C5BA4"/>
    <w:p w:rsidR="002C5BA4" w:rsidRPr="00701A28" w:rsidRDefault="002C5BA4" w:rsidP="00701A28">
      <w:pPr>
        <w:jc w:val="center"/>
        <w:rPr>
          <w:sz w:val="24"/>
        </w:rPr>
      </w:pPr>
      <w:r w:rsidRPr="00701A28">
        <w:rPr>
          <w:b/>
          <w:bCs/>
          <w:sz w:val="24"/>
        </w:rPr>
        <w:t>Распределение бюджетных ассигнований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2022 год</w:t>
      </w:r>
    </w:p>
    <w:tbl>
      <w:tblPr>
        <w:tblW w:w="10043" w:type="dxa"/>
        <w:tblInd w:w="-572" w:type="dxa"/>
        <w:tblLook w:val="0000"/>
      </w:tblPr>
      <w:tblGrid>
        <w:gridCol w:w="4820"/>
        <w:gridCol w:w="567"/>
        <w:gridCol w:w="567"/>
        <w:gridCol w:w="1559"/>
        <w:gridCol w:w="1264"/>
        <w:gridCol w:w="1266"/>
      </w:tblGrid>
      <w:tr w:rsidR="00837047" w:rsidRPr="00837047" w:rsidTr="00837047">
        <w:trPr>
          <w:cantSplit/>
          <w:trHeight w:val="16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047" w:rsidRPr="00837047" w:rsidRDefault="00837047" w:rsidP="002C5BA4">
            <w:pPr>
              <w:jc w:val="center"/>
            </w:pPr>
            <w:r w:rsidRPr="00837047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37047" w:rsidRPr="00837047" w:rsidRDefault="00837047" w:rsidP="00701A28">
            <w:pPr>
              <w:jc w:val="center"/>
            </w:pPr>
            <w:r w:rsidRPr="00837047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37047" w:rsidRPr="00837047" w:rsidRDefault="00837047" w:rsidP="00701A28">
            <w:pPr>
              <w:jc w:val="center"/>
            </w:pPr>
            <w:r w:rsidRPr="0083704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37047" w:rsidRPr="00837047" w:rsidRDefault="00837047" w:rsidP="00701A28">
            <w:pPr>
              <w:jc w:val="center"/>
            </w:pPr>
            <w:r w:rsidRPr="00837047">
              <w:rPr>
                <w:b/>
                <w:bCs/>
              </w:rPr>
              <w:t>Целевая статья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37047" w:rsidRPr="00837047" w:rsidRDefault="00837047" w:rsidP="00701A28">
            <w:pPr>
              <w:jc w:val="center"/>
            </w:pPr>
            <w:r w:rsidRPr="00837047">
              <w:rPr>
                <w:b/>
                <w:bCs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7047" w:rsidRPr="00837047" w:rsidRDefault="00837047" w:rsidP="00701A28">
            <w:pPr>
              <w:jc w:val="center"/>
            </w:pPr>
            <w:r w:rsidRPr="00837047">
              <w:rPr>
                <w:b/>
                <w:bCs/>
              </w:rPr>
              <w:t>СУММА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47" w:rsidRPr="00837047" w:rsidRDefault="00837047" w:rsidP="00837047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6</w:t>
            </w:r>
          </w:p>
        </w:tc>
      </w:tr>
      <w:tr w:rsidR="00837047" w:rsidRPr="00837047" w:rsidTr="00837047">
        <w:trPr>
          <w:cantSplit/>
          <w:trHeight w:val="37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3 479 654,07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579 635,00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75 0 00 00000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579 635,00</w:t>
            </w:r>
          </w:p>
        </w:tc>
      </w:tr>
      <w:tr w:rsidR="00837047" w:rsidRPr="00837047" w:rsidTr="00837047">
        <w:trPr>
          <w:cantSplit/>
          <w:trHeight w:val="39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75 0 01 00000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579 635,00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75 0 01 00140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579 635,00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75 0 01 00140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579 635,00</w:t>
            </w:r>
          </w:p>
        </w:tc>
      </w:tr>
      <w:tr w:rsidR="00837047" w:rsidRPr="00837047" w:rsidTr="00837047">
        <w:trPr>
          <w:cantSplit/>
          <w:trHeight w:val="62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75 0 01 00140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579 635,00</w:t>
            </w:r>
          </w:p>
        </w:tc>
      </w:tr>
      <w:tr w:rsidR="00837047" w:rsidRPr="00837047" w:rsidTr="00837047">
        <w:trPr>
          <w:cantSplit/>
          <w:trHeight w:val="101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1 852 307,43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1 852 307,43</w:t>
            </w:r>
          </w:p>
        </w:tc>
      </w:tr>
      <w:tr w:rsidR="00837047" w:rsidRPr="00837047" w:rsidTr="00837047">
        <w:trPr>
          <w:cantSplit/>
          <w:trHeight w:val="41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1 852 307,43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1 852 307,43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1 852 307,43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1 555 563,43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1 555 563,43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292 320,00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292 320,00</w:t>
            </w:r>
          </w:p>
        </w:tc>
      </w:tr>
      <w:tr w:rsidR="00837047" w:rsidRPr="00837047" w:rsidTr="00837047">
        <w:trPr>
          <w:cantSplit/>
          <w:trHeight w:val="29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4 424,00</w:t>
            </w:r>
          </w:p>
        </w:tc>
      </w:tr>
      <w:tr w:rsidR="00837047" w:rsidRPr="00837047" w:rsidTr="00837047">
        <w:trPr>
          <w:cantSplit/>
          <w:trHeight w:val="28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01 4 08 00140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4 424,00</w:t>
            </w:r>
          </w:p>
        </w:tc>
      </w:tr>
      <w:tr w:rsidR="00837047" w:rsidRPr="00837047" w:rsidTr="00837047">
        <w:trPr>
          <w:cantSplit/>
          <w:trHeight w:val="82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18 946,00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76 0 00 00000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18 946,00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76 0 00 П4110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18 946,00</w:t>
            </w:r>
          </w:p>
        </w:tc>
      </w:tr>
      <w:tr w:rsidR="00837047" w:rsidRPr="00837047" w:rsidTr="00837047">
        <w:trPr>
          <w:cantSplit/>
          <w:trHeight w:val="32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76 0 00 П4110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18 946,00</w:t>
            </w:r>
          </w:p>
        </w:tc>
      </w:tr>
      <w:tr w:rsidR="00837047" w:rsidRPr="00837047" w:rsidTr="00837047">
        <w:trPr>
          <w:cantSplit/>
          <w:trHeight w:val="2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76 0 00 П4110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18 946,00</w:t>
            </w:r>
          </w:p>
        </w:tc>
      </w:tr>
      <w:tr w:rsidR="00837047" w:rsidRPr="00837047" w:rsidTr="00837047">
        <w:trPr>
          <w:cantSplit/>
          <w:trHeight w:val="42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5 000,00</w:t>
            </w:r>
          </w:p>
        </w:tc>
      </w:tr>
      <w:tr w:rsidR="00837047" w:rsidRPr="00837047" w:rsidTr="00837047">
        <w:trPr>
          <w:cantSplit/>
          <w:trHeight w:val="28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89 0 00 00000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89 0 00 28880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5 000,00</w:t>
            </w:r>
          </w:p>
        </w:tc>
      </w:tr>
      <w:tr w:rsidR="00837047" w:rsidRPr="00837047" w:rsidTr="00837047">
        <w:trPr>
          <w:cantSplit/>
          <w:trHeight w:val="36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89 0 00 28880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5 000,00</w:t>
            </w:r>
          </w:p>
        </w:tc>
      </w:tr>
      <w:tr w:rsidR="00837047" w:rsidRPr="00837047" w:rsidTr="00837047">
        <w:trPr>
          <w:cantSplit/>
          <w:trHeight w:val="27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89 0 00 28880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5 000,00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1 023 765,64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969 169,64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969 169,64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01 4 13 00000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969 169,64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 xml:space="preserve">01 4 13 </w:t>
            </w:r>
            <w:r w:rsidRPr="00837047">
              <w:rPr>
                <w:lang w:val="en-US"/>
              </w:rPr>
              <w:t>L</w:t>
            </w:r>
            <w:r w:rsidRPr="00837047">
              <w:t>2990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969 169,64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 xml:space="preserve">01 4 13 </w:t>
            </w:r>
            <w:r w:rsidRPr="00837047">
              <w:rPr>
                <w:lang w:val="en-US"/>
              </w:rPr>
              <w:t>L</w:t>
            </w:r>
            <w:r w:rsidRPr="00837047">
              <w:t>2990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969 169,64</w:t>
            </w:r>
          </w:p>
        </w:tc>
      </w:tr>
      <w:tr w:rsidR="00837047" w:rsidRPr="00837047" w:rsidTr="00837047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 xml:space="preserve">01 4 13 </w:t>
            </w:r>
            <w:r w:rsidRPr="00837047">
              <w:rPr>
                <w:lang w:val="en-US"/>
              </w:rPr>
              <w:t>L</w:t>
            </w:r>
            <w:r w:rsidRPr="00837047">
              <w:t>2990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969 169,64</w:t>
            </w:r>
          </w:p>
        </w:tc>
      </w:tr>
      <w:tr w:rsidR="00837047" w:rsidRPr="00837047" w:rsidTr="00837047">
        <w:trPr>
          <w:cantSplit/>
          <w:trHeight w:val="34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77 0 00 00000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54 596,00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77 0 00 20170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54 596,00</w:t>
            </w:r>
          </w:p>
        </w:tc>
      </w:tr>
      <w:tr w:rsidR="00837047" w:rsidRPr="00837047" w:rsidTr="00837047">
        <w:trPr>
          <w:cantSplit/>
          <w:trHeight w:val="36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77 0 00 20170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54 596,00</w:t>
            </w:r>
          </w:p>
        </w:tc>
      </w:tr>
      <w:tr w:rsidR="00837047" w:rsidRPr="00837047" w:rsidTr="00837047">
        <w:trPr>
          <w:cantSplit/>
          <w:trHeight w:val="28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77 0 00 20170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54 596,00</w:t>
            </w:r>
          </w:p>
        </w:tc>
      </w:tr>
      <w:tr w:rsidR="00837047" w:rsidRPr="00837047" w:rsidTr="00837047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39 300,00</w:t>
            </w:r>
          </w:p>
        </w:tc>
      </w:tr>
      <w:tr w:rsidR="00837047" w:rsidRPr="00837047" w:rsidTr="00837047">
        <w:trPr>
          <w:cantSplit/>
          <w:trHeight w:val="41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39 300,00</w:t>
            </w:r>
          </w:p>
        </w:tc>
      </w:tr>
      <w:tr w:rsidR="00837047" w:rsidRPr="00837047" w:rsidTr="00837047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lastRenderedPageBreak/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39 300,00</w:t>
            </w:r>
          </w:p>
        </w:tc>
      </w:tr>
      <w:tr w:rsidR="00837047" w:rsidRPr="00837047" w:rsidTr="00837047">
        <w:trPr>
          <w:cantSplit/>
          <w:trHeight w:val="56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Cs/>
              </w:rPr>
            </w:pPr>
            <w:r w:rsidRPr="00837047">
              <w:rPr>
                <w:b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837047" w:rsidRPr="00837047" w:rsidRDefault="00837047" w:rsidP="002C5BA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99 0 00 51180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39 300,00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99 0 00 51180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31 159,00</w:t>
            </w:r>
          </w:p>
        </w:tc>
      </w:tr>
      <w:tr w:rsidR="00837047" w:rsidRPr="00837047" w:rsidTr="00837047">
        <w:trPr>
          <w:cantSplit/>
          <w:trHeight w:val="66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99 0 00 51180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31 159,00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99 0 00 51180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8 141,00</w:t>
            </w:r>
          </w:p>
        </w:tc>
      </w:tr>
      <w:tr w:rsidR="00837047" w:rsidRPr="00837047" w:rsidTr="00837047">
        <w:trPr>
          <w:cantSplit/>
          <w:trHeight w:val="5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99 0 00 51180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8 141,00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39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01 4 01 00000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01 4 01 20010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01 4 01 20010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01 4 01 20010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3 720,00</w:t>
            </w:r>
          </w:p>
        </w:tc>
      </w:tr>
      <w:tr w:rsidR="00837047" w:rsidRPr="00837047" w:rsidTr="00837047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1 263 104,19</w:t>
            </w:r>
          </w:p>
        </w:tc>
      </w:tr>
      <w:tr w:rsidR="00837047" w:rsidRPr="00837047" w:rsidTr="00837047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1 263 104,19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4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01 4 02 00000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01 4 02 20030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01 4 02 20030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01 4 02 20030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1 263 104,19</w:t>
            </w:r>
          </w:p>
        </w:tc>
      </w:tr>
      <w:tr w:rsidR="00837047" w:rsidRPr="00837047" w:rsidTr="00837047">
        <w:trPr>
          <w:cantSplit/>
          <w:trHeight w:val="36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995 667,00</w:t>
            </w:r>
          </w:p>
        </w:tc>
      </w:tr>
      <w:tr w:rsidR="00837047" w:rsidRPr="00837047" w:rsidTr="00837047">
        <w:trPr>
          <w:cantSplit/>
          <w:trHeight w:val="41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271 963,00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271 963,00</w:t>
            </w:r>
          </w:p>
        </w:tc>
      </w:tr>
      <w:tr w:rsidR="00837047" w:rsidRPr="00837047" w:rsidTr="00837047">
        <w:trPr>
          <w:cantSplit/>
          <w:trHeight w:val="28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271 963,00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271 963,00</w:t>
            </w:r>
          </w:p>
        </w:tc>
      </w:tr>
      <w:tr w:rsidR="00837047" w:rsidRPr="00837047" w:rsidTr="00837047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20 000,00</w:t>
            </w:r>
          </w:p>
        </w:tc>
      </w:tr>
      <w:tr w:rsidR="00837047" w:rsidRPr="00837047" w:rsidTr="00837047">
        <w:trPr>
          <w:cantSplit/>
          <w:trHeight w:val="3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250 963,00</w:t>
            </w:r>
          </w:p>
        </w:tc>
      </w:tr>
      <w:tr w:rsidR="00837047" w:rsidRPr="00837047" w:rsidTr="00837047">
        <w:trPr>
          <w:cantSplit/>
          <w:trHeight w:val="44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250 963,00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01 4 06 20120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250 963,00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01 4 07 00000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01 4 07 20150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01 4 07 20150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01 4 07 20150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1 000,00</w:t>
            </w:r>
          </w:p>
        </w:tc>
      </w:tr>
      <w:tr w:rsidR="00837047" w:rsidRPr="00837047" w:rsidTr="00837047">
        <w:trPr>
          <w:cantSplit/>
          <w:trHeight w:val="29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723 704,00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723 704,00</w:t>
            </w:r>
          </w:p>
        </w:tc>
      </w:tr>
      <w:tr w:rsidR="00837047" w:rsidRPr="00837047" w:rsidTr="00837047">
        <w:trPr>
          <w:cantSplit/>
          <w:trHeight w:val="43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723 704,00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01 4 03 00000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693 704,00</w:t>
            </w:r>
          </w:p>
        </w:tc>
      </w:tr>
      <w:tr w:rsidR="00837047" w:rsidRPr="00837047" w:rsidTr="00837047">
        <w:trPr>
          <w:cantSplit/>
          <w:trHeight w:val="39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01 4 03 20040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693 704,00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01 4 03 20040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693 704,00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01 4 03 20040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693 704,00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01 4 04 00000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30 000,00</w:t>
            </w:r>
          </w:p>
        </w:tc>
      </w:tr>
      <w:tr w:rsidR="00837047" w:rsidRPr="00837047" w:rsidTr="00837047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01 4 04 20050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30 000,00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01 4 04 20050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30 000,00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01 4 04 20050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30 000,00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01 4 05 00000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0,00</w:t>
            </w:r>
          </w:p>
        </w:tc>
      </w:tr>
      <w:tr w:rsidR="00837047" w:rsidRPr="00837047" w:rsidTr="00837047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01 4 05 20060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01 4 05 20060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0,00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01 4 05 20060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0,00</w:t>
            </w:r>
          </w:p>
        </w:tc>
      </w:tr>
      <w:tr w:rsidR="00837047" w:rsidRPr="00837047" w:rsidTr="00837047">
        <w:trPr>
          <w:cantSplit/>
          <w:trHeight w:val="3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78 454,51</w:t>
            </w:r>
          </w:p>
        </w:tc>
      </w:tr>
      <w:tr w:rsidR="00837047" w:rsidRPr="00837047" w:rsidTr="00837047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pPr>
              <w:rPr>
                <w:b/>
              </w:rPr>
            </w:pPr>
            <w:r w:rsidRPr="00837047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  <w:r w:rsidRPr="00837047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01 0 00 00000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01 4 00 00000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01 4 09 00000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01 4 09 70010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3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01 4 09 70010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  <w:tr w:rsidR="00837047" w:rsidRPr="00837047" w:rsidTr="00837047">
        <w:trPr>
          <w:cantSplit/>
          <w:trHeight w:val="29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47" w:rsidRPr="00837047" w:rsidRDefault="00837047" w:rsidP="002C5BA4">
            <w:r w:rsidRPr="00837047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01 4 09 70010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7047" w:rsidRPr="00837047" w:rsidRDefault="00837047" w:rsidP="00837047">
            <w:pPr>
              <w:jc w:val="center"/>
            </w:pPr>
            <w:r w:rsidRPr="00837047">
              <w:t>78 454,51</w:t>
            </w:r>
          </w:p>
        </w:tc>
      </w:tr>
    </w:tbl>
    <w:p w:rsidR="00837047" w:rsidRPr="00837047" w:rsidRDefault="00837047" w:rsidP="00837047">
      <w:pPr>
        <w:jc w:val="center"/>
      </w:pPr>
    </w:p>
    <w:p w:rsidR="00837047" w:rsidRPr="00837047" w:rsidRDefault="00837047" w:rsidP="00837047">
      <w:pPr>
        <w:jc w:val="center"/>
      </w:pPr>
    </w:p>
    <w:p w:rsidR="00837047" w:rsidRDefault="00837047" w:rsidP="00837047">
      <w:pPr>
        <w:jc w:val="center"/>
      </w:pPr>
    </w:p>
    <w:p w:rsidR="002C5BA4" w:rsidRDefault="002C5BA4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DC7B5B" w:rsidRDefault="00DC7B5B" w:rsidP="00837047">
      <w:pPr>
        <w:jc w:val="center"/>
      </w:pPr>
    </w:p>
    <w:p w:rsidR="002C5BA4" w:rsidRDefault="002C5BA4" w:rsidP="00837047">
      <w:pPr>
        <w:jc w:val="center"/>
      </w:pPr>
    </w:p>
    <w:p w:rsidR="002C5BA4" w:rsidRDefault="002C5BA4" w:rsidP="00837047">
      <w:pPr>
        <w:jc w:val="center"/>
      </w:pPr>
      <w:r w:rsidRPr="002C5BA4">
        <w:rPr>
          <w:noProof/>
          <w:lang w:eastAsia="ru-RU"/>
        </w:rPr>
        <w:lastRenderedPageBreak/>
        <w:drawing>
          <wp:inline distT="0" distB="0" distL="0" distR="0">
            <wp:extent cx="5940425" cy="165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A4" w:rsidRPr="00701A28" w:rsidRDefault="002C5BA4" w:rsidP="002C5BA4">
      <w:pPr>
        <w:tabs>
          <w:tab w:val="left" w:pos="3150"/>
        </w:tabs>
        <w:jc w:val="center"/>
        <w:rPr>
          <w:b/>
          <w:sz w:val="24"/>
        </w:rPr>
      </w:pPr>
      <w:r w:rsidRPr="00701A28">
        <w:rPr>
          <w:b/>
          <w:sz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2C5BA4" w:rsidRDefault="002C5BA4" w:rsidP="002C5BA4">
      <w:pPr>
        <w:tabs>
          <w:tab w:val="left" w:pos="3150"/>
        </w:tabs>
        <w:jc w:val="right"/>
      </w:pPr>
      <w:r w:rsidRPr="002C5BA4">
        <w:t xml:space="preserve"> ( рублей)</w:t>
      </w:r>
    </w:p>
    <w:tbl>
      <w:tblPr>
        <w:tblW w:w="10007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2071"/>
        <w:gridCol w:w="657"/>
        <w:gridCol w:w="1183"/>
      </w:tblGrid>
      <w:tr w:rsidR="002C5BA4" w:rsidRPr="002C5BA4" w:rsidTr="002C5BA4">
        <w:trPr>
          <w:cantSplit/>
          <w:trHeight w:val="2143"/>
        </w:trPr>
        <w:tc>
          <w:tcPr>
            <w:tcW w:w="6096" w:type="dxa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  <w:bCs/>
                <w:i/>
                <w:iCs/>
              </w:rPr>
            </w:pPr>
            <w:r w:rsidRPr="002C5BA4">
              <w:rPr>
                <w:b/>
                <w:bCs/>
              </w:rPr>
              <w:t>Наименование</w:t>
            </w:r>
          </w:p>
        </w:tc>
        <w:tc>
          <w:tcPr>
            <w:tcW w:w="2071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Целевая статья</w:t>
            </w:r>
          </w:p>
        </w:tc>
        <w:tc>
          <w:tcPr>
            <w:tcW w:w="657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Вид расходов</w:t>
            </w:r>
          </w:p>
        </w:tc>
        <w:tc>
          <w:tcPr>
            <w:tcW w:w="1183" w:type="dxa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СУММА</w:t>
            </w:r>
          </w:p>
        </w:tc>
      </w:tr>
    </w:tbl>
    <w:p w:rsidR="002C5BA4" w:rsidRPr="002C5BA4" w:rsidRDefault="002C5BA4" w:rsidP="002C5BA4">
      <w:pPr>
        <w:tabs>
          <w:tab w:val="left" w:pos="3150"/>
        </w:tabs>
        <w:ind w:left="-567"/>
      </w:pPr>
    </w:p>
    <w:tbl>
      <w:tblPr>
        <w:tblW w:w="10239" w:type="dxa"/>
        <w:tblInd w:w="-572" w:type="dxa"/>
        <w:tblLayout w:type="fixed"/>
        <w:tblLook w:val="0000"/>
      </w:tblPr>
      <w:tblGrid>
        <w:gridCol w:w="6237"/>
        <w:gridCol w:w="1843"/>
        <w:gridCol w:w="709"/>
        <w:gridCol w:w="1450"/>
      </w:tblGrid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4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5 162 422,77</w:t>
            </w:r>
          </w:p>
        </w:tc>
      </w:tr>
      <w:tr w:rsidR="002C5BA4" w:rsidRPr="002C5BA4" w:rsidTr="002C5BA4">
        <w:trPr>
          <w:cantSplit/>
          <w:trHeight w:val="433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5 162 422,77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3 720,00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3 720,00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3 720,00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3 720,00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1 263 104,19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693 704,00</w:t>
            </w:r>
          </w:p>
        </w:tc>
      </w:tr>
      <w:tr w:rsidR="002C5BA4" w:rsidRPr="002C5BA4" w:rsidTr="002C5BA4">
        <w:trPr>
          <w:cantSplit/>
          <w:trHeight w:val="3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по содержанию и ремонту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693 704,00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693 704,00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693 704,00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30 000,00</w:t>
            </w:r>
          </w:p>
        </w:tc>
      </w:tr>
      <w:tr w:rsidR="002C5BA4" w:rsidRPr="002C5BA4" w:rsidTr="002C5BA4">
        <w:trPr>
          <w:cantSplit/>
          <w:trHeight w:val="26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30 000,00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30 000,00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30 000,00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мероприятия в области благоустройства</w:t>
            </w:r>
          </w:p>
          <w:p w:rsidR="002C5BA4" w:rsidRPr="002C5BA4" w:rsidRDefault="002C5BA4" w:rsidP="002C5BA4">
            <w:pPr>
              <w:tabs>
                <w:tab w:val="left" w:pos="315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270 963,00</w:t>
            </w:r>
          </w:p>
        </w:tc>
      </w:tr>
      <w:tr w:rsidR="002C5BA4" w:rsidRPr="002C5BA4" w:rsidTr="002C5BA4">
        <w:trPr>
          <w:cantSplit/>
          <w:trHeight w:val="307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развитие газификации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20 000,00</w:t>
            </w:r>
          </w:p>
        </w:tc>
      </w:tr>
      <w:tr w:rsidR="002C5BA4" w:rsidRPr="002C5BA4" w:rsidTr="002C5BA4">
        <w:trPr>
          <w:cantSplit/>
          <w:trHeight w:val="32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развитие водоснабжения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1 852 307,43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1 852 307,43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1 555 563,43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1 555 563,43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292 320,00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292 320,00</w:t>
            </w:r>
          </w:p>
        </w:tc>
      </w:tr>
      <w:tr w:rsidR="002C5BA4" w:rsidRPr="002C5BA4" w:rsidTr="002C5BA4">
        <w:trPr>
          <w:cantSplit/>
          <w:trHeight w:val="367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4 424,00</w:t>
            </w:r>
          </w:p>
        </w:tc>
      </w:tr>
      <w:tr w:rsidR="002C5BA4" w:rsidRPr="002C5BA4" w:rsidTr="002C5BA4">
        <w:trPr>
          <w:cantSplit/>
          <w:trHeight w:val="428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4 424,00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78 454,51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78 454,51</w:t>
            </w:r>
          </w:p>
        </w:tc>
      </w:tr>
      <w:tr w:rsidR="002C5BA4" w:rsidRPr="002C5BA4" w:rsidTr="002C5BA4">
        <w:trPr>
          <w:cantSplit/>
          <w:trHeight w:val="38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78 454,51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78 454,51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rPr>
                <w:b/>
                <w:bCs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rPr>
                <w:b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969 169,64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rPr>
                <w:bCs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579 635,00</w:t>
            </w:r>
          </w:p>
        </w:tc>
      </w:tr>
      <w:tr w:rsidR="002C5BA4" w:rsidRPr="002C5BA4" w:rsidTr="002C5BA4">
        <w:trPr>
          <w:cantSplit/>
          <w:trHeight w:val="384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579 635,00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579 635,00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579 635,00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579 635,00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18 946,00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18 946,00</w:t>
            </w:r>
          </w:p>
        </w:tc>
      </w:tr>
      <w:tr w:rsidR="002C5BA4" w:rsidRPr="002C5BA4" w:rsidTr="002C5BA4">
        <w:trPr>
          <w:cantSplit/>
          <w:trHeight w:val="4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18 946,00</w:t>
            </w:r>
          </w:p>
        </w:tc>
      </w:tr>
      <w:tr w:rsidR="002C5BA4" w:rsidRPr="002C5BA4" w:rsidTr="002C5BA4">
        <w:trPr>
          <w:cantSplit/>
          <w:trHeight w:val="417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18 946,00</w:t>
            </w:r>
          </w:p>
        </w:tc>
      </w:tr>
      <w:tr w:rsidR="002C5BA4" w:rsidRPr="002C5BA4" w:rsidTr="002C5BA4">
        <w:trPr>
          <w:cantSplit/>
          <w:trHeight w:val="28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Прочие 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54 596,00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54 596,00</w:t>
            </w:r>
          </w:p>
        </w:tc>
      </w:tr>
      <w:tr w:rsidR="002C5BA4" w:rsidRPr="002C5BA4" w:rsidTr="002C5BA4">
        <w:trPr>
          <w:cantSplit/>
          <w:trHeight w:val="351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54 596,00</w:t>
            </w:r>
          </w:p>
        </w:tc>
      </w:tr>
      <w:tr w:rsidR="002C5BA4" w:rsidRPr="002C5BA4" w:rsidTr="002C5BA4">
        <w:trPr>
          <w:cantSplit/>
          <w:trHeight w:val="4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54 596,00</w:t>
            </w:r>
          </w:p>
        </w:tc>
      </w:tr>
      <w:tr w:rsidR="002C5BA4" w:rsidRPr="002C5BA4" w:rsidTr="002C5BA4">
        <w:trPr>
          <w:cantSplit/>
          <w:trHeight w:val="277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5 000,00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5 000,00</w:t>
            </w:r>
          </w:p>
        </w:tc>
      </w:tr>
      <w:tr w:rsidR="002C5BA4" w:rsidRPr="002C5BA4" w:rsidTr="002C5BA4">
        <w:trPr>
          <w:cantSplit/>
          <w:trHeight w:val="373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5 000,00</w:t>
            </w:r>
          </w:p>
        </w:tc>
      </w:tr>
      <w:tr w:rsidR="002C5BA4" w:rsidRPr="002C5BA4" w:rsidTr="002C5BA4">
        <w:trPr>
          <w:cantSplit/>
          <w:trHeight w:val="27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870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5 000,00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</w:rPr>
            </w:pPr>
            <w:r w:rsidRPr="002C5BA4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39 300,00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2C5BA4" w:rsidRPr="002C5BA4" w:rsidRDefault="002C5BA4" w:rsidP="002C5BA4">
            <w:pPr>
              <w:tabs>
                <w:tab w:val="left" w:pos="315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39 300,00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31 159,00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31 159,00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8 141,00</w:t>
            </w:r>
          </w:p>
        </w:tc>
      </w:tr>
      <w:tr w:rsidR="002C5BA4" w:rsidRPr="002C5BA4" w:rsidTr="002C5BA4">
        <w:trPr>
          <w:cantSplit/>
          <w:trHeight w:val="1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</w:pPr>
            <w:r w:rsidRPr="002C5BA4">
              <w:t>8 141,00</w:t>
            </w:r>
          </w:p>
        </w:tc>
      </w:tr>
    </w:tbl>
    <w:p w:rsidR="002C5BA4" w:rsidRP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tbl>
      <w:tblPr>
        <w:tblW w:w="0" w:type="auto"/>
        <w:tblLook w:val="04A0"/>
      </w:tblPr>
      <w:tblGrid>
        <w:gridCol w:w="4728"/>
        <w:gridCol w:w="4843"/>
      </w:tblGrid>
      <w:tr w:rsidR="002C5BA4" w:rsidRPr="002C5BA4" w:rsidTr="002C5BA4">
        <w:tc>
          <w:tcPr>
            <w:tcW w:w="5210" w:type="dxa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lastRenderedPageBreak/>
              <w:t xml:space="preserve">    </w:t>
            </w:r>
          </w:p>
        </w:tc>
        <w:tc>
          <w:tcPr>
            <w:tcW w:w="5211" w:type="dxa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 xml:space="preserve">                       Приложение  11                                          </w:t>
            </w:r>
          </w:p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4, от 05.05.2022 г. № 14, от 30.06.2022 № 18, от 21.09.2022 №23)</w:t>
            </w:r>
          </w:p>
        </w:tc>
      </w:tr>
    </w:tbl>
    <w:p w:rsidR="002C5BA4" w:rsidRPr="002C5BA4" w:rsidRDefault="002C5BA4" w:rsidP="002C5BA4">
      <w:pPr>
        <w:tabs>
          <w:tab w:val="left" w:pos="3150"/>
        </w:tabs>
        <w:jc w:val="center"/>
      </w:pPr>
    </w:p>
    <w:p w:rsidR="002C5BA4" w:rsidRPr="00701A28" w:rsidRDefault="002C5BA4" w:rsidP="002C5BA4">
      <w:pPr>
        <w:tabs>
          <w:tab w:val="left" w:pos="3150"/>
        </w:tabs>
        <w:jc w:val="center"/>
        <w:rPr>
          <w:b/>
          <w:bCs/>
          <w:sz w:val="24"/>
        </w:rPr>
      </w:pPr>
      <w:r w:rsidRPr="00701A28">
        <w:rPr>
          <w:b/>
          <w:bCs/>
          <w:sz w:val="24"/>
        </w:rPr>
        <w:t>Ведомственная структура расходов</w:t>
      </w:r>
    </w:p>
    <w:p w:rsidR="002C5BA4" w:rsidRPr="00701A28" w:rsidRDefault="002C5BA4" w:rsidP="002C5BA4">
      <w:pPr>
        <w:tabs>
          <w:tab w:val="left" w:pos="3150"/>
        </w:tabs>
        <w:jc w:val="center"/>
        <w:rPr>
          <w:b/>
          <w:bCs/>
          <w:sz w:val="24"/>
        </w:rPr>
      </w:pPr>
      <w:r w:rsidRPr="00701A28">
        <w:rPr>
          <w:b/>
          <w:bCs/>
          <w:sz w:val="24"/>
        </w:rPr>
        <w:t>бюджета Понятовского сельского поселения Шумячского района</w:t>
      </w:r>
    </w:p>
    <w:p w:rsidR="002C5BA4" w:rsidRPr="00701A28" w:rsidRDefault="002C5BA4" w:rsidP="002C5BA4">
      <w:pPr>
        <w:tabs>
          <w:tab w:val="left" w:pos="3150"/>
        </w:tabs>
        <w:jc w:val="center"/>
        <w:rPr>
          <w:b/>
          <w:bCs/>
          <w:sz w:val="24"/>
        </w:rPr>
      </w:pPr>
      <w:r w:rsidRPr="00701A28">
        <w:rPr>
          <w:b/>
          <w:bCs/>
          <w:sz w:val="24"/>
        </w:rPr>
        <w:t>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701A28">
        <w:rPr>
          <w:b/>
          <w:sz w:val="24"/>
        </w:rPr>
        <w:t>муниципальным программам и не программным направлениям деятельности</w:t>
      </w:r>
      <w:r w:rsidRPr="00701A28">
        <w:rPr>
          <w:b/>
          <w:bCs/>
          <w:sz w:val="24"/>
        </w:rPr>
        <w:t>) группам (группам и подгруппам) видов расходов классификации расходов бюджета)</w:t>
      </w:r>
    </w:p>
    <w:p w:rsidR="002C5BA4" w:rsidRPr="00701A28" w:rsidRDefault="002C5BA4" w:rsidP="002C5BA4">
      <w:pPr>
        <w:tabs>
          <w:tab w:val="left" w:pos="3150"/>
        </w:tabs>
        <w:jc w:val="center"/>
        <w:rPr>
          <w:b/>
          <w:bCs/>
          <w:sz w:val="24"/>
        </w:rPr>
      </w:pPr>
      <w:r w:rsidRPr="00701A28">
        <w:rPr>
          <w:b/>
          <w:bCs/>
          <w:sz w:val="24"/>
        </w:rPr>
        <w:t>на 2022 год</w:t>
      </w:r>
    </w:p>
    <w:p w:rsidR="002C5BA4" w:rsidRPr="002C5BA4" w:rsidRDefault="002C5BA4" w:rsidP="002C5BA4">
      <w:pPr>
        <w:tabs>
          <w:tab w:val="left" w:pos="3150"/>
        </w:tabs>
        <w:jc w:val="right"/>
        <w:rPr>
          <w:b/>
        </w:rPr>
      </w:pPr>
      <w:r w:rsidRPr="002C5BA4">
        <w:t>(рублей)</w:t>
      </w:r>
    </w:p>
    <w:tbl>
      <w:tblPr>
        <w:tblW w:w="95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76"/>
        <w:gridCol w:w="522"/>
        <w:gridCol w:w="522"/>
        <w:gridCol w:w="1306"/>
        <w:gridCol w:w="522"/>
        <w:gridCol w:w="1305"/>
      </w:tblGrid>
      <w:tr w:rsidR="002C5BA4" w:rsidRPr="002C5BA4" w:rsidTr="002C5BA4">
        <w:trPr>
          <w:cantSplit/>
          <w:trHeight w:val="3357"/>
          <w:tblHeader/>
        </w:trPr>
        <w:tc>
          <w:tcPr>
            <w:tcW w:w="4248" w:type="dxa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jc w:val="center"/>
              <w:rPr>
                <w:b/>
                <w:bCs/>
                <w:lang w:val="en-US"/>
              </w:rPr>
            </w:pPr>
            <w:r w:rsidRPr="002C5BA4">
              <w:rPr>
                <w:b/>
                <w:bCs/>
              </w:rPr>
              <w:t>Наименование</w:t>
            </w:r>
          </w:p>
        </w:tc>
        <w:tc>
          <w:tcPr>
            <w:tcW w:w="1076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22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Раздел</w:t>
            </w:r>
          </w:p>
        </w:tc>
        <w:tc>
          <w:tcPr>
            <w:tcW w:w="522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Подраздел</w:t>
            </w:r>
          </w:p>
        </w:tc>
        <w:tc>
          <w:tcPr>
            <w:tcW w:w="1306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Целевая статья расходов</w:t>
            </w:r>
          </w:p>
        </w:tc>
        <w:tc>
          <w:tcPr>
            <w:tcW w:w="522" w:type="dxa"/>
            <w:noWrap/>
            <w:textDirection w:val="btLr"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Вид расходов</w:t>
            </w:r>
          </w:p>
        </w:tc>
        <w:tc>
          <w:tcPr>
            <w:tcW w:w="1305" w:type="dxa"/>
            <w:noWrap/>
            <w:vAlign w:val="center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СУММА</w:t>
            </w:r>
          </w:p>
        </w:tc>
      </w:tr>
    </w:tbl>
    <w:p w:rsidR="002C5BA4" w:rsidRPr="002C5BA4" w:rsidRDefault="002C5BA4" w:rsidP="002C5BA4">
      <w:pPr>
        <w:tabs>
          <w:tab w:val="left" w:pos="3150"/>
        </w:tabs>
      </w:pPr>
    </w:p>
    <w:tbl>
      <w:tblPr>
        <w:tblW w:w="10268" w:type="dxa"/>
        <w:tblInd w:w="-572" w:type="dxa"/>
        <w:tblLayout w:type="fixed"/>
        <w:tblLook w:val="0000"/>
      </w:tblPr>
      <w:tblGrid>
        <w:gridCol w:w="4820"/>
        <w:gridCol w:w="709"/>
        <w:gridCol w:w="567"/>
        <w:gridCol w:w="567"/>
        <w:gridCol w:w="1740"/>
        <w:gridCol w:w="533"/>
        <w:gridCol w:w="1332"/>
      </w:tblGrid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lang w:val="en-US"/>
              </w:rPr>
            </w:pPr>
            <w:r w:rsidRPr="002C5BA4">
              <w:rPr>
                <w:lang w:val="en-US"/>
              </w:rPr>
              <w:t>7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5 859 899,77</w:t>
            </w:r>
          </w:p>
        </w:tc>
      </w:tr>
      <w:tr w:rsidR="002C5BA4" w:rsidRPr="002C5BA4" w:rsidTr="002C5BA4">
        <w:trPr>
          <w:cantSplit/>
          <w:trHeight w:val="37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3 479 654,07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579 6</w:t>
            </w:r>
            <w:r w:rsidRPr="002C5BA4">
              <w:rPr>
                <w:b/>
              </w:rPr>
              <w:t>4</w:t>
            </w:r>
            <w:r w:rsidRPr="002C5BA4">
              <w:rPr>
                <w:b/>
                <w:lang w:val="en-US"/>
              </w:rPr>
              <w:t>35,00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75 0 00 00000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579 635,00</w:t>
            </w:r>
          </w:p>
        </w:tc>
      </w:tr>
      <w:tr w:rsidR="002C5BA4" w:rsidRPr="002C5BA4" w:rsidTr="002C5BA4">
        <w:trPr>
          <w:cantSplit/>
          <w:trHeight w:val="38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75 0 01 00000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579 635,00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75 0 01 00140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579 635,00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75 0 01 00140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579 635,00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75 0 01 00140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579 635,00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1 852 307,43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1 852 307,43</w:t>
            </w:r>
          </w:p>
        </w:tc>
      </w:tr>
      <w:tr w:rsidR="002C5BA4" w:rsidRPr="002C5BA4" w:rsidTr="002C5BA4">
        <w:trPr>
          <w:cantSplit/>
          <w:trHeight w:val="40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1 852 307,43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1 852 307,43</w:t>
            </w:r>
          </w:p>
        </w:tc>
      </w:tr>
      <w:tr w:rsidR="002C5BA4" w:rsidRPr="002C5BA4" w:rsidTr="002C5BA4">
        <w:trPr>
          <w:cantSplit/>
          <w:trHeight w:val="47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1 852 307,43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1 555 563,43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1 555 563,43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292 320,00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292 320,00</w:t>
            </w:r>
          </w:p>
        </w:tc>
      </w:tr>
      <w:tr w:rsidR="002C5BA4" w:rsidRPr="002C5BA4" w:rsidTr="002C5BA4">
        <w:trPr>
          <w:cantSplit/>
          <w:trHeight w:val="37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4 424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01 4 08 00140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4 424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18 946,00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76 0 00 00000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18 946,00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76 0 00 П4110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18 946,00</w:t>
            </w:r>
          </w:p>
        </w:tc>
      </w:tr>
      <w:tr w:rsidR="002C5BA4" w:rsidRPr="002C5BA4" w:rsidTr="002C5BA4">
        <w:trPr>
          <w:cantSplit/>
          <w:trHeight w:val="32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76 0 00 П4110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18 946,00</w:t>
            </w:r>
          </w:p>
        </w:tc>
      </w:tr>
      <w:tr w:rsidR="002C5BA4" w:rsidRPr="002C5BA4" w:rsidTr="002C5BA4">
        <w:trPr>
          <w:cantSplit/>
          <w:trHeight w:val="42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76 0 00 П4110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18 946,00</w:t>
            </w:r>
          </w:p>
        </w:tc>
      </w:tr>
      <w:tr w:rsidR="002C5BA4" w:rsidRPr="002C5BA4" w:rsidTr="002C5BA4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5 000,00</w:t>
            </w:r>
          </w:p>
        </w:tc>
      </w:tr>
      <w:tr w:rsidR="002C5BA4" w:rsidRPr="002C5BA4" w:rsidTr="002C5BA4">
        <w:trPr>
          <w:cantSplit/>
          <w:trHeight w:val="39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89 0 00 00000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89 0 00 28880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5 000,00</w:t>
            </w:r>
          </w:p>
        </w:tc>
      </w:tr>
      <w:tr w:rsidR="002C5BA4" w:rsidRPr="002C5BA4" w:rsidTr="002C5BA4">
        <w:trPr>
          <w:cantSplit/>
          <w:trHeight w:val="38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89 0 00 28880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5 000,00</w:t>
            </w:r>
          </w:p>
        </w:tc>
      </w:tr>
      <w:tr w:rsidR="002C5BA4" w:rsidRPr="002C5BA4" w:rsidTr="002C5BA4">
        <w:trPr>
          <w:cantSplit/>
          <w:trHeight w:val="27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89 0 00 28880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5 000,00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1 023 765,64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lastRenderedPageBreak/>
              <w:t xml:space="preserve">Комплекс процессных мероприятий "Выполнение ремонтно-реставрационных работ на объектах культурного наследия (памятниках истории и культуры)"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t>01 4 13 00000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t xml:space="preserve">01 4 13 </w:t>
            </w:r>
            <w:r w:rsidRPr="002C5BA4">
              <w:rPr>
                <w:lang w:val="en-US"/>
              </w:rPr>
              <w:t>L</w:t>
            </w:r>
            <w:r w:rsidRPr="002C5BA4">
              <w:t>2990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t xml:space="preserve">01 4 13 </w:t>
            </w:r>
            <w:r w:rsidRPr="002C5BA4">
              <w:rPr>
                <w:lang w:val="en-US"/>
              </w:rPr>
              <w:t>L</w:t>
            </w:r>
            <w:r w:rsidRPr="002C5BA4">
              <w:t>2990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</w:pPr>
            <w:r w:rsidRPr="002C5B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t xml:space="preserve">01 4 13 </w:t>
            </w:r>
            <w:r w:rsidRPr="002C5BA4">
              <w:rPr>
                <w:lang w:val="en-US"/>
              </w:rPr>
              <w:t>L</w:t>
            </w:r>
            <w:r w:rsidRPr="002C5BA4">
              <w:t>2990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969 169,64</w:t>
            </w:r>
          </w:p>
        </w:tc>
      </w:tr>
      <w:tr w:rsidR="002C5BA4" w:rsidRPr="002C5BA4" w:rsidTr="002C5BA4">
        <w:trPr>
          <w:cantSplit/>
          <w:trHeight w:val="4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77 0 00 00000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54 596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77 0 00 20170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54 596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36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77 0 00 20170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54 596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77 0 00 20170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850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54 596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33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39 300</w:t>
            </w:r>
            <w:r w:rsidRPr="002C5BA4">
              <w:rPr>
                <w:b/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39 300</w:t>
            </w:r>
            <w:r w:rsidRPr="002C5BA4">
              <w:rPr>
                <w:b/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39 300,</w:t>
            </w:r>
            <w:r w:rsidRPr="002C5BA4">
              <w:rPr>
                <w:lang w:val="en-US"/>
              </w:rPr>
              <w:t>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99 0 00 51180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39 300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99 0 00 51180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31 159,00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99 0 00 51180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31 159,00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99 0 00 51180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8 141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99 0 00 51180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8 141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3 720</w:t>
            </w:r>
            <w:r w:rsidRPr="002C5BA4">
              <w:rPr>
                <w:b/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</w:rPr>
            </w:pPr>
            <w:r w:rsidRPr="002C5BA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3 720</w:t>
            </w:r>
            <w:r w:rsidRPr="002C5BA4">
              <w:rPr>
                <w:b/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3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01 4 01 00000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01 4 01 20010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01 4 01 20010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01 4 01 20010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3 720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39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1 263 104,19</w:t>
            </w:r>
          </w:p>
        </w:tc>
      </w:tr>
      <w:tr w:rsidR="002C5BA4" w:rsidRPr="002C5BA4" w:rsidTr="002C5BA4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</w:rPr>
            </w:pPr>
            <w:r w:rsidRPr="002C5BA4">
              <w:rPr>
                <w:b/>
              </w:rPr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01 4 02 00000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01 4 02 20030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01 4 02 20030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01 4 02 20030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1 263 104,19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995 667,00</w:t>
            </w:r>
          </w:p>
        </w:tc>
      </w:tr>
      <w:tr w:rsidR="002C5BA4" w:rsidRPr="002C5BA4" w:rsidTr="002C5BA4">
        <w:trPr>
          <w:cantSplit/>
          <w:trHeight w:val="28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271 963,00</w:t>
            </w:r>
          </w:p>
        </w:tc>
      </w:tr>
      <w:tr w:rsidR="002C5BA4" w:rsidRPr="002C5BA4" w:rsidTr="002C5BA4">
        <w:trPr>
          <w:cantSplit/>
          <w:trHeight w:val="75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271 963,00</w:t>
            </w:r>
          </w:p>
        </w:tc>
      </w:tr>
      <w:tr w:rsidR="002C5BA4" w:rsidRPr="002C5BA4" w:rsidTr="002C5BA4">
        <w:trPr>
          <w:cantSplit/>
          <w:trHeight w:val="336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271 963,00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271 963,00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01 4 06 20120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250 963,00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01 4 07 00000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01 4 07 20150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01 4 07 20150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01 4 07 20150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1 000,00</w:t>
            </w:r>
          </w:p>
        </w:tc>
      </w:tr>
      <w:tr w:rsidR="002C5BA4" w:rsidRPr="002C5BA4" w:rsidTr="002C5BA4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723 704,00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723 704,00</w:t>
            </w:r>
          </w:p>
        </w:tc>
      </w:tr>
      <w:tr w:rsidR="002C5BA4" w:rsidRPr="002C5BA4" w:rsidTr="002C5BA4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723 704,000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01 4 03 00000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693 704,00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01 4 03 20040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693 704,00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01 4 03 20040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693 704,00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01 4 03 20040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693 704,00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01 4 04 00000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30</w:t>
            </w:r>
            <w:r w:rsidRPr="002C5BA4">
              <w:rPr>
                <w:lang w:val="en-US"/>
              </w:rPr>
              <w:t xml:space="preserve">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01 4 04 20050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30</w:t>
            </w:r>
            <w:r w:rsidRPr="002C5BA4">
              <w:rPr>
                <w:lang w:val="en-US"/>
              </w:rPr>
              <w:t xml:space="preserve">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01 4 04 20050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30</w:t>
            </w:r>
            <w:r w:rsidRPr="002C5BA4">
              <w:rPr>
                <w:lang w:val="en-US"/>
              </w:rPr>
              <w:t xml:space="preserve">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01 4 04 20050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30</w:t>
            </w:r>
            <w:r w:rsidRPr="002C5BA4">
              <w:rPr>
                <w:lang w:val="en-US"/>
              </w:rPr>
              <w:t xml:space="preserve"> 000,00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01 4 05 00000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01 4 05 20060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01 4 05 20060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01 4 05 20060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t>0</w:t>
            </w:r>
            <w:r w:rsidRPr="002C5BA4">
              <w:rPr>
                <w:lang w:val="en-US"/>
              </w:rPr>
              <w:t>,00</w:t>
            </w:r>
          </w:p>
        </w:tc>
      </w:tr>
      <w:tr w:rsidR="002C5BA4" w:rsidRPr="002C5BA4" w:rsidTr="002C5BA4">
        <w:trPr>
          <w:cantSplit/>
          <w:trHeight w:val="36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</w:rPr>
              <w:t>78 454,51</w:t>
            </w:r>
          </w:p>
        </w:tc>
      </w:tr>
      <w:tr w:rsidR="002C5BA4" w:rsidRPr="002C5BA4" w:rsidTr="002C5BA4">
        <w:trPr>
          <w:cantSplit/>
          <w:trHeight w:val="29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/>
                <w:bCs/>
                <w:lang w:val="en-US"/>
              </w:rPr>
            </w:pPr>
            <w:r w:rsidRPr="002C5BA4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b/>
                <w:lang w:val="en-US"/>
              </w:rPr>
            </w:pPr>
            <w:r w:rsidRPr="002C5BA4">
              <w:rPr>
                <w:b/>
                <w:lang w:val="en-US"/>
              </w:rPr>
              <w:t>78 454,51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01 0 00 00000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78 454,51</w:t>
            </w:r>
          </w:p>
        </w:tc>
      </w:tr>
      <w:tr w:rsidR="002C5BA4" w:rsidRPr="002C5BA4" w:rsidTr="002C5BA4">
        <w:trPr>
          <w:cantSplit/>
          <w:trHeight w:val="32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  <w:lang w:val="en-US"/>
              </w:rPr>
            </w:pPr>
            <w:r w:rsidRPr="002C5BA4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01 4 00 00000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78 454,51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01 4 09 00000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78 454,51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01 4 09 70010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78 454,51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01 4 09 70010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78 454,51</w:t>
            </w:r>
          </w:p>
        </w:tc>
      </w:tr>
      <w:tr w:rsidR="002C5BA4" w:rsidRPr="002C5BA4" w:rsidTr="002C5BA4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2C5BA4" w:rsidRDefault="002C5BA4" w:rsidP="002C5BA4">
            <w:pPr>
              <w:tabs>
                <w:tab w:val="left" w:pos="3150"/>
              </w:tabs>
              <w:rPr>
                <w:bCs/>
              </w:rPr>
            </w:pPr>
            <w:r w:rsidRPr="002C5BA4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01 4 09 70010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  <w:rPr>
                <w:lang w:val="en-US"/>
              </w:rPr>
            </w:pPr>
            <w:r w:rsidRPr="002C5BA4">
              <w:rPr>
                <w:lang w:val="en-US"/>
              </w:rPr>
              <w:t>310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BA4" w:rsidRPr="002C5BA4" w:rsidRDefault="002C5BA4" w:rsidP="00701A28">
            <w:pPr>
              <w:tabs>
                <w:tab w:val="left" w:pos="3150"/>
              </w:tabs>
              <w:jc w:val="center"/>
            </w:pPr>
            <w:r w:rsidRPr="002C5BA4">
              <w:t>78 454,51</w:t>
            </w:r>
          </w:p>
        </w:tc>
      </w:tr>
    </w:tbl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p w:rsidR="00DC7B5B" w:rsidRDefault="00DC7B5B" w:rsidP="002C5BA4">
      <w:pPr>
        <w:tabs>
          <w:tab w:val="left" w:pos="3150"/>
        </w:tabs>
      </w:pPr>
    </w:p>
    <w:tbl>
      <w:tblPr>
        <w:tblpPr w:leftFromText="180" w:rightFromText="180" w:horzAnchor="margin" w:tblpY="-645"/>
        <w:tblW w:w="0" w:type="auto"/>
        <w:tblLook w:val="04A0"/>
      </w:tblPr>
      <w:tblGrid>
        <w:gridCol w:w="4728"/>
        <w:gridCol w:w="4843"/>
      </w:tblGrid>
      <w:tr w:rsidR="00DC7B5B" w:rsidRPr="008C4E2B" w:rsidTr="00DC7B5B">
        <w:tc>
          <w:tcPr>
            <w:tcW w:w="4728" w:type="dxa"/>
          </w:tcPr>
          <w:p w:rsidR="00DC7B5B" w:rsidRPr="008C4E2B" w:rsidRDefault="00DC7B5B" w:rsidP="00DC7B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DC7B5B" w:rsidRPr="008C4E2B" w:rsidRDefault="00DC7B5B" w:rsidP="00DC7B5B">
            <w:pPr>
              <w:jc w:val="center"/>
            </w:pPr>
            <w:r w:rsidRPr="008C4E2B">
              <w:t>Приложение  13</w:t>
            </w:r>
          </w:p>
          <w:p w:rsidR="00DC7B5B" w:rsidRPr="008C4E2B" w:rsidRDefault="00DC7B5B" w:rsidP="00DC7B5B">
            <w:pPr>
              <w:jc w:val="both"/>
              <w:rPr>
                <w:sz w:val="24"/>
                <w:szCs w:val="24"/>
              </w:rPr>
            </w:pPr>
            <w:r w:rsidRPr="008C4E2B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 xml:space="preserve">, от 05.05.2022 г. № 14, </w:t>
            </w:r>
            <w:r w:rsidRPr="005D6F98">
              <w:t>от 30.06.2022 № 18</w:t>
            </w:r>
            <w:r>
              <w:t xml:space="preserve">, </w:t>
            </w:r>
            <w:r w:rsidRPr="00620B50">
              <w:t>от 21.09.2022 №23</w:t>
            </w:r>
            <w:r w:rsidRPr="008C4E2B">
              <w:t>)</w:t>
            </w:r>
          </w:p>
        </w:tc>
      </w:tr>
    </w:tbl>
    <w:p w:rsidR="00DC7B5B" w:rsidRPr="008C4E2B" w:rsidRDefault="00DC7B5B" w:rsidP="00DC7B5B">
      <w:pPr>
        <w:pStyle w:val="a7"/>
        <w:rPr>
          <w:b/>
          <w:sz w:val="24"/>
          <w:szCs w:val="24"/>
        </w:rPr>
      </w:pPr>
    </w:p>
    <w:p w:rsidR="00DC7B5B" w:rsidRDefault="00DC7B5B" w:rsidP="00DC7B5B">
      <w:pPr>
        <w:pStyle w:val="a4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tbl>
      <w:tblPr>
        <w:tblpPr w:leftFromText="180" w:rightFromText="180" w:vertAnchor="text" w:horzAnchor="margin" w:tblpXSpec="center" w:tblpY="447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417"/>
      </w:tblGrid>
      <w:tr w:rsidR="00DC7B5B" w:rsidRPr="006F634B" w:rsidTr="00DC7B5B">
        <w:trPr>
          <w:cantSplit/>
          <w:trHeight w:val="2821"/>
        </w:trPr>
        <w:tc>
          <w:tcPr>
            <w:tcW w:w="4820" w:type="dxa"/>
            <w:vAlign w:val="center"/>
          </w:tcPr>
          <w:p w:rsidR="00DC7B5B" w:rsidRPr="006F634B" w:rsidRDefault="00DC7B5B" w:rsidP="00DC7B5B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DC7B5B" w:rsidRPr="006F634B" w:rsidRDefault="00DC7B5B" w:rsidP="00DC7B5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DC7B5B" w:rsidRPr="006F634B" w:rsidRDefault="00DC7B5B" w:rsidP="00DC7B5B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DC7B5B" w:rsidRPr="006F78C1" w:rsidRDefault="00DC7B5B" w:rsidP="00DC7B5B">
      <w:pPr>
        <w:pStyle w:val="a4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pPr w:leftFromText="180" w:rightFromText="180" w:vertAnchor="text" w:horzAnchor="margin" w:tblpXSpec="center" w:tblpY="103"/>
        <w:tblW w:w="10521" w:type="dxa"/>
        <w:tblLayout w:type="fixed"/>
        <w:tblLook w:val="0000"/>
      </w:tblPr>
      <w:tblGrid>
        <w:gridCol w:w="4481"/>
        <w:gridCol w:w="1559"/>
        <w:gridCol w:w="709"/>
        <w:gridCol w:w="567"/>
        <w:gridCol w:w="567"/>
        <w:gridCol w:w="1667"/>
        <w:gridCol w:w="971"/>
      </w:tblGrid>
      <w:tr w:rsidR="00DC7B5B" w:rsidRPr="006F634B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ind w:left="829" w:right="-5602" w:firstLine="3969"/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B5B" w:rsidRPr="006F634B" w:rsidRDefault="00DC7B5B" w:rsidP="00DC7B5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875B16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5 162 422,77</w:t>
            </w:r>
          </w:p>
        </w:tc>
      </w:tr>
      <w:tr w:rsidR="00DC7B5B" w:rsidRPr="00EF33F3" w:rsidTr="00DC7B5B">
        <w:trPr>
          <w:cantSplit/>
          <w:trHeight w:val="427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5 162 422,77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55892" w:rsidRDefault="00DC7B5B" w:rsidP="00DC7B5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55892" w:rsidRDefault="00DC7B5B" w:rsidP="00DC7B5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55892" w:rsidRDefault="00DC7B5B" w:rsidP="00DC7B5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55892" w:rsidRDefault="00DC7B5B" w:rsidP="00DC7B5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955892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3 720</w:t>
            </w:r>
            <w:r w:rsidRPr="00955892">
              <w:rPr>
                <w:b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>
              <w:t>3 720</w:t>
            </w:r>
            <w:r w:rsidRPr="0079525A">
              <w:t>,00</w:t>
            </w:r>
          </w:p>
        </w:tc>
      </w:tr>
      <w:tr w:rsidR="00DC7B5B" w:rsidRPr="00955892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955892" w:rsidRDefault="00DC7B5B" w:rsidP="00DC7B5B">
            <w:pPr>
              <w:jc w:val="right"/>
              <w:rPr>
                <w:b/>
              </w:rPr>
            </w:pPr>
            <w:r w:rsidRPr="00955892">
              <w:rPr>
                <w:b/>
              </w:rPr>
              <w:t>1 263 104,19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382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288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9525A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79525A">
              <w:t>1 263 104,19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b/>
                <w:lang w:val="en-US"/>
              </w:rPr>
            </w:pPr>
            <w:r w:rsidRPr="0071421B">
              <w:rPr>
                <w:b/>
              </w:rPr>
              <w:t>693 704,</w:t>
            </w:r>
            <w:r w:rsidRPr="0071421B">
              <w:rPr>
                <w:b/>
                <w:lang w:val="en-US"/>
              </w:rPr>
              <w:t>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693 704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693 704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693 704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40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693 704,</w:t>
            </w:r>
            <w:r w:rsidRPr="0071421B">
              <w:rPr>
                <w:lang w:val="en-US"/>
              </w:rPr>
              <w:t>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693 704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693 704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BD5DDB" w:rsidRDefault="00DC7B5B" w:rsidP="00DC7B5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411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30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b/>
                <w:lang w:val="en-US"/>
              </w:rPr>
            </w:pPr>
            <w:r w:rsidRPr="0071421B">
              <w:rPr>
                <w:b/>
              </w:rPr>
              <w:t>0</w:t>
            </w:r>
            <w:r w:rsidRPr="0071421B">
              <w:rPr>
                <w:b/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</w:pPr>
            <w:r w:rsidRPr="0071421B">
              <w:t>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418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  <w:rPr>
                <w:lang w:val="en-US"/>
              </w:rPr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1421B" w:rsidRDefault="00DC7B5B" w:rsidP="00DC7B5B">
            <w:pPr>
              <w:jc w:val="right"/>
            </w:pPr>
            <w:r w:rsidRPr="0071421B">
              <w:t>0</w:t>
            </w:r>
            <w:r w:rsidRPr="0071421B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BD5DDB" w:rsidRDefault="00DC7B5B" w:rsidP="00DC7B5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270 963,00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431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250 963,00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2C1A5C">
              <w:t>250 963,00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2C1A5C">
              <w:t>250 963,00</w:t>
            </w:r>
          </w:p>
        </w:tc>
      </w:tr>
      <w:tr w:rsidR="00DC7B5B" w:rsidRPr="00EF33F3" w:rsidTr="00DC7B5B">
        <w:trPr>
          <w:cantSplit/>
          <w:trHeight w:val="40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2C1A5C">
              <w:t>250 963,00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2C1A5C">
              <w:t>250 963,00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2C1A5C">
              <w:t>250 963,00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BD5DDB" w:rsidRDefault="00DC7B5B" w:rsidP="00DC7B5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BD5DDB" w:rsidRDefault="00DC7B5B" w:rsidP="00DC7B5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41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A1684C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1 852 307,43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</w:p>
          <w:p w:rsidR="00DC7B5B" w:rsidRDefault="00DC7B5B" w:rsidP="00DC7B5B">
            <w:pPr>
              <w:jc w:val="right"/>
            </w:pPr>
            <w:r>
              <w:t>1 852 307</w:t>
            </w:r>
            <w:r w:rsidRPr="00B72F5E">
              <w:t>,43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</w:p>
          <w:p w:rsidR="00DC7B5B" w:rsidRDefault="00DC7B5B" w:rsidP="00DC7B5B">
            <w:pPr>
              <w:jc w:val="right"/>
            </w:pPr>
            <w:r>
              <w:t>1 852 307</w:t>
            </w:r>
            <w:r w:rsidRPr="00B72F5E">
              <w:t>,43</w:t>
            </w:r>
          </w:p>
        </w:tc>
      </w:tr>
      <w:tr w:rsidR="00DC7B5B" w:rsidRPr="00EF33F3" w:rsidTr="00DC7B5B">
        <w:trPr>
          <w:cantSplit/>
          <w:trHeight w:val="451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</w:p>
          <w:p w:rsidR="00DC7B5B" w:rsidRDefault="00DC7B5B" w:rsidP="00DC7B5B">
            <w:pPr>
              <w:jc w:val="right"/>
            </w:pPr>
            <w:r>
              <w:t>1 852 307</w:t>
            </w:r>
            <w:r w:rsidRPr="00B72F5E">
              <w:t>,43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</w:p>
          <w:p w:rsidR="00DC7B5B" w:rsidRDefault="00DC7B5B" w:rsidP="00DC7B5B">
            <w:pPr>
              <w:jc w:val="right"/>
            </w:pPr>
            <w:r w:rsidRPr="00B72F5E">
              <w:t>1</w:t>
            </w:r>
            <w:r>
              <w:t> </w:t>
            </w:r>
            <w:r w:rsidRPr="00B72F5E">
              <w:t>85</w:t>
            </w:r>
            <w:r>
              <w:t>2 3</w:t>
            </w:r>
            <w:r w:rsidRPr="00B72F5E">
              <w:t>07,43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A1684C" w:rsidRDefault="00DC7B5B" w:rsidP="00DC7B5B">
            <w:pPr>
              <w:jc w:val="right"/>
            </w:pPr>
            <w:r w:rsidRPr="00EF33F3">
              <w:rPr>
                <w:lang w:val="en-US"/>
              </w:rPr>
              <w:t>1</w:t>
            </w:r>
            <w:r>
              <w:rPr>
                <w:lang w:val="en-US"/>
              </w:rPr>
              <w:t> </w:t>
            </w:r>
            <w:r>
              <w:t>555 563</w:t>
            </w:r>
            <w:r w:rsidRPr="00EF33F3">
              <w:rPr>
                <w:lang w:val="en-US"/>
              </w:rPr>
              <w:t>,</w:t>
            </w:r>
            <w:r>
              <w:t>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1 555 563,43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32A62" w:rsidRDefault="00DC7B5B" w:rsidP="00DC7B5B">
            <w:pPr>
              <w:jc w:val="right"/>
            </w:pPr>
            <w:r>
              <w:t>292 320,00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32A62" w:rsidRDefault="00DC7B5B" w:rsidP="00DC7B5B">
            <w:pPr>
              <w:jc w:val="right"/>
            </w:pPr>
            <w:r>
              <w:t>292 320,00</w:t>
            </w:r>
          </w:p>
        </w:tc>
      </w:tr>
      <w:tr w:rsidR="00DC7B5B" w:rsidRPr="00EF33F3" w:rsidTr="00DC7B5B">
        <w:trPr>
          <w:cantSplit/>
          <w:trHeight w:val="43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4 424</w:t>
            </w:r>
            <w:r w:rsidRPr="00EF33F3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417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4 424</w:t>
            </w:r>
            <w:r w:rsidRPr="00EF33F3">
              <w:rPr>
                <w:lang w:val="en-US"/>
              </w:rPr>
              <w:t>,00</w:t>
            </w:r>
          </w:p>
        </w:tc>
      </w:tr>
      <w:tr w:rsidR="00DC7B5B" w:rsidRPr="009B696B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A1684C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78 454</w:t>
            </w:r>
            <w:r w:rsidRPr="009B696B">
              <w:rPr>
                <w:b/>
                <w:lang w:val="en-US"/>
              </w:rPr>
              <w:t>,</w:t>
            </w:r>
            <w:r>
              <w:rPr>
                <w:b/>
              </w:rPr>
              <w:t>51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357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40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5A420F">
              <w:t>78 454,51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A84DE3" w:rsidRDefault="00DC7B5B" w:rsidP="00DC7B5B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32A62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732A62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pPr>
              <w:outlineLvl w:val="3"/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  <w:p w:rsidR="00DC7B5B" w:rsidRPr="00C80D0D" w:rsidRDefault="00DC7B5B" w:rsidP="00DC7B5B">
            <w:pPr>
              <w:outlineLvl w:val="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C80D0D" w:rsidRDefault="00DC7B5B" w:rsidP="00DC7B5B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Default="00DC7B5B" w:rsidP="00DC7B5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732A62" w:rsidRDefault="00DC7B5B" w:rsidP="00DC7B5B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FC2612">
              <w:t>969 169,64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9B696B" w:rsidRDefault="00DC7B5B" w:rsidP="00DC7B5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33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9B696B" w:rsidRDefault="00DC7B5B" w:rsidP="00DC7B5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36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34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EF33F3" w:rsidTr="00DC7B5B">
        <w:trPr>
          <w:cantSplit/>
          <w:trHeight w:val="407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DC7B5B" w:rsidRPr="009B696B" w:rsidTr="00DC7B5B">
        <w:trPr>
          <w:cantSplit/>
          <w:trHeight w:val="28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A1684C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54 596,00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C5057">
              <w:t>54 596,00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>
              <w:t xml:space="preserve"> </w:t>
            </w:r>
            <w:r w:rsidRPr="00EC5057">
              <w:t>54 596,00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C5057">
              <w:t>54 596,00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C5057">
              <w:t>54 596,00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C5057">
              <w:t>54 596,00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C5057">
              <w:t>54 596,00</w:t>
            </w:r>
          </w:p>
        </w:tc>
      </w:tr>
      <w:tr w:rsidR="00DC7B5B" w:rsidRPr="009B696B" w:rsidTr="00DC7B5B">
        <w:trPr>
          <w:cantSplit/>
          <w:trHeight w:val="275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9B696B" w:rsidRDefault="00DC7B5B" w:rsidP="00DC7B5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441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41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26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42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9B696B" w:rsidRDefault="00DC7B5B" w:rsidP="00DC7B5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FC2612" w:rsidRDefault="00DC7B5B" w:rsidP="00DC7B5B">
            <w:pPr>
              <w:jc w:val="right"/>
              <w:rPr>
                <w:b/>
              </w:rPr>
            </w:pPr>
            <w:r>
              <w:rPr>
                <w:b/>
              </w:rPr>
              <w:t>39 300,00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282625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B7062">
              <w:t>39 300,00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B7062">
              <w:t>39 300,00</w:t>
            </w:r>
          </w:p>
        </w:tc>
      </w:tr>
      <w:tr w:rsidR="00DC7B5B" w:rsidRPr="00EF33F3" w:rsidTr="00DC7B5B">
        <w:trPr>
          <w:cantSplit/>
          <w:trHeight w:val="309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B7062">
              <w:t>39 300,00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rPr>
                <w:lang w:val="en-US"/>
              </w:rPr>
            </w:pPr>
            <w:r w:rsidRPr="00EF33F3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Default="00DC7B5B" w:rsidP="00DC7B5B">
            <w:pPr>
              <w:jc w:val="right"/>
            </w:pPr>
            <w:r w:rsidRPr="00EB7062">
              <w:t>39 300,00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  <w:tr w:rsidR="00DC7B5B" w:rsidRPr="00EF33F3" w:rsidTr="00DC7B5B">
        <w:trPr>
          <w:cantSplit/>
          <w:trHeight w:val="20"/>
          <w:tblHeader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5B" w:rsidRPr="00EF33F3" w:rsidRDefault="00DC7B5B" w:rsidP="00DC7B5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7B5B" w:rsidRPr="00EF33F3" w:rsidRDefault="00DC7B5B" w:rsidP="00DC7B5B">
            <w:pPr>
              <w:jc w:val="right"/>
              <w:rPr>
                <w:lang w:val="en-US"/>
              </w:rPr>
            </w:pPr>
            <w:r>
              <w:t>8 141</w:t>
            </w:r>
            <w:r w:rsidRPr="00EF33F3">
              <w:rPr>
                <w:lang w:val="en-US"/>
              </w:rPr>
              <w:t>,00</w:t>
            </w:r>
          </w:p>
        </w:tc>
      </w:tr>
    </w:tbl>
    <w:p w:rsidR="00DC7B5B" w:rsidRPr="006F634B" w:rsidRDefault="00DC7B5B" w:rsidP="00DC7B5B">
      <w:pPr>
        <w:rPr>
          <w:lang w:val="en-US"/>
        </w:rPr>
      </w:pPr>
    </w:p>
    <w:p w:rsidR="00DC7B5B" w:rsidRPr="00EE0BBB" w:rsidRDefault="00DC7B5B" w:rsidP="00DC7B5B">
      <w:pPr>
        <w:autoSpaceDE w:val="0"/>
        <w:jc w:val="both"/>
        <w:rPr>
          <w:sz w:val="24"/>
          <w:szCs w:val="24"/>
        </w:rPr>
      </w:pPr>
    </w:p>
    <w:p w:rsidR="00DC7B5B" w:rsidRPr="00EE0BBB" w:rsidRDefault="00DC7B5B" w:rsidP="00DC7B5B">
      <w:pPr>
        <w:autoSpaceDE w:val="0"/>
        <w:jc w:val="both"/>
        <w:rPr>
          <w:sz w:val="24"/>
          <w:szCs w:val="24"/>
        </w:rPr>
      </w:pPr>
    </w:p>
    <w:p w:rsidR="002C5BA4" w:rsidRDefault="002C5BA4" w:rsidP="002C5BA4">
      <w:pPr>
        <w:tabs>
          <w:tab w:val="left" w:pos="3150"/>
        </w:tabs>
      </w:pPr>
    </w:p>
    <w:p w:rsidR="002C5BA4" w:rsidRDefault="002C5BA4" w:rsidP="002C5BA4">
      <w:pPr>
        <w:tabs>
          <w:tab w:val="left" w:pos="3150"/>
        </w:tabs>
      </w:pPr>
    </w:p>
    <w:p w:rsidR="002C5BA4" w:rsidRPr="002C5BA4" w:rsidRDefault="002C5BA4" w:rsidP="002C5BA4">
      <w:pPr>
        <w:tabs>
          <w:tab w:val="left" w:pos="3150"/>
        </w:tabs>
      </w:pPr>
    </w:p>
    <w:sectPr w:rsidR="002C5BA4" w:rsidRPr="002C5BA4" w:rsidSect="0051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4E" w:rsidRDefault="00E8084E" w:rsidP="002C5BA4">
      <w:r>
        <w:separator/>
      </w:r>
    </w:p>
  </w:endnote>
  <w:endnote w:type="continuationSeparator" w:id="0">
    <w:p w:rsidR="00E8084E" w:rsidRDefault="00E8084E" w:rsidP="002C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4E" w:rsidRDefault="00E8084E" w:rsidP="002C5BA4">
      <w:r>
        <w:separator/>
      </w:r>
    </w:p>
  </w:footnote>
  <w:footnote w:type="continuationSeparator" w:id="0">
    <w:p w:rsidR="00E8084E" w:rsidRDefault="00E8084E" w:rsidP="002C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003D"/>
    <w:multiLevelType w:val="multilevel"/>
    <w:tmpl w:val="B05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98"/>
    <w:rsid w:val="002C5BA4"/>
    <w:rsid w:val="0047727C"/>
    <w:rsid w:val="00517BCE"/>
    <w:rsid w:val="00701A28"/>
    <w:rsid w:val="00837047"/>
    <w:rsid w:val="00936926"/>
    <w:rsid w:val="00BE2E98"/>
    <w:rsid w:val="00C626DC"/>
    <w:rsid w:val="00DB0B77"/>
    <w:rsid w:val="00DC7B5B"/>
    <w:rsid w:val="00E8084E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BA4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047"/>
    <w:pPr>
      <w:keepNext/>
      <w:numPr>
        <w:ilvl w:val="1"/>
        <w:numId w:val="1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2C5BA4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2C5BA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C5BA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5BA4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0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3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3704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3">
    <w:name w:val="Основной текст Знак"/>
    <w:basedOn w:val="a0"/>
    <w:link w:val="a4"/>
    <w:rsid w:val="00837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3"/>
    <w:rsid w:val="00837047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Верхний колонтитул Знак"/>
    <w:aliases w:val="Знак2 Знак"/>
    <w:basedOn w:val="a0"/>
    <w:link w:val="a6"/>
    <w:uiPriority w:val="99"/>
    <w:rsid w:val="00837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Знак2"/>
    <w:basedOn w:val="a"/>
    <w:link w:val="a5"/>
    <w:uiPriority w:val="99"/>
    <w:rsid w:val="0083704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paragraph" w:styleId="a7">
    <w:name w:val="Title"/>
    <w:basedOn w:val="a"/>
    <w:next w:val="a"/>
    <w:link w:val="11"/>
    <w:qFormat/>
    <w:rsid w:val="002C5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10"/>
    <w:rsid w:val="002C5BA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BA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2C5B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C5B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5B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8">
    <w:name w:val="çàãîëîâîê 8"/>
    <w:basedOn w:val="a"/>
    <w:next w:val="a"/>
    <w:rsid w:val="002C5BA4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2C5BA4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2C5BA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5B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Îáû÷íûé"/>
    <w:rsid w:val="002C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2C5BA4"/>
    <w:rPr>
      <w:rFonts w:cs="Times New Roman"/>
    </w:rPr>
  </w:style>
  <w:style w:type="paragraph" w:customStyle="1" w:styleId="ConsTitle">
    <w:name w:val="ConsTitle"/>
    <w:rsid w:val="002C5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2C5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a">
    <w:name w:val="Table Grid"/>
    <w:basedOn w:val="a1"/>
    <w:uiPriority w:val="59"/>
    <w:rsid w:val="002C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7"/>
    <w:link w:val="ac"/>
    <w:qFormat/>
    <w:rsid w:val="002C5BA4"/>
    <w:pPr>
      <w:suppressAutoHyphens w:val="0"/>
      <w:jc w:val="center"/>
    </w:pPr>
    <w:rPr>
      <w:rFonts w:eastAsiaTheme="minorHAnsi"/>
      <w:sz w:val="28"/>
      <w:szCs w:val="28"/>
      <w:lang w:eastAsia="ru-RU"/>
    </w:rPr>
  </w:style>
  <w:style w:type="character" w:customStyle="1" w:styleId="ac">
    <w:name w:val="Название Знак"/>
    <w:link w:val="ab"/>
    <w:locked/>
    <w:rsid w:val="002C5BA4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aliases w:val="Знак1"/>
    <w:basedOn w:val="a"/>
    <w:link w:val="ae"/>
    <w:uiPriority w:val="99"/>
    <w:rsid w:val="002C5BA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2C5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2C5BA4"/>
    <w:rPr>
      <w:rFonts w:cs="Times New Roman"/>
      <w:color w:val="0000FF"/>
      <w:u w:val="single"/>
    </w:rPr>
  </w:style>
  <w:style w:type="character" w:styleId="af0">
    <w:name w:val="FollowedHyperlink"/>
    <w:uiPriority w:val="99"/>
    <w:unhideWhenUsed/>
    <w:rsid w:val="002C5BA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5B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C5B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C5BA4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2C5B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unhideWhenUsed/>
    <w:rsid w:val="002C5BA4"/>
    <w:pPr>
      <w:suppressAutoHyphens w:val="0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C5BA4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C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5BA4"/>
  </w:style>
  <w:style w:type="numbering" w:customStyle="1" w:styleId="21">
    <w:name w:val="Нет списка2"/>
    <w:next w:val="a2"/>
    <w:uiPriority w:val="99"/>
    <w:semiHidden/>
    <w:rsid w:val="002C5BA4"/>
  </w:style>
  <w:style w:type="character" w:customStyle="1" w:styleId="Absatz-Standardschriftart">
    <w:name w:val="Absatz-Standardschriftart"/>
    <w:rsid w:val="002C5BA4"/>
  </w:style>
  <w:style w:type="character" w:customStyle="1" w:styleId="WW-Absatz-Standardschriftart">
    <w:name w:val="WW-Absatz-Standardschriftart"/>
    <w:rsid w:val="002C5BA4"/>
  </w:style>
  <w:style w:type="character" w:customStyle="1" w:styleId="WW-Absatz-Standardschriftart1">
    <w:name w:val="WW-Absatz-Standardschriftart1"/>
    <w:rsid w:val="002C5BA4"/>
  </w:style>
  <w:style w:type="character" w:customStyle="1" w:styleId="WW-Absatz-Standardschriftart11">
    <w:name w:val="WW-Absatz-Standardschriftart11"/>
    <w:rsid w:val="002C5BA4"/>
  </w:style>
  <w:style w:type="character" w:customStyle="1" w:styleId="WW-Absatz-Standardschriftart111">
    <w:name w:val="WW-Absatz-Standardschriftart111"/>
    <w:rsid w:val="002C5BA4"/>
  </w:style>
  <w:style w:type="character" w:customStyle="1" w:styleId="13">
    <w:name w:val="Основной шрифт абзаца1"/>
    <w:rsid w:val="002C5BA4"/>
  </w:style>
  <w:style w:type="character" w:customStyle="1" w:styleId="af3">
    <w:name w:val="Знак"/>
    <w:rsid w:val="002C5BA4"/>
    <w:rPr>
      <w:rFonts w:ascii="Courier New" w:hAnsi="Courier New" w:cs="Courier New"/>
      <w:lang w:val="ru-RU" w:eastAsia="ar-SA" w:bidi="ar-SA"/>
    </w:rPr>
  </w:style>
  <w:style w:type="paragraph" w:styleId="af4">
    <w:name w:val="List"/>
    <w:basedOn w:val="a4"/>
    <w:uiPriority w:val="99"/>
    <w:rsid w:val="002C5BA4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2C5B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C5BA4"/>
    <w:pPr>
      <w:suppressLineNumbers/>
    </w:pPr>
    <w:rPr>
      <w:rFonts w:cs="Mangal"/>
    </w:rPr>
  </w:style>
  <w:style w:type="paragraph" w:customStyle="1" w:styleId="ConsPlusNormal">
    <w:name w:val="ConsPlusNormal"/>
    <w:rsid w:val="002C5BA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C5B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Шапка1"/>
    <w:basedOn w:val="a4"/>
    <w:rsid w:val="002C5BA4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2C5BA4"/>
    <w:pPr>
      <w:suppressLineNumbers/>
    </w:pPr>
  </w:style>
  <w:style w:type="paragraph" w:customStyle="1" w:styleId="af6">
    <w:name w:val="Заголовок таблицы"/>
    <w:basedOn w:val="af5"/>
    <w:rsid w:val="002C5BA4"/>
    <w:pPr>
      <w:jc w:val="center"/>
    </w:pPr>
    <w:rPr>
      <w:b/>
      <w:bCs/>
    </w:rPr>
  </w:style>
  <w:style w:type="paragraph" w:customStyle="1" w:styleId="af7">
    <w:name w:val="Содержимое врезки"/>
    <w:basedOn w:val="a4"/>
    <w:rsid w:val="002C5BA4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2C5BA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2C5BA4"/>
  </w:style>
  <w:style w:type="numbering" w:customStyle="1" w:styleId="31">
    <w:name w:val="Нет списка3"/>
    <w:next w:val="a2"/>
    <w:uiPriority w:val="99"/>
    <w:semiHidden/>
    <w:unhideWhenUsed/>
    <w:rsid w:val="002C5BA4"/>
  </w:style>
  <w:style w:type="numbering" w:customStyle="1" w:styleId="41">
    <w:name w:val="Нет списка4"/>
    <w:next w:val="a2"/>
    <w:uiPriority w:val="99"/>
    <w:semiHidden/>
    <w:unhideWhenUsed/>
    <w:rsid w:val="002C5BA4"/>
  </w:style>
  <w:style w:type="numbering" w:customStyle="1" w:styleId="52">
    <w:name w:val="Нет списка5"/>
    <w:next w:val="a2"/>
    <w:uiPriority w:val="99"/>
    <w:semiHidden/>
    <w:unhideWhenUsed/>
    <w:rsid w:val="002C5BA4"/>
  </w:style>
  <w:style w:type="paragraph" w:customStyle="1" w:styleId="msonormal0">
    <w:name w:val="msonormal"/>
    <w:basedOn w:val="a"/>
    <w:rsid w:val="002C5B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5">
    <w:name w:val="xl105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6">
    <w:name w:val="xl106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7">
    <w:name w:val="xl107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customStyle="1" w:styleId="af9">
    <w:basedOn w:val="a"/>
    <w:next w:val="a7"/>
    <w:qFormat/>
    <w:rsid w:val="002C5BA4"/>
    <w:pPr>
      <w:suppressAutoHyphens w:val="0"/>
      <w:jc w:val="center"/>
    </w:pPr>
    <w:rPr>
      <w:sz w:val="28"/>
      <w:szCs w:val="28"/>
      <w:lang w:eastAsia="ru-RU"/>
    </w:rPr>
  </w:style>
  <w:style w:type="paragraph" w:styleId="afa">
    <w:name w:val="Subtitle"/>
    <w:basedOn w:val="a"/>
    <w:link w:val="afb"/>
    <w:uiPriority w:val="11"/>
    <w:qFormat/>
    <w:rsid w:val="002C5BA4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11"/>
    <w:rsid w:val="002C5BA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9">
    <w:name w:val="xl109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2C5B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5</cp:revision>
  <dcterms:created xsi:type="dcterms:W3CDTF">2022-11-22T07:48:00Z</dcterms:created>
  <dcterms:modified xsi:type="dcterms:W3CDTF">2022-12-19T08:35:00Z</dcterms:modified>
</cp:coreProperties>
</file>