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D9" w:rsidRDefault="00C04DD9" w:rsidP="00420251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C04DD9" w:rsidRDefault="00C04DD9" w:rsidP="006B6005">
      <w:pPr>
        <w:suppressAutoHyphens w:val="0"/>
        <w:jc w:val="center"/>
        <w:rPr>
          <w:rFonts w:ascii="Calibri" w:hAnsi="Calibri"/>
          <w:caps/>
          <w:sz w:val="22"/>
          <w:szCs w:val="22"/>
          <w:lang w:eastAsia="ru-RU"/>
        </w:rPr>
      </w:pPr>
    </w:p>
    <w:p w:rsidR="00C04DD9" w:rsidRDefault="00C04DD9" w:rsidP="00C04DD9">
      <w:pPr>
        <w:suppressAutoHyphens w:val="0"/>
        <w:jc w:val="center"/>
        <w:rPr>
          <w:noProof/>
          <w:lang w:eastAsia="ru-RU"/>
        </w:rPr>
      </w:pPr>
    </w:p>
    <w:p w:rsidR="00C04DD9" w:rsidRDefault="00C04DD9" w:rsidP="00C04DD9">
      <w:pPr>
        <w:suppressAutoHyphens w:val="0"/>
        <w:rPr>
          <w:noProof/>
          <w:lang w:eastAsia="ru-RU"/>
        </w:rPr>
      </w:pPr>
    </w:p>
    <w:p w:rsidR="00C04DD9" w:rsidRDefault="00AF61F2" w:rsidP="00C04DD9">
      <w:pPr>
        <w:suppressAutoHyphens w:val="0"/>
        <w:jc w:val="center"/>
        <w:outlineLvl w:val="0"/>
        <w:rPr>
          <w:b/>
          <w:sz w:val="24"/>
          <w:szCs w:val="28"/>
          <w:lang w:eastAsia="ru-RU"/>
        </w:rPr>
      </w:pPr>
      <w:r w:rsidRPr="00AF61F2">
        <w:pict>
          <v:rect id="Rectangle 8" o:spid="_x0000_s1026" style="position:absolute;left:0;text-align:left;margin-left:536.7pt;margin-top:3.65pt;width:120.3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" o:allowincell="f" strokecolor="white">
            <v:fill opacity="32896f"/>
            <v:textbox>
              <w:txbxContent>
                <w:p w:rsidR="00C04DD9" w:rsidRDefault="00C04DD9" w:rsidP="00C04DD9"/>
              </w:txbxContent>
            </v:textbox>
          </v:rect>
        </w:pict>
      </w:r>
      <w:r w:rsidR="00C04DD9">
        <w:rPr>
          <w:b/>
          <w:sz w:val="24"/>
          <w:szCs w:val="28"/>
          <w:lang w:eastAsia="ru-RU"/>
        </w:rPr>
        <w:t xml:space="preserve">СОВЕТ ДЕПУТАТОВ ПОНЯТОВСКОГО </w:t>
      </w:r>
      <w:proofErr w:type="gramStart"/>
      <w:r w:rsidR="00C04DD9">
        <w:rPr>
          <w:b/>
          <w:sz w:val="24"/>
          <w:szCs w:val="28"/>
          <w:lang w:eastAsia="ru-RU"/>
        </w:rPr>
        <w:t>СЕЛЬСКОГО</w:t>
      </w:r>
      <w:proofErr w:type="gramEnd"/>
    </w:p>
    <w:p w:rsidR="00C04DD9" w:rsidRDefault="00C04DD9" w:rsidP="00C04DD9">
      <w:pPr>
        <w:suppressAutoHyphens w:val="0"/>
        <w:jc w:val="center"/>
        <w:outlineLvl w:val="0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ПОСЕЛЕНИЯ ШУМЯЧСКОГО РАЙОНА СМОЛЕНСКОЙ ОБЛАСТИ</w:t>
      </w:r>
    </w:p>
    <w:p w:rsidR="00C04DD9" w:rsidRDefault="00C04DD9" w:rsidP="00C04DD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C04DD9" w:rsidRDefault="00C04DD9" w:rsidP="00C04DD9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РЕШЕНИЕ</w:t>
      </w:r>
    </w:p>
    <w:tbl>
      <w:tblPr>
        <w:tblW w:w="4788" w:type="pct"/>
        <w:tblCellSpacing w:w="15" w:type="dxa"/>
        <w:tblInd w:w="33" w:type="dxa"/>
        <w:tblLook w:val="04A0"/>
      </w:tblPr>
      <w:tblGrid>
        <w:gridCol w:w="9343"/>
      </w:tblGrid>
      <w:tr w:rsidR="00C04DD9" w:rsidTr="00C04DD9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DD9" w:rsidRDefault="00C04DD9">
            <w:pPr>
              <w:suppressAutoHyphens w:val="0"/>
              <w:rPr>
                <w:lang w:eastAsia="ru-RU"/>
              </w:rPr>
            </w:pPr>
          </w:p>
        </w:tc>
      </w:tr>
      <w:tr w:rsidR="00C04DD9" w:rsidTr="00C04DD9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DD9" w:rsidRDefault="00C04DD9">
            <w:pPr>
              <w:suppressAutoHyphens w:val="0"/>
              <w:rPr>
                <w:lang w:eastAsia="ru-RU"/>
              </w:rPr>
            </w:pPr>
          </w:p>
        </w:tc>
      </w:tr>
      <w:tr w:rsidR="00C04DD9" w:rsidTr="00C04DD9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DD9" w:rsidRDefault="00C04DD9">
            <w:pPr>
              <w:suppressAutoHyphens w:val="0"/>
              <w:rPr>
                <w:lang w:eastAsia="ru-RU"/>
              </w:rPr>
            </w:pPr>
          </w:p>
        </w:tc>
      </w:tr>
    </w:tbl>
    <w:p w:rsidR="00C04DD9" w:rsidRDefault="00C04DD9" w:rsidP="00C04DD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25  марта  2022 г.                                                                                               № 11</w:t>
      </w:r>
    </w:p>
    <w:p w:rsidR="00C04DD9" w:rsidRDefault="00C04DD9" w:rsidP="00C04DD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ст. Понятовка                                                                 </w:t>
      </w:r>
    </w:p>
    <w:p w:rsidR="00C04DD9" w:rsidRDefault="00C04DD9" w:rsidP="00C04DD9">
      <w:pPr>
        <w:suppressAutoHyphens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                </w:t>
      </w:r>
      <w:r>
        <w:rPr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                                                    </w:t>
      </w:r>
    </w:p>
    <w:p w:rsidR="00C04DD9" w:rsidRDefault="00C04DD9" w:rsidP="00C04DD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    проекте    решения    Совета    депутатов</w:t>
      </w:r>
    </w:p>
    <w:p w:rsidR="00C04DD9" w:rsidRDefault="00C04DD9" w:rsidP="00C04DD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Понятовского      сельского            поселения</w:t>
      </w:r>
    </w:p>
    <w:p w:rsidR="00C04DD9" w:rsidRDefault="00C04DD9" w:rsidP="00C04DD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Шумячского   района  Смоленской     области </w:t>
      </w:r>
    </w:p>
    <w:p w:rsidR="00C04DD9" w:rsidRDefault="00C04DD9" w:rsidP="00C04DD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«Об   утверждении   отчета   об   исполнении   </w:t>
      </w:r>
    </w:p>
    <w:p w:rsidR="00C04DD9" w:rsidRDefault="00C04DD9" w:rsidP="00C04DD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бюджета Понятовского сельского  поселения   </w:t>
      </w:r>
    </w:p>
    <w:p w:rsidR="00C04DD9" w:rsidRDefault="00C04DD9" w:rsidP="00C04DD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Шумячского   района   Смоленской    области </w:t>
      </w:r>
    </w:p>
    <w:p w:rsidR="00C04DD9" w:rsidRDefault="00C04DD9" w:rsidP="00C04DD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за  2021год»</w:t>
      </w:r>
    </w:p>
    <w:p w:rsidR="00C04DD9" w:rsidRDefault="00C04DD9" w:rsidP="00C04DD9">
      <w:pPr>
        <w:suppressAutoHyphens w:val="0"/>
        <w:rPr>
          <w:b/>
          <w:sz w:val="24"/>
          <w:szCs w:val="24"/>
          <w:lang w:eastAsia="ru-RU"/>
        </w:rPr>
      </w:pPr>
    </w:p>
    <w:p w:rsidR="00C04DD9" w:rsidRDefault="00C04DD9" w:rsidP="00C04DD9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В соответствии с Федеральным законом от 06.10.2003 г. №131-ФЗ «Об общих принципах организации местного самоуправления в Российской Федерации», Уставом Понятовского сельского поселения Шумячского района Смоленской области,</w:t>
      </w:r>
    </w:p>
    <w:p w:rsidR="00C04DD9" w:rsidRDefault="00C04DD9" w:rsidP="00C04DD9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Совет депутатов Понятовского сельского поселения Шумячского  района Смоленской области </w:t>
      </w:r>
    </w:p>
    <w:p w:rsidR="00C04DD9" w:rsidRDefault="00C04DD9" w:rsidP="00C04DD9">
      <w:pPr>
        <w:suppressAutoHyphens w:val="0"/>
        <w:jc w:val="both"/>
        <w:rPr>
          <w:sz w:val="24"/>
          <w:szCs w:val="24"/>
          <w:lang w:eastAsia="ru-RU"/>
        </w:rPr>
      </w:pPr>
    </w:p>
    <w:p w:rsidR="00C04DD9" w:rsidRDefault="00C04DD9" w:rsidP="00C04DD9">
      <w:pPr>
        <w:suppressAutoHyphens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proofErr w:type="gramStart"/>
      <w:r>
        <w:rPr>
          <w:b/>
          <w:sz w:val="24"/>
          <w:szCs w:val="24"/>
          <w:lang w:eastAsia="ru-RU"/>
        </w:rPr>
        <w:t>Р</w:t>
      </w:r>
      <w:proofErr w:type="gramEnd"/>
      <w:r>
        <w:rPr>
          <w:b/>
          <w:sz w:val="24"/>
          <w:szCs w:val="24"/>
          <w:lang w:eastAsia="ru-RU"/>
        </w:rPr>
        <w:t xml:space="preserve"> Е Ш И Л:</w:t>
      </w:r>
    </w:p>
    <w:p w:rsidR="00C04DD9" w:rsidRDefault="00C04DD9" w:rsidP="00C04DD9">
      <w:pPr>
        <w:suppressAutoHyphens w:val="0"/>
        <w:rPr>
          <w:b/>
          <w:sz w:val="24"/>
          <w:szCs w:val="24"/>
          <w:lang w:eastAsia="ru-RU"/>
        </w:rPr>
      </w:pPr>
    </w:p>
    <w:p w:rsidR="00C04DD9" w:rsidRDefault="00C04DD9" w:rsidP="00C04DD9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Принять прилагаемый проект  решения Совета депутатов Понятовского сельского поселения Шумячского  района Смоленской области  «Об утверждении отчета об исполнении бюджета Понятовского сельского    поселения      Шумячского  района Смоленской    области    за    2021 год».</w:t>
      </w:r>
    </w:p>
    <w:p w:rsidR="00C04DD9" w:rsidRDefault="00C04DD9" w:rsidP="00C04DD9">
      <w:pPr>
        <w:suppressAutoHyphens w:val="0"/>
        <w:ind w:left="930"/>
        <w:jc w:val="both"/>
        <w:rPr>
          <w:sz w:val="24"/>
          <w:szCs w:val="24"/>
          <w:lang w:eastAsia="ru-RU"/>
        </w:rPr>
      </w:pPr>
    </w:p>
    <w:p w:rsidR="00C04DD9" w:rsidRDefault="00C04DD9" w:rsidP="00C04DD9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Настоящее     решение     опубликовать   в  печатном    средстве     массовой информации  органов местного  самоуправления  Понятовского  сельского поселения Шумячского района Смоленской области «Информационный вестник Понятовского сельского поселения».</w:t>
      </w:r>
    </w:p>
    <w:p w:rsidR="00C04DD9" w:rsidRDefault="00C04DD9" w:rsidP="00C04DD9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</w:p>
    <w:p w:rsidR="00C04DD9" w:rsidRDefault="00C04DD9" w:rsidP="00C04DD9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3.   Настоящее  решение вступает в силу со дня его принятия. </w:t>
      </w:r>
    </w:p>
    <w:p w:rsidR="00C04DD9" w:rsidRDefault="00C04DD9" w:rsidP="00C04DD9">
      <w:pPr>
        <w:suppressAutoHyphens w:val="0"/>
        <w:jc w:val="both"/>
        <w:rPr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</w:t>
      </w:r>
    </w:p>
    <w:p w:rsidR="00C04DD9" w:rsidRDefault="00C04DD9" w:rsidP="00C04DD9">
      <w:pPr>
        <w:suppressAutoHyphens w:val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</w:t>
      </w:r>
    </w:p>
    <w:p w:rsidR="00C04DD9" w:rsidRDefault="00C04DD9" w:rsidP="00C04DD9">
      <w:pPr>
        <w:suppressAutoHyphens w:val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Глава муниципального образования</w:t>
      </w:r>
    </w:p>
    <w:p w:rsidR="00C04DD9" w:rsidRDefault="00C04DD9" w:rsidP="00C04DD9">
      <w:pPr>
        <w:suppressAutoHyphens w:val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Понятовского сельского поселения</w:t>
      </w:r>
    </w:p>
    <w:p w:rsidR="00C04DD9" w:rsidRPr="00C04DD9" w:rsidRDefault="00C04DD9" w:rsidP="00C04DD9">
      <w:pPr>
        <w:suppressAutoHyphens w:val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Шумячского района Смоленской области                    Н.Б. Бондарева</w:t>
      </w:r>
    </w:p>
    <w:p w:rsidR="00C04DD9" w:rsidRDefault="00C04DD9" w:rsidP="006B6005">
      <w:pPr>
        <w:suppressAutoHyphens w:val="0"/>
        <w:jc w:val="center"/>
        <w:rPr>
          <w:rFonts w:ascii="Calibri" w:hAnsi="Calibri"/>
          <w:caps/>
          <w:sz w:val="22"/>
          <w:szCs w:val="22"/>
          <w:lang w:eastAsia="ru-RU"/>
        </w:rPr>
      </w:pPr>
    </w:p>
    <w:p w:rsidR="00C04DD9" w:rsidRPr="00886733" w:rsidRDefault="00C04DD9" w:rsidP="00C04DD9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420251" w:rsidRDefault="006B6005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  <w:r>
        <w:rPr>
          <w:rFonts w:ascii="Calibri" w:hAnsi="Calibri"/>
          <w:caps/>
          <w:sz w:val="22"/>
          <w:szCs w:val="22"/>
          <w:lang w:eastAsia="ru-RU"/>
        </w:rPr>
        <w:t xml:space="preserve">                                                                               </w:t>
      </w:r>
    </w:p>
    <w:p w:rsidR="00420251" w:rsidRDefault="00420251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6B6005" w:rsidRDefault="006B6005" w:rsidP="00420251">
      <w:pPr>
        <w:suppressAutoHyphens w:val="0"/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2E3692" w:rsidRDefault="002E3692" w:rsidP="00420251">
      <w:pPr>
        <w:suppressAutoHyphens w:val="0"/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2E3692" w:rsidRDefault="002E3692" w:rsidP="00420251">
      <w:pPr>
        <w:suppressAutoHyphens w:val="0"/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2E3692" w:rsidRDefault="002E3692" w:rsidP="00420251">
      <w:pPr>
        <w:suppressAutoHyphens w:val="0"/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2E3692" w:rsidRDefault="002E3692" w:rsidP="00420251">
      <w:pPr>
        <w:suppressAutoHyphens w:val="0"/>
        <w:jc w:val="center"/>
        <w:rPr>
          <w:rFonts w:ascii="Calibri" w:hAnsi="Calibri"/>
          <w:caps/>
          <w:sz w:val="22"/>
          <w:szCs w:val="22"/>
          <w:lang w:eastAsia="ru-RU"/>
        </w:rPr>
      </w:pPr>
    </w:p>
    <w:p w:rsidR="001B2FBA" w:rsidRDefault="001B2FBA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6B6005" w:rsidRPr="00886733" w:rsidRDefault="006B6005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6B6005" w:rsidRPr="00886733" w:rsidRDefault="006B6005" w:rsidP="006B6005">
      <w:pPr>
        <w:suppressAutoHyphens w:val="0"/>
        <w:jc w:val="center"/>
        <w:rPr>
          <w:b/>
          <w:caps/>
          <w:sz w:val="24"/>
          <w:szCs w:val="24"/>
          <w:lang w:eastAsia="ru-RU"/>
        </w:rPr>
      </w:pPr>
      <w:r w:rsidRPr="00886733">
        <w:rPr>
          <w:b/>
          <w:caps/>
          <w:sz w:val="24"/>
          <w:szCs w:val="24"/>
          <w:lang w:eastAsia="ru-RU"/>
        </w:rPr>
        <w:t>Совет депутатов ПОНЯТОВСКОГО СЕЛЬСКОГО поселения ШУМЯЧСКОГО района Смоленской ОБЛАСТИ</w:t>
      </w:r>
    </w:p>
    <w:p w:rsidR="006B6005" w:rsidRDefault="006B6005" w:rsidP="006B6005">
      <w:pPr>
        <w:suppressAutoHyphens w:val="0"/>
        <w:jc w:val="center"/>
        <w:rPr>
          <w:rFonts w:ascii="Calibri" w:hAnsi="Calibri"/>
          <w:b/>
          <w:caps/>
          <w:sz w:val="24"/>
          <w:szCs w:val="24"/>
          <w:lang w:eastAsia="ru-RU"/>
        </w:rPr>
      </w:pPr>
    </w:p>
    <w:p w:rsidR="001B2FBA" w:rsidRPr="00886733" w:rsidRDefault="001B2FBA" w:rsidP="006B6005">
      <w:pPr>
        <w:suppressAutoHyphens w:val="0"/>
        <w:jc w:val="center"/>
        <w:rPr>
          <w:rFonts w:ascii="Calibri" w:hAnsi="Calibri"/>
          <w:b/>
          <w:caps/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jc w:val="center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 xml:space="preserve">ПРОЕКТ </w:t>
      </w:r>
      <w:r w:rsidRPr="00886733">
        <w:rPr>
          <w:b/>
          <w:caps/>
          <w:sz w:val="24"/>
          <w:szCs w:val="24"/>
          <w:lang w:eastAsia="ru-RU"/>
        </w:rPr>
        <w:t xml:space="preserve"> РЕШЕНИЯ</w:t>
      </w:r>
    </w:p>
    <w:p w:rsidR="006B6005" w:rsidRDefault="006B6005" w:rsidP="006B6005">
      <w:pPr>
        <w:suppressAutoHyphens w:val="0"/>
        <w:rPr>
          <w:b/>
          <w:caps/>
          <w:sz w:val="24"/>
          <w:szCs w:val="24"/>
          <w:lang w:eastAsia="ru-RU"/>
        </w:rPr>
      </w:pPr>
    </w:p>
    <w:p w:rsidR="001B2FBA" w:rsidRPr="00886733" w:rsidRDefault="001B2FBA" w:rsidP="006B6005">
      <w:pPr>
        <w:suppressAutoHyphens w:val="0"/>
        <w:rPr>
          <w:b/>
          <w:caps/>
          <w:sz w:val="24"/>
          <w:szCs w:val="24"/>
          <w:lang w:eastAsia="ru-RU"/>
        </w:rPr>
      </w:pPr>
    </w:p>
    <w:p w:rsidR="006B6005" w:rsidRPr="00DB6F7D" w:rsidRDefault="006B6005" w:rsidP="006B6005">
      <w:pPr>
        <w:suppressAutoHyphens w:val="0"/>
        <w:ind w:left="284"/>
        <w:jc w:val="both"/>
        <w:rPr>
          <w:rFonts w:ascii="Calibri" w:hAnsi="Calibri"/>
          <w:caps/>
          <w:sz w:val="22"/>
          <w:szCs w:val="22"/>
          <w:lang w:eastAsia="ru-RU"/>
        </w:rPr>
      </w:pPr>
      <w:r>
        <w:rPr>
          <w:caps/>
          <w:sz w:val="24"/>
          <w:szCs w:val="24"/>
          <w:lang w:eastAsia="ru-RU"/>
        </w:rPr>
        <w:t>« __ »</w:t>
      </w:r>
      <w:r w:rsidRPr="006B6005">
        <w:rPr>
          <w:cap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________  </w:t>
      </w:r>
      <w:r>
        <w:rPr>
          <w:caps/>
          <w:sz w:val="24"/>
          <w:szCs w:val="24"/>
          <w:lang w:eastAsia="ru-RU"/>
        </w:rPr>
        <w:t>202</w:t>
      </w:r>
      <w:r w:rsidR="00935136">
        <w:rPr>
          <w:caps/>
          <w:sz w:val="24"/>
          <w:szCs w:val="24"/>
          <w:lang w:eastAsia="ru-RU"/>
        </w:rPr>
        <w:t>2</w:t>
      </w:r>
      <w:r w:rsidRPr="00886733">
        <w:rPr>
          <w:caps/>
          <w:sz w:val="24"/>
          <w:szCs w:val="24"/>
          <w:lang w:eastAsia="ru-RU"/>
        </w:rPr>
        <w:t xml:space="preserve">                                                          </w:t>
      </w:r>
      <w:r>
        <w:rPr>
          <w:caps/>
          <w:sz w:val="24"/>
          <w:szCs w:val="24"/>
          <w:lang w:eastAsia="ru-RU"/>
        </w:rPr>
        <w:t xml:space="preserve">              </w:t>
      </w:r>
      <w:r w:rsidRPr="00886733">
        <w:rPr>
          <w:caps/>
          <w:sz w:val="24"/>
          <w:szCs w:val="24"/>
          <w:lang w:eastAsia="ru-RU"/>
        </w:rPr>
        <w:t xml:space="preserve">   </w:t>
      </w:r>
      <w:r>
        <w:rPr>
          <w:caps/>
          <w:sz w:val="24"/>
          <w:szCs w:val="24"/>
          <w:lang w:eastAsia="ru-RU"/>
        </w:rPr>
        <w:t xml:space="preserve">                   </w:t>
      </w:r>
      <w:r w:rsidRPr="00886733">
        <w:rPr>
          <w:caps/>
          <w:sz w:val="24"/>
          <w:szCs w:val="24"/>
          <w:lang w:eastAsia="ru-RU"/>
        </w:rPr>
        <w:t>№</w:t>
      </w:r>
      <w:r>
        <w:rPr>
          <w:caps/>
          <w:sz w:val="24"/>
          <w:szCs w:val="24"/>
          <w:lang w:eastAsia="ru-RU"/>
        </w:rPr>
        <w:t xml:space="preserve"> </w:t>
      </w:r>
    </w:p>
    <w:p w:rsidR="006B6005" w:rsidRPr="00886733" w:rsidRDefault="006B6005" w:rsidP="006B6005">
      <w:pPr>
        <w:suppressAutoHyphens w:val="0"/>
        <w:ind w:left="284"/>
        <w:rPr>
          <w:b/>
          <w:caps/>
          <w:sz w:val="24"/>
          <w:szCs w:val="24"/>
          <w:lang w:eastAsia="ru-RU"/>
        </w:rPr>
      </w:pPr>
    </w:p>
    <w:p w:rsidR="006B6005" w:rsidRDefault="006B6005" w:rsidP="006B6005">
      <w:pPr>
        <w:suppressAutoHyphens w:val="0"/>
        <w:ind w:left="284"/>
        <w:rPr>
          <w:b/>
          <w:caps/>
          <w:sz w:val="24"/>
          <w:szCs w:val="24"/>
          <w:lang w:eastAsia="ru-RU"/>
        </w:rPr>
      </w:pPr>
    </w:p>
    <w:p w:rsidR="001B2FBA" w:rsidRPr="00886733" w:rsidRDefault="001B2FBA" w:rsidP="006B6005">
      <w:pPr>
        <w:suppressAutoHyphens w:val="0"/>
        <w:ind w:left="284"/>
        <w:rPr>
          <w:b/>
          <w:caps/>
          <w:sz w:val="24"/>
          <w:szCs w:val="24"/>
          <w:lang w:eastAsia="ru-RU"/>
        </w:rPr>
      </w:pPr>
    </w:p>
    <w:p w:rsidR="00B00A5B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>Об исполнении</w:t>
      </w:r>
      <w:r w:rsidR="00B00A5B">
        <w:rPr>
          <w:sz w:val="24"/>
          <w:szCs w:val="24"/>
          <w:lang w:eastAsia="ru-RU"/>
        </w:rPr>
        <w:t xml:space="preserve"> </w:t>
      </w:r>
      <w:r w:rsidRPr="00886733">
        <w:rPr>
          <w:sz w:val="24"/>
          <w:szCs w:val="24"/>
          <w:lang w:eastAsia="ru-RU"/>
        </w:rPr>
        <w:t xml:space="preserve">бюджета Понятовского </w:t>
      </w:r>
    </w:p>
    <w:p w:rsidR="00B00A5B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>сельского поселения</w:t>
      </w:r>
      <w:r w:rsidR="00B00A5B">
        <w:rPr>
          <w:sz w:val="24"/>
          <w:szCs w:val="24"/>
          <w:lang w:eastAsia="ru-RU"/>
        </w:rPr>
        <w:t xml:space="preserve"> </w:t>
      </w:r>
      <w:r w:rsidRPr="00886733">
        <w:rPr>
          <w:sz w:val="24"/>
          <w:szCs w:val="24"/>
          <w:lang w:eastAsia="ru-RU"/>
        </w:rPr>
        <w:t xml:space="preserve">Шумячского   района </w:t>
      </w:r>
    </w:p>
    <w:p w:rsidR="006B6005" w:rsidRPr="00886733" w:rsidRDefault="006B6005" w:rsidP="006B6005">
      <w:pPr>
        <w:suppressAutoHyphens w:val="0"/>
        <w:ind w:left="284"/>
        <w:rPr>
          <w:b/>
          <w:caps/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>Смоленской области</w:t>
      </w:r>
      <w:r w:rsidR="00B00A5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 202</w:t>
      </w:r>
      <w:r w:rsidR="00935136">
        <w:rPr>
          <w:sz w:val="24"/>
          <w:szCs w:val="24"/>
          <w:lang w:eastAsia="ru-RU"/>
        </w:rPr>
        <w:t>1</w:t>
      </w:r>
      <w:r w:rsidRPr="00886733">
        <w:rPr>
          <w:sz w:val="24"/>
          <w:szCs w:val="24"/>
          <w:lang w:eastAsia="ru-RU"/>
        </w:rPr>
        <w:t xml:space="preserve"> год</w:t>
      </w:r>
    </w:p>
    <w:p w:rsidR="006B6005" w:rsidRPr="00886733" w:rsidRDefault="006B6005" w:rsidP="006B6005">
      <w:pPr>
        <w:suppressAutoHyphens w:val="0"/>
        <w:ind w:left="284"/>
        <w:rPr>
          <w:rFonts w:ascii="Calibri" w:hAnsi="Calibri"/>
          <w:caps/>
          <w:sz w:val="22"/>
          <w:szCs w:val="22"/>
          <w:lang w:eastAsia="ru-RU"/>
        </w:rPr>
      </w:pPr>
    </w:p>
    <w:p w:rsidR="006B6005" w:rsidRDefault="006B6005" w:rsidP="006B6005">
      <w:pPr>
        <w:suppressAutoHyphens w:val="0"/>
        <w:ind w:left="284"/>
        <w:rPr>
          <w:rFonts w:ascii="Calibri" w:hAnsi="Calibri"/>
          <w:caps/>
          <w:sz w:val="22"/>
          <w:szCs w:val="22"/>
          <w:lang w:eastAsia="ru-RU"/>
        </w:rPr>
      </w:pPr>
    </w:p>
    <w:p w:rsidR="001B2FBA" w:rsidRPr="00886733" w:rsidRDefault="001B2FBA" w:rsidP="006B6005">
      <w:pPr>
        <w:suppressAutoHyphens w:val="0"/>
        <w:ind w:left="284"/>
        <w:rPr>
          <w:rFonts w:ascii="Calibri" w:hAnsi="Calibri"/>
          <w:caps/>
          <w:sz w:val="22"/>
          <w:szCs w:val="22"/>
          <w:lang w:eastAsia="ru-RU"/>
        </w:rPr>
      </w:pPr>
    </w:p>
    <w:p w:rsidR="00F70EB4" w:rsidRDefault="006B6005" w:rsidP="006B6005">
      <w:pPr>
        <w:suppressAutoHyphens w:val="0"/>
        <w:ind w:left="284"/>
        <w:jc w:val="both"/>
        <w:rPr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 xml:space="preserve">          Заслушав и обсудив</w:t>
      </w:r>
      <w:r w:rsidRPr="00886733">
        <w:rPr>
          <w:rFonts w:ascii="Calibri" w:hAnsi="Calibri"/>
          <w:caps/>
          <w:sz w:val="22"/>
          <w:szCs w:val="22"/>
          <w:lang w:eastAsia="ru-RU"/>
        </w:rPr>
        <w:t xml:space="preserve">  </w:t>
      </w:r>
      <w:r w:rsidRPr="00886733">
        <w:rPr>
          <w:sz w:val="24"/>
          <w:szCs w:val="24"/>
          <w:lang w:eastAsia="ru-RU"/>
        </w:rPr>
        <w:t>отчет Администрации Понятовского сельского поселения Шумячского района Смоленской области об исполнении бюджета Понятовского сельского поселения Шумячского р</w:t>
      </w:r>
      <w:r>
        <w:rPr>
          <w:sz w:val="24"/>
          <w:szCs w:val="24"/>
          <w:lang w:eastAsia="ru-RU"/>
        </w:rPr>
        <w:t>айона Смоленской области за 202</w:t>
      </w:r>
      <w:r w:rsidR="00935136">
        <w:rPr>
          <w:sz w:val="24"/>
          <w:szCs w:val="24"/>
          <w:lang w:eastAsia="ru-RU"/>
        </w:rPr>
        <w:t>1</w:t>
      </w:r>
      <w:r w:rsidRPr="00886733">
        <w:rPr>
          <w:sz w:val="24"/>
          <w:szCs w:val="24"/>
          <w:lang w:eastAsia="ru-RU"/>
        </w:rPr>
        <w:t xml:space="preserve"> год, руководствуясь  Бюджетным кодексом Российской Федерации,  Уставом Понятовского сельского поселения Шумячского района Смоленской области, Положением о бюджетном процессе в Понятовском сельском поселении Шумячского района Смоленской области</w:t>
      </w:r>
      <w:r w:rsidR="00F70EB4">
        <w:rPr>
          <w:sz w:val="24"/>
          <w:szCs w:val="24"/>
          <w:lang w:eastAsia="ru-RU"/>
        </w:rPr>
        <w:t>,</w:t>
      </w:r>
    </w:p>
    <w:p w:rsidR="006B6005" w:rsidRPr="00DB6F7D" w:rsidRDefault="00F70EB4" w:rsidP="006B6005">
      <w:pPr>
        <w:suppressAutoHyphens w:val="0"/>
        <w:ind w:left="284"/>
        <w:jc w:val="both"/>
        <w:rPr>
          <w:rFonts w:ascii="Calibri" w:hAnsi="Calibri"/>
          <w:caps/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6B6005" w:rsidRPr="00886733">
        <w:rPr>
          <w:sz w:val="24"/>
          <w:szCs w:val="24"/>
          <w:lang w:eastAsia="ru-RU"/>
        </w:rPr>
        <w:t xml:space="preserve"> Совет депутатов Понятовского сельского поселения Шумячского района Смоленской области</w:t>
      </w:r>
      <w:r w:rsidR="006B6005">
        <w:rPr>
          <w:sz w:val="24"/>
          <w:szCs w:val="24"/>
          <w:lang w:eastAsia="ru-RU"/>
        </w:rPr>
        <w:t xml:space="preserve"> </w:t>
      </w:r>
    </w:p>
    <w:p w:rsidR="006B6005" w:rsidRPr="00886733" w:rsidRDefault="006B6005" w:rsidP="006B6005">
      <w:pPr>
        <w:suppressAutoHyphens w:val="0"/>
        <w:jc w:val="both"/>
        <w:rPr>
          <w:b/>
          <w:caps/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jc w:val="both"/>
        <w:rPr>
          <w:b/>
          <w:caps/>
          <w:sz w:val="24"/>
          <w:szCs w:val="24"/>
          <w:lang w:eastAsia="ru-RU"/>
        </w:rPr>
      </w:pPr>
      <w:r w:rsidRPr="00886733">
        <w:rPr>
          <w:b/>
          <w:caps/>
          <w:sz w:val="24"/>
          <w:szCs w:val="24"/>
          <w:lang w:eastAsia="ru-RU"/>
        </w:rPr>
        <w:t xml:space="preserve"> Р</w:t>
      </w:r>
      <w:r>
        <w:rPr>
          <w:b/>
          <w:caps/>
          <w:sz w:val="24"/>
          <w:szCs w:val="24"/>
          <w:lang w:eastAsia="ru-RU"/>
        </w:rPr>
        <w:t>ЕШИ</w:t>
      </w:r>
      <w:r w:rsidRPr="00886733">
        <w:rPr>
          <w:b/>
          <w:caps/>
          <w:sz w:val="24"/>
          <w:szCs w:val="24"/>
          <w:lang w:eastAsia="ru-RU"/>
        </w:rPr>
        <w:t>Л:</w:t>
      </w:r>
    </w:p>
    <w:p w:rsidR="006B6005" w:rsidRPr="00886733" w:rsidRDefault="006B6005" w:rsidP="006B6005">
      <w:pPr>
        <w:suppressAutoHyphens w:val="0"/>
        <w:jc w:val="both"/>
        <w:rPr>
          <w:b/>
          <w:caps/>
          <w:sz w:val="24"/>
          <w:szCs w:val="24"/>
          <w:lang w:eastAsia="ru-RU"/>
        </w:rPr>
      </w:pPr>
    </w:p>
    <w:p w:rsidR="006B6005" w:rsidRPr="00B00A5B" w:rsidRDefault="006B6005" w:rsidP="001B2FBA">
      <w:pPr>
        <w:numPr>
          <w:ilvl w:val="0"/>
          <w:numId w:val="1"/>
        </w:numPr>
        <w:suppressAutoHyphens w:val="0"/>
        <w:ind w:left="0" w:firstLine="426"/>
        <w:jc w:val="both"/>
        <w:rPr>
          <w:rFonts w:ascii="Calibri" w:hAnsi="Calibri"/>
          <w:caps/>
          <w:sz w:val="22"/>
          <w:szCs w:val="22"/>
          <w:lang w:eastAsia="ru-RU"/>
        </w:rPr>
      </w:pPr>
      <w:r w:rsidRPr="00B00A5B">
        <w:rPr>
          <w:sz w:val="24"/>
          <w:szCs w:val="24"/>
          <w:lang w:eastAsia="ru-RU"/>
        </w:rPr>
        <w:t>Утвердить отчет об исполнении бюджета Понятовского сельского поселения Шумячского района Смоленской области за 202</w:t>
      </w:r>
      <w:r w:rsidR="00935136">
        <w:rPr>
          <w:sz w:val="24"/>
          <w:szCs w:val="24"/>
          <w:lang w:eastAsia="ru-RU"/>
        </w:rPr>
        <w:t>1</w:t>
      </w:r>
      <w:r w:rsidRPr="00B00A5B">
        <w:rPr>
          <w:sz w:val="24"/>
          <w:szCs w:val="24"/>
          <w:lang w:eastAsia="ru-RU"/>
        </w:rPr>
        <w:t xml:space="preserve"> год по доходам в сумме </w:t>
      </w:r>
      <w:r w:rsidRPr="00B00A5B">
        <w:rPr>
          <w:b/>
          <w:sz w:val="24"/>
          <w:szCs w:val="24"/>
          <w:lang w:eastAsia="ru-RU"/>
        </w:rPr>
        <w:t>4</w:t>
      </w:r>
      <w:r w:rsidR="00935136">
        <w:rPr>
          <w:b/>
          <w:sz w:val="24"/>
          <w:szCs w:val="24"/>
          <w:lang w:eastAsia="ru-RU"/>
        </w:rPr>
        <w:t> 309 637,00</w:t>
      </w:r>
      <w:r w:rsidRPr="00B00A5B">
        <w:rPr>
          <w:b/>
          <w:sz w:val="24"/>
          <w:szCs w:val="24"/>
          <w:lang w:eastAsia="ru-RU"/>
        </w:rPr>
        <w:t xml:space="preserve"> </w:t>
      </w:r>
      <w:r w:rsidRPr="00B00A5B">
        <w:rPr>
          <w:sz w:val="24"/>
          <w:szCs w:val="24"/>
          <w:lang w:eastAsia="ru-RU"/>
        </w:rPr>
        <w:t xml:space="preserve">рублей, в том числе по безвозмездным поступлениям в сумме </w:t>
      </w:r>
      <w:r w:rsidR="00935136">
        <w:rPr>
          <w:b/>
          <w:sz w:val="24"/>
          <w:szCs w:val="24"/>
          <w:lang w:eastAsia="ru-RU"/>
        </w:rPr>
        <w:t>2 542 100</w:t>
      </w:r>
      <w:r w:rsidRPr="00B00A5B">
        <w:rPr>
          <w:b/>
          <w:sz w:val="24"/>
          <w:szCs w:val="24"/>
          <w:lang w:eastAsia="ru-RU"/>
        </w:rPr>
        <w:t>,00</w:t>
      </w:r>
      <w:r w:rsidRPr="00B00A5B">
        <w:rPr>
          <w:sz w:val="24"/>
          <w:szCs w:val="24"/>
          <w:lang w:eastAsia="ru-RU"/>
        </w:rPr>
        <w:t xml:space="preserve"> рублей, по расходам в сумме </w:t>
      </w:r>
      <w:r w:rsidR="00935136">
        <w:rPr>
          <w:b/>
          <w:bCs/>
          <w:sz w:val="24"/>
          <w:szCs w:val="24"/>
          <w:lang w:eastAsia="ru-RU"/>
        </w:rPr>
        <w:t>4 058 366,48</w:t>
      </w:r>
      <w:r w:rsidRPr="00B00A5B">
        <w:rPr>
          <w:sz w:val="24"/>
          <w:szCs w:val="24"/>
          <w:lang w:eastAsia="ru-RU"/>
        </w:rPr>
        <w:t xml:space="preserve"> рублей, с превышением </w:t>
      </w:r>
      <w:r w:rsidR="00935136">
        <w:rPr>
          <w:sz w:val="24"/>
          <w:szCs w:val="24"/>
          <w:lang w:eastAsia="ru-RU"/>
        </w:rPr>
        <w:t>дохо</w:t>
      </w:r>
      <w:r w:rsidR="00B00A5B">
        <w:rPr>
          <w:sz w:val="24"/>
          <w:szCs w:val="24"/>
          <w:lang w:eastAsia="ru-RU"/>
        </w:rPr>
        <w:t>дов</w:t>
      </w:r>
      <w:r w:rsidRPr="00B00A5B">
        <w:rPr>
          <w:sz w:val="24"/>
          <w:szCs w:val="24"/>
          <w:lang w:eastAsia="ru-RU"/>
        </w:rPr>
        <w:t xml:space="preserve"> над </w:t>
      </w:r>
      <w:r w:rsidR="00935136">
        <w:rPr>
          <w:sz w:val="24"/>
          <w:szCs w:val="24"/>
          <w:lang w:eastAsia="ru-RU"/>
        </w:rPr>
        <w:t>рас</w:t>
      </w:r>
      <w:r w:rsidR="00B00A5B">
        <w:rPr>
          <w:sz w:val="24"/>
          <w:szCs w:val="24"/>
          <w:lang w:eastAsia="ru-RU"/>
        </w:rPr>
        <w:t>ходами</w:t>
      </w:r>
      <w:r w:rsidRPr="00B00A5B">
        <w:rPr>
          <w:sz w:val="24"/>
          <w:szCs w:val="24"/>
          <w:lang w:eastAsia="ru-RU"/>
        </w:rPr>
        <w:t xml:space="preserve"> в сумме </w:t>
      </w:r>
      <w:r w:rsidR="00935136">
        <w:rPr>
          <w:b/>
          <w:sz w:val="24"/>
          <w:szCs w:val="24"/>
          <w:lang w:eastAsia="ru-RU"/>
        </w:rPr>
        <w:t>251 270,52</w:t>
      </w:r>
      <w:r w:rsidRPr="00B00A5B">
        <w:rPr>
          <w:sz w:val="24"/>
          <w:szCs w:val="24"/>
          <w:lang w:eastAsia="ru-RU"/>
        </w:rPr>
        <w:t xml:space="preserve"> рублей (</w:t>
      </w:r>
      <w:r w:rsidR="00935136">
        <w:rPr>
          <w:sz w:val="24"/>
          <w:szCs w:val="24"/>
          <w:lang w:eastAsia="ru-RU"/>
        </w:rPr>
        <w:t>профицит</w:t>
      </w:r>
      <w:r w:rsidRPr="00B00A5B">
        <w:rPr>
          <w:sz w:val="24"/>
          <w:szCs w:val="24"/>
          <w:lang w:eastAsia="ru-RU"/>
        </w:rPr>
        <w:t xml:space="preserve"> бюджета);</w:t>
      </w:r>
    </w:p>
    <w:p w:rsidR="00B00A5B" w:rsidRDefault="00B00A5B" w:rsidP="001B2FBA">
      <w:pPr>
        <w:pStyle w:val="a3"/>
        <w:numPr>
          <w:ilvl w:val="0"/>
          <w:numId w:val="1"/>
        </w:numPr>
        <w:ind w:left="0" w:firstLine="426"/>
        <w:rPr>
          <w:sz w:val="24"/>
          <w:szCs w:val="24"/>
          <w:lang w:eastAsia="ru-RU"/>
        </w:rPr>
      </w:pPr>
      <w:r w:rsidRPr="00B00A5B">
        <w:rPr>
          <w:sz w:val="24"/>
          <w:szCs w:val="24"/>
          <w:lang w:eastAsia="ru-RU"/>
        </w:rPr>
        <w:t>Утвердить показатели</w:t>
      </w:r>
      <w:r>
        <w:rPr>
          <w:sz w:val="24"/>
          <w:szCs w:val="24"/>
          <w:lang w:eastAsia="ru-RU"/>
        </w:rPr>
        <w:t>:</w:t>
      </w:r>
    </w:p>
    <w:p w:rsidR="00B00A5B" w:rsidRDefault="00B00A5B" w:rsidP="001B2FBA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доходов бюджета </w:t>
      </w:r>
      <w:r w:rsidRPr="00B00A5B">
        <w:rPr>
          <w:sz w:val="24"/>
          <w:szCs w:val="24"/>
          <w:lang w:eastAsia="ru-RU"/>
        </w:rPr>
        <w:t>Понятовского сельского поселения Шумячского района Смоленской области за 202</w:t>
      </w:r>
      <w:r w:rsidR="00935136">
        <w:rPr>
          <w:sz w:val="24"/>
          <w:szCs w:val="24"/>
          <w:lang w:eastAsia="ru-RU"/>
        </w:rPr>
        <w:t>1</w:t>
      </w:r>
      <w:r w:rsidRPr="00B00A5B">
        <w:rPr>
          <w:sz w:val="24"/>
          <w:szCs w:val="24"/>
          <w:lang w:eastAsia="ru-RU"/>
        </w:rPr>
        <w:t xml:space="preserve"> год</w:t>
      </w:r>
      <w:r>
        <w:rPr>
          <w:sz w:val="24"/>
          <w:szCs w:val="24"/>
          <w:lang w:eastAsia="ru-RU"/>
        </w:rPr>
        <w:t xml:space="preserve"> по кодам классификации доходов бюджетов согласно приложению № 1 к настоящему решению;</w:t>
      </w:r>
    </w:p>
    <w:p w:rsidR="00B00A5B" w:rsidRDefault="00B00A5B" w:rsidP="001B2FBA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расходов бюджета </w:t>
      </w:r>
      <w:r w:rsidRPr="00B00A5B">
        <w:rPr>
          <w:sz w:val="24"/>
          <w:szCs w:val="24"/>
          <w:lang w:eastAsia="ru-RU"/>
        </w:rPr>
        <w:t>Понятовского сельского поселения Шумячского района Смоленской области за 202</w:t>
      </w:r>
      <w:r w:rsidR="00935136">
        <w:rPr>
          <w:sz w:val="24"/>
          <w:szCs w:val="24"/>
          <w:lang w:eastAsia="ru-RU"/>
        </w:rPr>
        <w:t>1</w:t>
      </w:r>
      <w:r w:rsidRPr="00B00A5B">
        <w:rPr>
          <w:sz w:val="24"/>
          <w:szCs w:val="24"/>
          <w:lang w:eastAsia="ru-RU"/>
        </w:rPr>
        <w:t xml:space="preserve"> год</w:t>
      </w:r>
      <w:r>
        <w:rPr>
          <w:sz w:val="24"/>
          <w:szCs w:val="24"/>
          <w:lang w:eastAsia="ru-RU"/>
        </w:rPr>
        <w:t xml:space="preserve"> по </w:t>
      </w:r>
      <w:r w:rsidR="001B2FBA">
        <w:rPr>
          <w:sz w:val="24"/>
          <w:szCs w:val="24"/>
          <w:lang w:eastAsia="ru-RU"/>
        </w:rPr>
        <w:t>ведомственной структуре расходов</w:t>
      </w:r>
      <w:r>
        <w:rPr>
          <w:sz w:val="24"/>
          <w:szCs w:val="24"/>
          <w:lang w:eastAsia="ru-RU"/>
        </w:rPr>
        <w:t xml:space="preserve"> бюджет</w:t>
      </w:r>
      <w:r w:rsidR="001B2FBA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 xml:space="preserve"> </w:t>
      </w:r>
      <w:r w:rsidR="001B2FBA" w:rsidRPr="00B00A5B">
        <w:rPr>
          <w:sz w:val="24"/>
          <w:szCs w:val="24"/>
          <w:lang w:eastAsia="ru-RU"/>
        </w:rPr>
        <w:t>Понятовского сельского поселения Шумячского района Смоленской области</w:t>
      </w:r>
      <w:r w:rsidR="001B2FB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согласно приложению № </w:t>
      </w:r>
      <w:r w:rsidR="001B2FBA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 к настоящему решению;</w:t>
      </w:r>
    </w:p>
    <w:p w:rsidR="00B00A5B" w:rsidRDefault="001B2FBA" w:rsidP="001B2FBA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расходов бюджета </w:t>
      </w:r>
      <w:r w:rsidRPr="00B00A5B">
        <w:rPr>
          <w:sz w:val="24"/>
          <w:szCs w:val="24"/>
          <w:lang w:eastAsia="ru-RU"/>
        </w:rPr>
        <w:t>Понятовского сельского поселения Шумячского района Смоленской области за 202</w:t>
      </w:r>
      <w:r w:rsidR="00935136">
        <w:rPr>
          <w:sz w:val="24"/>
          <w:szCs w:val="24"/>
          <w:lang w:eastAsia="ru-RU"/>
        </w:rPr>
        <w:t>1</w:t>
      </w:r>
      <w:r w:rsidRPr="00B00A5B">
        <w:rPr>
          <w:sz w:val="24"/>
          <w:szCs w:val="24"/>
          <w:lang w:eastAsia="ru-RU"/>
        </w:rPr>
        <w:t xml:space="preserve"> год</w:t>
      </w:r>
      <w:r>
        <w:rPr>
          <w:sz w:val="24"/>
          <w:szCs w:val="24"/>
          <w:lang w:eastAsia="ru-RU"/>
        </w:rPr>
        <w:t xml:space="preserve"> по разделам и подразделам классификации расходов бюджетов согласно приложению № 3 к настоящему решению;</w:t>
      </w:r>
    </w:p>
    <w:p w:rsidR="001B2FBA" w:rsidRDefault="001B2FBA" w:rsidP="001B2FBA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  <w:lang w:eastAsia="ru-RU"/>
        </w:rPr>
      </w:pPr>
      <w:r w:rsidRPr="00B00A5B">
        <w:rPr>
          <w:sz w:val="24"/>
          <w:szCs w:val="24"/>
          <w:lang w:eastAsia="ru-RU"/>
        </w:rPr>
        <w:t>источник</w:t>
      </w:r>
      <w:r>
        <w:rPr>
          <w:sz w:val="24"/>
          <w:szCs w:val="24"/>
          <w:lang w:eastAsia="ru-RU"/>
        </w:rPr>
        <w:t>ов</w:t>
      </w:r>
      <w:r w:rsidRPr="00B00A5B">
        <w:rPr>
          <w:sz w:val="24"/>
          <w:szCs w:val="24"/>
          <w:lang w:eastAsia="ru-RU"/>
        </w:rPr>
        <w:t xml:space="preserve"> финансирования дефицита бюджета Понятовского сельского поселения Шумячского района Смоленской области </w:t>
      </w:r>
      <w:r>
        <w:rPr>
          <w:sz w:val="24"/>
          <w:szCs w:val="24"/>
          <w:lang w:eastAsia="ru-RU"/>
        </w:rPr>
        <w:t>в</w:t>
      </w:r>
      <w:r w:rsidRPr="00B00A5B">
        <w:rPr>
          <w:sz w:val="24"/>
          <w:szCs w:val="24"/>
          <w:lang w:eastAsia="ru-RU"/>
        </w:rPr>
        <w:t xml:space="preserve"> 202</w:t>
      </w:r>
      <w:r w:rsidR="00935136">
        <w:rPr>
          <w:sz w:val="24"/>
          <w:szCs w:val="24"/>
          <w:lang w:eastAsia="ru-RU"/>
        </w:rPr>
        <w:t>1</w:t>
      </w:r>
      <w:r w:rsidRPr="00B00A5B">
        <w:rPr>
          <w:sz w:val="24"/>
          <w:szCs w:val="24"/>
          <w:lang w:eastAsia="ru-RU"/>
        </w:rPr>
        <w:t xml:space="preserve"> год</w:t>
      </w:r>
      <w:r>
        <w:rPr>
          <w:sz w:val="24"/>
          <w:szCs w:val="24"/>
          <w:lang w:eastAsia="ru-RU"/>
        </w:rPr>
        <w:t xml:space="preserve">у по кодам классификации источников финансирования дефицитов бюджетов </w:t>
      </w:r>
      <w:bookmarkStart w:id="0" w:name="_Hlk99024868"/>
      <w:r>
        <w:rPr>
          <w:sz w:val="24"/>
          <w:szCs w:val="24"/>
          <w:lang w:eastAsia="ru-RU"/>
        </w:rPr>
        <w:t>согласно приложению № 4 к настоящему решению</w:t>
      </w:r>
      <w:bookmarkEnd w:id="0"/>
      <w:r>
        <w:rPr>
          <w:sz w:val="24"/>
          <w:szCs w:val="24"/>
          <w:lang w:eastAsia="ru-RU"/>
        </w:rPr>
        <w:t>.</w:t>
      </w:r>
    </w:p>
    <w:p w:rsidR="00CF2B8E" w:rsidRDefault="00B86FEB" w:rsidP="00B86FEB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CF2B8E" w:rsidRPr="00CF2B8E">
        <w:rPr>
          <w:sz w:val="24"/>
          <w:szCs w:val="24"/>
          <w:lang w:eastAsia="ru-RU"/>
        </w:rPr>
        <w:t>доходы бюджета Понятовского сельского поселения Шумячского</w:t>
      </w:r>
      <w:r w:rsidR="00CF2B8E">
        <w:rPr>
          <w:sz w:val="24"/>
          <w:szCs w:val="24"/>
          <w:lang w:eastAsia="ru-RU"/>
        </w:rPr>
        <w:t xml:space="preserve"> </w:t>
      </w:r>
      <w:r w:rsidR="00CF2B8E" w:rsidRPr="00CF2B8E">
        <w:rPr>
          <w:sz w:val="24"/>
          <w:szCs w:val="24"/>
          <w:lang w:eastAsia="ru-RU"/>
        </w:rPr>
        <w:t xml:space="preserve">района Смоленской области, за исключением безвозмездных поступлений, на 2021 год </w:t>
      </w:r>
      <w:r w:rsidR="00CF2B8E">
        <w:rPr>
          <w:sz w:val="24"/>
          <w:szCs w:val="24"/>
          <w:lang w:eastAsia="ru-RU"/>
        </w:rPr>
        <w:t>согласно приложению № 5 к настоящему решению.</w:t>
      </w:r>
    </w:p>
    <w:p w:rsidR="00CF2B8E" w:rsidRPr="00B86FEB" w:rsidRDefault="00A51338" w:rsidP="00B86FEB">
      <w:pPr>
        <w:pStyle w:val="a3"/>
        <w:numPr>
          <w:ilvl w:val="0"/>
          <w:numId w:val="2"/>
        </w:numPr>
        <w:suppressAutoHyphens w:val="0"/>
        <w:ind w:left="0" w:firstLine="426"/>
        <w:jc w:val="both"/>
        <w:rPr>
          <w:sz w:val="24"/>
          <w:szCs w:val="24"/>
          <w:lang w:eastAsia="ru-RU"/>
        </w:rPr>
      </w:pPr>
      <w:r w:rsidRPr="00A51338">
        <w:rPr>
          <w:bCs/>
          <w:color w:val="000000"/>
          <w:sz w:val="24"/>
          <w:szCs w:val="24"/>
        </w:rPr>
        <w:t xml:space="preserve">Распределение бюджетных ассигнований </w:t>
      </w:r>
      <w:r w:rsidR="00CF2B8E" w:rsidRPr="00A51338">
        <w:rPr>
          <w:bCs/>
          <w:color w:val="000000"/>
          <w:sz w:val="24"/>
          <w:szCs w:val="24"/>
          <w:lang w:eastAsia="ru-RU"/>
        </w:rPr>
        <w:t>по</w:t>
      </w:r>
      <w:r w:rsidR="00CF2B8E" w:rsidRPr="00B86FEB">
        <w:rPr>
          <w:bCs/>
          <w:color w:val="000000"/>
          <w:sz w:val="24"/>
          <w:szCs w:val="24"/>
          <w:lang w:eastAsia="ru-RU"/>
        </w:rPr>
        <w:t xml:space="preserve"> разделам, подразделам, целевым</w:t>
      </w:r>
      <w:r w:rsidR="00B86FEB">
        <w:rPr>
          <w:bCs/>
          <w:color w:val="000000"/>
          <w:sz w:val="24"/>
          <w:szCs w:val="24"/>
          <w:lang w:eastAsia="ru-RU"/>
        </w:rPr>
        <w:t xml:space="preserve"> </w:t>
      </w:r>
      <w:r w:rsidR="00CF2B8E" w:rsidRPr="00B86FEB">
        <w:rPr>
          <w:bCs/>
          <w:color w:val="000000"/>
          <w:sz w:val="24"/>
          <w:szCs w:val="24"/>
          <w:lang w:eastAsia="ru-RU"/>
        </w:rPr>
        <w:t>статьям</w:t>
      </w:r>
      <w:r w:rsidR="00B86FEB">
        <w:rPr>
          <w:bCs/>
          <w:color w:val="000000"/>
          <w:sz w:val="24"/>
          <w:szCs w:val="24"/>
          <w:lang w:eastAsia="ru-RU"/>
        </w:rPr>
        <w:t xml:space="preserve"> </w:t>
      </w:r>
      <w:r w:rsidR="00CF2B8E" w:rsidRPr="00B86FEB">
        <w:rPr>
          <w:bCs/>
          <w:color w:val="000000"/>
          <w:sz w:val="24"/>
          <w:szCs w:val="24"/>
          <w:lang w:eastAsia="ru-RU"/>
        </w:rPr>
        <w:t xml:space="preserve">(муниципальным программам и непрограммным направлениям  деятельности),  группам </w:t>
      </w:r>
      <w:r w:rsidR="00CF2B8E" w:rsidRPr="00B86FEB">
        <w:rPr>
          <w:bCs/>
          <w:color w:val="000000"/>
          <w:sz w:val="24"/>
          <w:szCs w:val="24"/>
          <w:lang w:eastAsia="ru-RU"/>
        </w:rPr>
        <w:lastRenderedPageBreak/>
        <w:t xml:space="preserve">(группам и подгруппам)  видов расходов  классификации расходов бюджетов </w:t>
      </w:r>
      <w:r w:rsidR="00BE330D">
        <w:rPr>
          <w:bCs/>
          <w:color w:val="000000"/>
          <w:sz w:val="24"/>
          <w:szCs w:val="24"/>
          <w:lang w:eastAsia="ru-RU"/>
        </w:rPr>
        <w:t>на</w:t>
      </w:r>
      <w:r w:rsidR="00CF2B8E" w:rsidRPr="00B86FEB">
        <w:rPr>
          <w:bCs/>
          <w:color w:val="000000"/>
          <w:sz w:val="24"/>
          <w:szCs w:val="24"/>
          <w:lang w:eastAsia="ru-RU"/>
        </w:rPr>
        <w:t xml:space="preserve"> 2021 год</w:t>
      </w:r>
      <w:r w:rsidR="00B86FEB" w:rsidRPr="00B86FEB">
        <w:rPr>
          <w:sz w:val="24"/>
          <w:szCs w:val="24"/>
          <w:lang w:eastAsia="ru-RU"/>
        </w:rPr>
        <w:t xml:space="preserve"> </w:t>
      </w:r>
      <w:r w:rsidR="00B86FEB">
        <w:rPr>
          <w:sz w:val="24"/>
          <w:szCs w:val="24"/>
          <w:lang w:eastAsia="ru-RU"/>
        </w:rPr>
        <w:t xml:space="preserve">согласно приложению № </w:t>
      </w:r>
      <w:r w:rsidR="0017385D">
        <w:rPr>
          <w:sz w:val="24"/>
          <w:szCs w:val="24"/>
          <w:lang w:eastAsia="ru-RU"/>
        </w:rPr>
        <w:t>6</w:t>
      </w:r>
      <w:r w:rsidR="00B86FEB">
        <w:rPr>
          <w:sz w:val="24"/>
          <w:szCs w:val="24"/>
          <w:lang w:eastAsia="ru-RU"/>
        </w:rPr>
        <w:t xml:space="preserve"> к настоящему решению.</w:t>
      </w:r>
    </w:p>
    <w:p w:rsidR="006B6005" w:rsidRPr="00886733" w:rsidRDefault="006B6005" w:rsidP="00B86FEB">
      <w:pPr>
        <w:numPr>
          <w:ilvl w:val="0"/>
          <w:numId w:val="1"/>
        </w:numPr>
        <w:suppressAutoHyphens w:val="0"/>
        <w:ind w:left="0" w:firstLine="426"/>
        <w:contextualSpacing/>
        <w:jc w:val="both"/>
        <w:rPr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6B6005" w:rsidRPr="00886733" w:rsidRDefault="006B6005" w:rsidP="001B2FBA">
      <w:pPr>
        <w:suppressAutoHyphens w:val="0"/>
        <w:ind w:firstLine="426"/>
        <w:rPr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</w:p>
    <w:p w:rsidR="006B6005" w:rsidRPr="00886733" w:rsidRDefault="006B6005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  <w:r w:rsidRPr="00886733">
        <w:rPr>
          <w:sz w:val="22"/>
          <w:szCs w:val="24"/>
          <w:lang w:eastAsia="ru-RU"/>
        </w:rPr>
        <w:t>Глава муниципального образования</w:t>
      </w:r>
    </w:p>
    <w:p w:rsidR="006B6005" w:rsidRPr="00886733" w:rsidRDefault="006B6005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  <w:r w:rsidRPr="00886733">
        <w:rPr>
          <w:sz w:val="22"/>
          <w:szCs w:val="24"/>
          <w:lang w:eastAsia="ru-RU"/>
        </w:rPr>
        <w:t>Понятовского  сельского поселения</w:t>
      </w:r>
    </w:p>
    <w:p w:rsidR="006B6005" w:rsidRDefault="006B6005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  <w:r w:rsidRPr="00886733">
        <w:rPr>
          <w:sz w:val="22"/>
          <w:szCs w:val="24"/>
          <w:lang w:eastAsia="ru-RU"/>
        </w:rPr>
        <w:t>Шумячского района Смоленской области                                                       Н.Б. Бондарева</w:t>
      </w: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Pr="00886733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tbl>
      <w:tblPr>
        <w:tblW w:w="9796" w:type="dxa"/>
        <w:tblInd w:w="93" w:type="dxa"/>
        <w:tblLook w:val="04A0"/>
      </w:tblPr>
      <w:tblGrid>
        <w:gridCol w:w="4869"/>
        <w:gridCol w:w="2976"/>
        <w:gridCol w:w="1951"/>
      </w:tblGrid>
      <w:tr w:rsidR="00B451B1" w:rsidRPr="004231A9" w:rsidTr="00C04DD9">
        <w:trPr>
          <w:trHeight w:val="2070"/>
        </w:trPr>
        <w:tc>
          <w:tcPr>
            <w:tcW w:w="4869" w:type="dxa"/>
            <w:shd w:val="clear" w:color="000000" w:fill="auto"/>
            <w:vAlign w:val="bottom"/>
            <w:hideMark/>
          </w:tcPr>
          <w:p w:rsidR="00B451B1" w:rsidRPr="004231A9" w:rsidRDefault="00B451B1" w:rsidP="00323794">
            <w:pPr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4927" w:type="dxa"/>
            <w:gridSpan w:val="2"/>
            <w:shd w:val="clear" w:color="000000" w:fill="auto"/>
            <w:vAlign w:val="bottom"/>
            <w:hideMark/>
          </w:tcPr>
          <w:p w:rsidR="00B451B1" w:rsidRPr="004231A9" w:rsidRDefault="00B451B1" w:rsidP="00323794">
            <w:pPr>
              <w:spacing w:after="240"/>
              <w:rPr>
                <w:color w:val="000000"/>
                <w:lang w:eastAsia="ru-RU"/>
              </w:rPr>
            </w:pPr>
            <w:r w:rsidRPr="004231A9">
              <w:rPr>
                <w:color w:val="000000"/>
                <w:lang w:eastAsia="ru-RU"/>
              </w:rPr>
              <w:t xml:space="preserve">Приложение № </w:t>
            </w:r>
            <w:r>
              <w:rPr>
                <w:color w:val="000000"/>
                <w:lang w:eastAsia="ru-RU"/>
              </w:rPr>
              <w:t>1</w:t>
            </w:r>
            <w:r w:rsidRPr="004231A9">
              <w:rPr>
                <w:color w:val="000000"/>
                <w:lang w:eastAsia="ru-RU"/>
              </w:rPr>
              <w:br/>
            </w:r>
            <w:r>
              <w:rPr>
                <w:color w:val="000000"/>
              </w:rPr>
              <w:t>к решению Совета депутатов Понятовского сельского поселения Шумячского района Смоленской области от «__» ______ 2022 года №__ «Об исполнении бюджета Понятовского сельского поселения Шумячского района Смоленской области за 2021 год»</w:t>
            </w:r>
          </w:p>
        </w:tc>
      </w:tr>
      <w:tr w:rsidR="00B451B1" w:rsidRPr="004231A9" w:rsidTr="00C04DD9">
        <w:trPr>
          <w:trHeight w:val="597"/>
        </w:trPr>
        <w:tc>
          <w:tcPr>
            <w:tcW w:w="9796" w:type="dxa"/>
            <w:gridSpan w:val="3"/>
            <w:shd w:val="clear" w:color="000000" w:fill="auto"/>
            <w:hideMark/>
          </w:tcPr>
          <w:p w:rsidR="00B451B1" w:rsidRDefault="00B451B1" w:rsidP="0032379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231A9">
              <w:rPr>
                <w:b/>
                <w:bCs/>
                <w:color w:val="000000"/>
                <w:lang w:eastAsia="ru-RU"/>
              </w:rPr>
              <w:t>Д</w:t>
            </w:r>
            <w:r>
              <w:rPr>
                <w:b/>
                <w:bCs/>
                <w:color w:val="000000"/>
                <w:lang w:eastAsia="ru-RU"/>
              </w:rPr>
              <w:t>оходы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бюджета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Понятовского сельского поселения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Шумячского района </w:t>
            </w:r>
          </w:p>
          <w:p w:rsidR="00B451B1" w:rsidRPr="004231A9" w:rsidRDefault="00B451B1" w:rsidP="00323794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Смоленской области за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20</w:t>
            </w:r>
            <w:r>
              <w:rPr>
                <w:b/>
                <w:bCs/>
                <w:color w:val="000000"/>
                <w:lang w:eastAsia="ru-RU"/>
              </w:rPr>
              <w:t>21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год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по кодам классификации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доходов бюджетов</w:t>
            </w:r>
          </w:p>
        </w:tc>
      </w:tr>
      <w:tr w:rsidR="00B451B1" w:rsidRPr="004231A9" w:rsidTr="00C04DD9">
        <w:trPr>
          <w:trHeight w:val="80"/>
        </w:trPr>
        <w:tc>
          <w:tcPr>
            <w:tcW w:w="979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B451B1" w:rsidRPr="004231A9" w:rsidRDefault="00B451B1" w:rsidP="00323794">
            <w:pPr>
              <w:jc w:val="right"/>
              <w:rPr>
                <w:color w:val="000000"/>
                <w:lang w:eastAsia="ru-RU"/>
              </w:rPr>
            </w:pPr>
            <w:r w:rsidRPr="004231A9">
              <w:rPr>
                <w:color w:val="000000"/>
                <w:lang w:eastAsia="ru-RU"/>
              </w:rPr>
              <w:t>(рублей)</w:t>
            </w:r>
          </w:p>
        </w:tc>
      </w:tr>
      <w:tr w:rsidR="00B451B1" w:rsidRPr="004231A9" w:rsidTr="00C04DD9">
        <w:trPr>
          <w:trHeight w:val="452"/>
        </w:trPr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51B1" w:rsidRDefault="00B451B1" w:rsidP="003237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Наименование главного администратора доходов, показателя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51B1" w:rsidRDefault="00B451B1" w:rsidP="003237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51B1" w:rsidRDefault="00B451B1" w:rsidP="003237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B451B1" w:rsidRPr="004231A9" w:rsidTr="00C04DD9">
        <w:trPr>
          <w:trHeight w:val="408"/>
        </w:trPr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B1" w:rsidRPr="004231A9" w:rsidRDefault="00B451B1" w:rsidP="0032379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B1" w:rsidRPr="004231A9" w:rsidRDefault="00B451B1" w:rsidP="0032379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B1" w:rsidRPr="004231A9" w:rsidRDefault="00B451B1" w:rsidP="00323794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B451B1" w:rsidRPr="004231A9" w:rsidTr="00C04DD9">
        <w:trPr>
          <w:trHeight w:val="118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51B1" w:rsidRPr="00561113" w:rsidRDefault="00B451B1" w:rsidP="00323794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6111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1B1" w:rsidRPr="00561113" w:rsidRDefault="00B451B1" w:rsidP="00323794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61113"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1B1" w:rsidRPr="00561113" w:rsidRDefault="00B451B1" w:rsidP="00323794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61113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</w:tbl>
    <w:p w:rsidR="00B451B1" w:rsidRPr="0059067F" w:rsidRDefault="00B451B1" w:rsidP="00B451B1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4"/>
        <w:gridCol w:w="3030"/>
        <w:gridCol w:w="1701"/>
      </w:tblGrid>
      <w:tr w:rsidR="00B451B1" w:rsidRPr="006835CB" w:rsidTr="00323794">
        <w:trPr>
          <w:trHeight w:val="904"/>
        </w:trPr>
        <w:tc>
          <w:tcPr>
            <w:tcW w:w="5617" w:type="dxa"/>
            <w:shd w:val="clear" w:color="auto" w:fill="auto"/>
            <w:hideMark/>
          </w:tcPr>
          <w:p w:rsidR="00B451B1" w:rsidRPr="0059067F" w:rsidRDefault="00B451B1" w:rsidP="00323794">
            <w:pPr>
              <w:pStyle w:val="a4"/>
              <w:jc w:val="both"/>
              <w:rPr>
                <w:b/>
              </w:rPr>
            </w:pPr>
            <w:r w:rsidRPr="0059067F">
              <w:rPr>
                <w:b/>
              </w:rPr>
              <w:t>Федеральное казначейство (Управление Федерального казначейства по Смоленской области)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B451B1" w:rsidRPr="0059067F" w:rsidRDefault="00B451B1" w:rsidP="00323794">
            <w:pPr>
              <w:pStyle w:val="a4"/>
              <w:jc w:val="center"/>
              <w:rPr>
                <w:b/>
              </w:rPr>
            </w:pPr>
            <w:r w:rsidRPr="0059067F">
              <w:rPr>
                <w:b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51B1" w:rsidRPr="005F49C9" w:rsidRDefault="00B451B1" w:rsidP="00323794">
            <w:pPr>
              <w:pStyle w:val="a4"/>
              <w:jc w:val="right"/>
              <w:rPr>
                <w:b/>
              </w:rPr>
            </w:pPr>
            <w:r>
              <w:rPr>
                <w:b/>
                <w:lang w:val="en-US"/>
              </w:rPr>
              <w:t>801 80</w:t>
            </w:r>
            <w:r>
              <w:rPr>
                <w:b/>
              </w:rPr>
              <w:t>2,66</w:t>
            </w:r>
          </w:p>
        </w:tc>
      </w:tr>
      <w:tr w:rsidR="00B451B1" w:rsidRPr="006835CB" w:rsidTr="00323794">
        <w:trPr>
          <w:trHeight w:val="2579"/>
        </w:trPr>
        <w:tc>
          <w:tcPr>
            <w:tcW w:w="5617" w:type="dxa"/>
            <w:shd w:val="clear" w:color="auto" w:fill="auto"/>
            <w:hideMark/>
          </w:tcPr>
          <w:p w:rsidR="00B451B1" w:rsidRPr="006835CB" w:rsidRDefault="00B451B1" w:rsidP="00323794">
            <w:pPr>
              <w:pStyle w:val="a4"/>
              <w:jc w:val="both"/>
            </w:pPr>
            <w:r w:rsidRPr="006835C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B451B1" w:rsidRPr="006835CB" w:rsidRDefault="00B451B1" w:rsidP="00323794">
            <w:pPr>
              <w:pStyle w:val="a4"/>
            </w:pPr>
            <w:r w:rsidRPr="006835CB">
              <w:t>100 1 03 02231 01 0000 110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51B1" w:rsidRPr="006835CB" w:rsidRDefault="00B451B1" w:rsidP="00323794">
            <w:pPr>
              <w:pStyle w:val="a4"/>
              <w:jc w:val="right"/>
            </w:pPr>
            <w:r>
              <w:t>370 159,89</w:t>
            </w:r>
          </w:p>
        </w:tc>
      </w:tr>
      <w:tr w:rsidR="00B451B1" w:rsidRPr="006835CB" w:rsidTr="00323794">
        <w:trPr>
          <w:trHeight w:val="2641"/>
        </w:trPr>
        <w:tc>
          <w:tcPr>
            <w:tcW w:w="5617" w:type="dxa"/>
            <w:shd w:val="clear" w:color="auto" w:fill="auto"/>
            <w:hideMark/>
          </w:tcPr>
          <w:p w:rsidR="00B451B1" w:rsidRPr="006835CB" w:rsidRDefault="00B451B1" w:rsidP="00323794">
            <w:pPr>
              <w:pStyle w:val="a4"/>
              <w:jc w:val="both"/>
            </w:pPr>
            <w:r w:rsidRPr="006835CB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B451B1" w:rsidRPr="006835CB" w:rsidRDefault="00B451B1" w:rsidP="00323794">
            <w:pPr>
              <w:pStyle w:val="a4"/>
            </w:pPr>
            <w:r w:rsidRPr="006835CB">
              <w:t>100</w:t>
            </w:r>
            <w:r>
              <w:t xml:space="preserve"> </w:t>
            </w:r>
            <w:r w:rsidRPr="006835CB">
              <w:t>1</w:t>
            </w:r>
            <w:r>
              <w:t xml:space="preserve"> </w:t>
            </w:r>
            <w:r w:rsidRPr="006835CB">
              <w:t>0302241</w:t>
            </w:r>
            <w:r>
              <w:t xml:space="preserve"> </w:t>
            </w:r>
            <w:r w:rsidRPr="006835CB">
              <w:t>01</w:t>
            </w:r>
            <w:r>
              <w:t xml:space="preserve"> </w:t>
            </w:r>
            <w:r w:rsidRPr="006835CB">
              <w:t>0000</w:t>
            </w:r>
            <w:r>
              <w:t xml:space="preserve"> </w:t>
            </w:r>
            <w:r w:rsidRPr="006835CB"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51B1" w:rsidRPr="006835CB" w:rsidRDefault="00B451B1" w:rsidP="00323794">
            <w:pPr>
              <w:pStyle w:val="a4"/>
              <w:jc w:val="right"/>
            </w:pPr>
            <w:r>
              <w:t>2 603,23</w:t>
            </w:r>
          </w:p>
        </w:tc>
      </w:tr>
      <w:tr w:rsidR="00B451B1" w:rsidRPr="006835CB" w:rsidTr="00323794">
        <w:trPr>
          <w:trHeight w:val="2425"/>
        </w:trPr>
        <w:tc>
          <w:tcPr>
            <w:tcW w:w="5617" w:type="dxa"/>
            <w:shd w:val="clear" w:color="auto" w:fill="auto"/>
            <w:hideMark/>
          </w:tcPr>
          <w:p w:rsidR="00B451B1" w:rsidRPr="006835CB" w:rsidRDefault="00B451B1" w:rsidP="00323794">
            <w:pPr>
              <w:pStyle w:val="a4"/>
              <w:jc w:val="both"/>
            </w:pPr>
            <w:r w:rsidRPr="006835C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B451B1" w:rsidRPr="006835CB" w:rsidRDefault="00B451B1" w:rsidP="00323794">
            <w:pPr>
              <w:pStyle w:val="a4"/>
            </w:pPr>
            <w:r w:rsidRPr="006835CB">
              <w:t>100</w:t>
            </w:r>
            <w:r>
              <w:t xml:space="preserve"> </w:t>
            </w:r>
            <w:r w:rsidRPr="006835CB">
              <w:t>1</w:t>
            </w:r>
            <w:r>
              <w:t xml:space="preserve"> </w:t>
            </w:r>
            <w:r w:rsidRPr="006835CB">
              <w:t>0302251</w:t>
            </w:r>
            <w:r>
              <w:t xml:space="preserve"> </w:t>
            </w:r>
            <w:r w:rsidRPr="006835CB">
              <w:t>01</w:t>
            </w:r>
            <w:r>
              <w:t xml:space="preserve"> </w:t>
            </w:r>
            <w:r w:rsidRPr="006835CB">
              <w:t>0000</w:t>
            </w:r>
            <w:r>
              <w:t xml:space="preserve"> </w:t>
            </w:r>
            <w:r w:rsidRPr="006835CB"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51B1" w:rsidRPr="006835CB" w:rsidRDefault="00B451B1" w:rsidP="00323794">
            <w:pPr>
              <w:pStyle w:val="a4"/>
              <w:jc w:val="right"/>
            </w:pPr>
            <w:r>
              <w:t>492 161,30</w:t>
            </w:r>
          </w:p>
        </w:tc>
      </w:tr>
      <w:tr w:rsidR="00B451B1" w:rsidRPr="006835CB" w:rsidTr="00323794">
        <w:trPr>
          <w:trHeight w:val="126"/>
        </w:trPr>
        <w:tc>
          <w:tcPr>
            <w:tcW w:w="5617" w:type="dxa"/>
            <w:shd w:val="clear" w:color="auto" w:fill="auto"/>
            <w:hideMark/>
          </w:tcPr>
          <w:p w:rsidR="00B451B1" w:rsidRPr="006835CB" w:rsidRDefault="00B451B1" w:rsidP="00323794">
            <w:pPr>
              <w:pStyle w:val="a4"/>
              <w:jc w:val="both"/>
            </w:pPr>
            <w:r w:rsidRPr="006835C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B451B1" w:rsidRPr="006835CB" w:rsidRDefault="00B451B1" w:rsidP="00323794">
            <w:pPr>
              <w:pStyle w:val="a4"/>
            </w:pPr>
            <w:r w:rsidRPr="006835CB">
              <w:t>100 1 03 02261 01 0000 110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51B1" w:rsidRPr="006835CB" w:rsidRDefault="00B451B1" w:rsidP="00323794">
            <w:pPr>
              <w:pStyle w:val="a4"/>
              <w:jc w:val="right"/>
            </w:pPr>
            <w:r>
              <w:t>- 63 121,76</w:t>
            </w:r>
          </w:p>
        </w:tc>
      </w:tr>
      <w:tr w:rsidR="00B451B1" w:rsidRPr="006835CB" w:rsidTr="00323794">
        <w:trPr>
          <w:trHeight w:val="697"/>
        </w:trPr>
        <w:tc>
          <w:tcPr>
            <w:tcW w:w="5617" w:type="dxa"/>
            <w:shd w:val="clear" w:color="auto" w:fill="auto"/>
            <w:hideMark/>
          </w:tcPr>
          <w:p w:rsidR="00B451B1" w:rsidRPr="0059067F" w:rsidRDefault="00B451B1" w:rsidP="00323794">
            <w:pPr>
              <w:pStyle w:val="a4"/>
              <w:jc w:val="both"/>
              <w:rPr>
                <w:b/>
              </w:rPr>
            </w:pPr>
            <w:r w:rsidRPr="0059067F">
              <w:rPr>
                <w:b/>
              </w:rPr>
              <w:t>Федеральная налоговая служба (Управление Федеральной налоговой службы по Смоленской области)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B451B1" w:rsidRPr="0059067F" w:rsidRDefault="00B451B1" w:rsidP="00323794">
            <w:pPr>
              <w:pStyle w:val="a4"/>
              <w:jc w:val="center"/>
              <w:rPr>
                <w:b/>
              </w:rPr>
            </w:pPr>
            <w:r w:rsidRPr="0059067F">
              <w:rPr>
                <w:b/>
              </w:rPr>
              <w:t>182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51B1" w:rsidRPr="0059067F" w:rsidRDefault="00B451B1" w:rsidP="00323794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965 734,34</w:t>
            </w:r>
          </w:p>
        </w:tc>
      </w:tr>
      <w:tr w:rsidR="00B451B1" w:rsidRPr="006835CB" w:rsidTr="00323794">
        <w:trPr>
          <w:trHeight w:val="1559"/>
        </w:trPr>
        <w:tc>
          <w:tcPr>
            <w:tcW w:w="5617" w:type="dxa"/>
            <w:shd w:val="clear" w:color="auto" w:fill="auto"/>
            <w:hideMark/>
          </w:tcPr>
          <w:p w:rsidR="00B451B1" w:rsidRPr="006835CB" w:rsidRDefault="00B451B1" w:rsidP="00323794">
            <w:pPr>
              <w:pStyle w:val="a4"/>
              <w:jc w:val="both"/>
            </w:pPr>
            <w:r w:rsidRPr="006835CB">
              <w:lastRenderedPageBreak/>
              <w:t>Налог на доходы физических лиц с доходов, источником которых является налоговый агент, за исключением доходов,</w:t>
            </w:r>
            <w:r>
              <w:t xml:space="preserve"> </w:t>
            </w:r>
            <w:r w:rsidRPr="006835CB">
              <w:t>в отношении которых исчисление и уплата налога осуществля</w:t>
            </w:r>
            <w:r>
              <w:t>ю</w:t>
            </w:r>
            <w:r w:rsidRPr="006835CB">
              <w:t>тся в соответствии со статьями 227, 227.1 и 228 Налогового кодекса Российской Федерации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B451B1" w:rsidRPr="006835CB" w:rsidRDefault="00B451B1" w:rsidP="00323794">
            <w:pPr>
              <w:pStyle w:val="a4"/>
            </w:pPr>
            <w:r w:rsidRPr="006835CB">
              <w:t>182 1 01 02010 01 0000 110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51B1" w:rsidRPr="006835CB" w:rsidRDefault="00B451B1" w:rsidP="00323794">
            <w:pPr>
              <w:pStyle w:val="a4"/>
              <w:jc w:val="right"/>
            </w:pPr>
            <w:r>
              <w:t>359 553,28</w:t>
            </w:r>
          </w:p>
        </w:tc>
      </w:tr>
      <w:tr w:rsidR="00B451B1" w:rsidRPr="006835CB" w:rsidTr="00323794">
        <w:trPr>
          <w:trHeight w:val="937"/>
        </w:trPr>
        <w:tc>
          <w:tcPr>
            <w:tcW w:w="5617" w:type="dxa"/>
            <w:shd w:val="clear" w:color="auto" w:fill="auto"/>
            <w:hideMark/>
          </w:tcPr>
          <w:p w:rsidR="00B451B1" w:rsidRPr="006835CB" w:rsidRDefault="00B451B1" w:rsidP="00323794">
            <w:pPr>
              <w:pStyle w:val="a4"/>
              <w:jc w:val="both"/>
            </w:pPr>
            <w:r w:rsidRPr="006835C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B451B1" w:rsidRPr="006835CB" w:rsidRDefault="00B451B1" w:rsidP="00323794">
            <w:pPr>
              <w:pStyle w:val="a4"/>
            </w:pPr>
            <w:r w:rsidRPr="006835CB">
              <w:t>182 1 01 02030 01 0000 110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51B1" w:rsidRPr="006835CB" w:rsidRDefault="00B451B1" w:rsidP="00323794">
            <w:pPr>
              <w:pStyle w:val="a4"/>
              <w:jc w:val="right"/>
            </w:pPr>
            <w:r>
              <w:t>9 102,39</w:t>
            </w:r>
          </w:p>
        </w:tc>
      </w:tr>
      <w:tr w:rsidR="00B451B1" w:rsidRPr="006835CB" w:rsidTr="00323794">
        <w:trPr>
          <w:trHeight w:val="937"/>
        </w:trPr>
        <w:tc>
          <w:tcPr>
            <w:tcW w:w="5617" w:type="dxa"/>
            <w:shd w:val="clear" w:color="auto" w:fill="auto"/>
          </w:tcPr>
          <w:p w:rsidR="00B451B1" w:rsidRPr="006835CB" w:rsidRDefault="00B451B1" w:rsidP="00323794">
            <w:pPr>
              <w:pStyle w:val="a4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30" w:type="dxa"/>
            <w:shd w:val="clear" w:color="auto" w:fill="auto"/>
            <w:noWrap/>
          </w:tcPr>
          <w:p w:rsidR="00B451B1" w:rsidRPr="006835CB" w:rsidRDefault="00B451B1" w:rsidP="00323794">
            <w:pPr>
              <w:pStyle w:val="a4"/>
            </w:pPr>
            <w:r>
              <w:t>182 1 06 01030 10 0000 110</w:t>
            </w:r>
          </w:p>
        </w:tc>
        <w:tc>
          <w:tcPr>
            <w:tcW w:w="1701" w:type="dxa"/>
            <w:shd w:val="clear" w:color="auto" w:fill="auto"/>
            <w:noWrap/>
          </w:tcPr>
          <w:p w:rsidR="00B451B1" w:rsidRDefault="00B451B1" w:rsidP="00323794">
            <w:pPr>
              <w:pStyle w:val="a4"/>
              <w:jc w:val="right"/>
            </w:pPr>
            <w:r>
              <w:t>85 540,06</w:t>
            </w:r>
          </w:p>
        </w:tc>
      </w:tr>
      <w:tr w:rsidR="00B451B1" w:rsidRPr="006835CB" w:rsidTr="00323794">
        <w:trPr>
          <w:trHeight w:val="937"/>
        </w:trPr>
        <w:tc>
          <w:tcPr>
            <w:tcW w:w="5617" w:type="dxa"/>
            <w:shd w:val="clear" w:color="auto" w:fill="auto"/>
          </w:tcPr>
          <w:p w:rsidR="00B451B1" w:rsidRDefault="00B451B1" w:rsidP="00323794">
            <w:pPr>
              <w:pStyle w:val="a4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30" w:type="dxa"/>
            <w:shd w:val="clear" w:color="auto" w:fill="auto"/>
            <w:noWrap/>
          </w:tcPr>
          <w:p w:rsidR="00B451B1" w:rsidRDefault="00B451B1" w:rsidP="00323794">
            <w:pPr>
              <w:pStyle w:val="a4"/>
            </w:pPr>
            <w:r>
              <w:t>182 1 06 06033 10 0000 110</w:t>
            </w:r>
          </w:p>
        </w:tc>
        <w:tc>
          <w:tcPr>
            <w:tcW w:w="1701" w:type="dxa"/>
            <w:shd w:val="clear" w:color="auto" w:fill="auto"/>
            <w:noWrap/>
          </w:tcPr>
          <w:p w:rsidR="00B451B1" w:rsidRDefault="00B451B1" w:rsidP="00323794">
            <w:pPr>
              <w:pStyle w:val="a4"/>
              <w:jc w:val="right"/>
            </w:pPr>
            <w:r>
              <w:t>182 726,92</w:t>
            </w:r>
          </w:p>
        </w:tc>
      </w:tr>
      <w:tr w:rsidR="00B451B1" w:rsidRPr="006835CB" w:rsidTr="00323794">
        <w:trPr>
          <w:trHeight w:val="937"/>
        </w:trPr>
        <w:tc>
          <w:tcPr>
            <w:tcW w:w="5617" w:type="dxa"/>
            <w:shd w:val="clear" w:color="auto" w:fill="auto"/>
          </w:tcPr>
          <w:p w:rsidR="00B451B1" w:rsidRDefault="00B451B1" w:rsidP="00323794">
            <w:pPr>
              <w:pStyle w:val="a4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30" w:type="dxa"/>
            <w:shd w:val="clear" w:color="auto" w:fill="auto"/>
            <w:noWrap/>
          </w:tcPr>
          <w:p w:rsidR="00B451B1" w:rsidRDefault="00B451B1" w:rsidP="00323794">
            <w:pPr>
              <w:pStyle w:val="a4"/>
            </w:pPr>
            <w:r>
              <w:t>182 1 06 06043 10 0000 110</w:t>
            </w:r>
          </w:p>
        </w:tc>
        <w:tc>
          <w:tcPr>
            <w:tcW w:w="1701" w:type="dxa"/>
            <w:shd w:val="clear" w:color="auto" w:fill="auto"/>
            <w:noWrap/>
          </w:tcPr>
          <w:p w:rsidR="00B451B1" w:rsidRDefault="00B451B1" w:rsidP="00323794">
            <w:pPr>
              <w:pStyle w:val="a4"/>
              <w:jc w:val="right"/>
            </w:pPr>
            <w:r>
              <w:t>328 811,69</w:t>
            </w:r>
          </w:p>
        </w:tc>
      </w:tr>
      <w:tr w:rsidR="00B451B1" w:rsidRPr="006835CB" w:rsidTr="00323794">
        <w:trPr>
          <w:trHeight w:val="547"/>
        </w:trPr>
        <w:tc>
          <w:tcPr>
            <w:tcW w:w="5617" w:type="dxa"/>
            <w:shd w:val="clear" w:color="auto" w:fill="auto"/>
            <w:hideMark/>
          </w:tcPr>
          <w:p w:rsidR="00B451B1" w:rsidRPr="0059067F" w:rsidRDefault="00B451B1" w:rsidP="00323794">
            <w:pPr>
              <w:pStyle w:val="a4"/>
              <w:jc w:val="both"/>
              <w:rPr>
                <w:b/>
              </w:rPr>
            </w:pPr>
            <w:r w:rsidRPr="0059067F">
              <w:rPr>
                <w:b/>
              </w:rPr>
              <w:t xml:space="preserve">Администрация </w:t>
            </w:r>
            <w:r>
              <w:rPr>
                <w:b/>
              </w:rPr>
              <w:t>Понятовского сельского поселения Шумячского района</w:t>
            </w:r>
            <w:r w:rsidRPr="0059067F">
              <w:rPr>
                <w:b/>
              </w:rPr>
              <w:t xml:space="preserve"> Смоленской области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B451B1" w:rsidRPr="0059067F" w:rsidRDefault="00B451B1" w:rsidP="0032379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51B1" w:rsidRPr="0059067F" w:rsidRDefault="00B451B1" w:rsidP="00323794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2 542 100,00</w:t>
            </w:r>
          </w:p>
        </w:tc>
      </w:tr>
      <w:tr w:rsidR="00B451B1" w:rsidRPr="006835CB" w:rsidTr="00323794">
        <w:trPr>
          <w:trHeight w:val="945"/>
        </w:trPr>
        <w:tc>
          <w:tcPr>
            <w:tcW w:w="5617" w:type="dxa"/>
            <w:shd w:val="clear" w:color="auto" w:fill="auto"/>
            <w:hideMark/>
          </w:tcPr>
          <w:p w:rsidR="00B451B1" w:rsidRPr="006835CB" w:rsidRDefault="00B451B1" w:rsidP="00323794">
            <w:pPr>
              <w:pStyle w:val="a4"/>
              <w:jc w:val="both"/>
            </w:pPr>
            <w:r w:rsidRPr="006835CB">
              <w:t xml:space="preserve">Дотации бюджетам </w:t>
            </w:r>
            <w:r>
              <w:t>сельских</w:t>
            </w:r>
            <w:r w:rsidRPr="006835CB"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B451B1" w:rsidRPr="006835CB" w:rsidRDefault="00B451B1" w:rsidP="00323794">
            <w:pPr>
              <w:pStyle w:val="a4"/>
            </w:pPr>
            <w:r>
              <w:t>954</w:t>
            </w:r>
            <w:r w:rsidRPr="006835CB">
              <w:t xml:space="preserve"> 2 02 16001 1</w:t>
            </w:r>
            <w:r>
              <w:t>0</w:t>
            </w:r>
            <w:r w:rsidRPr="006835CB">
              <w:t xml:space="preserve">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51B1" w:rsidRPr="006835CB" w:rsidRDefault="00B451B1" w:rsidP="00323794">
            <w:pPr>
              <w:pStyle w:val="a4"/>
              <w:jc w:val="right"/>
            </w:pPr>
            <w:r>
              <w:t>2 501 600,00</w:t>
            </w:r>
          </w:p>
        </w:tc>
      </w:tr>
      <w:tr w:rsidR="00B451B1" w:rsidRPr="006835CB" w:rsidTr="00323794">
        <w:trPr>
          <w:trHeight w:val="213"/>
        </w:trPr>
        <w:tc>
          <w:tcPr>
            <w:tcW w:w="5617" w:type="dxa"/>
            <w:shd w:val="clear" w:color="auto" w:fill="auto"/>
          </w:tcPr>
          <w:p w:rsidR="00B451B1" w:rsidRPr="006835CB" w:rsidRDefault="00B451B1" w:rsidP="00323794">
            <w:pPr>
              <w:pStyle w:val="a4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0" w:type="dxa"/>
            <w:shd w:val="clear" w:color="auto" w:fill="auto"/>
            <w:noWrap/>
          </w:tcPr>
          <w:p w:rsidR="00B451B1" w:rsidRPr="006835CB" w:rsidRDefault="00B451B1" w:rsidP="00323794">
            <w:pPr>
              <w:pStyle w:val="a4"/>
            </w:pPr>
            <w:r>
              <w:t>954 2 02 35118 10 0000 150</w:t>
            </w:r>
          </w:p>
        </w:tc>
        <w:tc>
          <w:tcPr>
            <w:tcW w:w="1701" w:type="dxa"/>
            <w:shd w:val="clear" w:color="auto" w:fill="auto"/>
            <w:noWrap/>
          </w:tcPr>
          <w:p w:rsidR="00B451B1" w:rsidRDefault="00B451B1" w:rsidP="00323794">
            <w:pPr>
              <w:pStyle w:val="a4"/>
              <w:jc w:val="right"/>
            </w:pPr>
            <w:r>
              <w:t>40 500,00</w:t>
            </w: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451B1" w:rsidRPr="00B451B1" w:rsidTr="00323794">
        <w:tc>
          <w:tcPr>
            <w:tcW w:w="2500" w:type="pct"/>
          </w:tcPr>
          <w:p w:rsidR="00B451B1" w:rsidRDefault="00B451B1" w:rsidP="00B451B1">
            <w:pPr>
              <w:jc w:val="both"/>
              <w:rPr>
                <w:color w:val="000000"/>
              </w:rPr>
            </w:pPr>
            <w:r w:rsidRPr="00B451B1">
              <w:rPr>
                <w:color w:val="000000"/>
              </w:rPr>
              <w:t xml:space="preserve">                                                                                            </w:t>
            </w: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Pr="00B451B1" w:rsidRDefault="00B451B1" w:rsidP="00B451B1">
            <w:pPr>
              <w:jc w:val="both"/>
              <w:rPr>
                <w:color w:val="000000"/>
              </w:rPr>
            </w:pPr>
            <w:r w:rsidRPr="00B451B1">
              <w:rPr>
                <w:color w:val="000000"/>
              </w:rPr>
              <w:t xml:space="preserve">                                   </w:t>
            </w:r>
          </w:p>
        </w:tc>
        <w:tc>
          <w:tcPr>
            <w:tcW w:w="2500" w:type="pct"/>
          </w:tcPr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C04DD9" w:rsidRDefault="00C04DD9" w:rsidP="00B451B1">
            <w:pPr>
              <w:jc w:val="both"/>
              <w:rPr>
                <w:color w:val="000000"/>
              </w:rPr>
            </w:pPr>
          </w:p>
          <w:p w:rsidR="00C04DD9" w:rsidRDefault="00C04DD9" w:rsidP="00B451B1">
            <w:pPr>
              <w:jc w:val="both"/>
              <w:rPr>
                <w:color w:val="000000"/>
              </w:rPr>
            </w:pPr>
          </w:p>
          <w:p w:rsidR="00C04DD9" w:rsidRDefault="00C04DD9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Pr="00B451B1" w:rsidRDefault="00B451B1" w:rsidP="00B451B1">
            <w:pPr>
              <w:jc w:val="both"/>
              <w:rPr>
                <w:color w:val="000000"/>
              </w:rPr>
            </w:pPr>
            <w:r w:rsidRPr="00B451B1">
              <w:rPr>
                <w:color w:val="000000"/>
              </w:rPr>
              <w:t>Приложение № 2</w:t>
            </w:r>
          </w:p>
          <w:p w:rsidR="00B451B1" w:rsidRPr="00B451B1" w:rsidRDefault="00B451B1" w:rsidP="00B451B1">
            <w:pPr>
              <w:jc w:val="both"/>
              <w:rPr>
                <w:color w:val="000000"/>
              </w:rPr>
            </w:pPr>
            <w:r w:rsidRPr="00B451B1">
              <w:rPr>
                <w:color w:val="000000"/>
              </w:rPr>
              <w:t>к решению Совета депутатов Понятовского сельского поселения Шумячского района Смоленской области от «__» ______ 2022 года №__ «Об исполнении бюджета Понятовского сельского поселения Шумячского района Смоленской области за 2021 год»</w:t>
            </w:r>
          </w:p>
        </w:tc>
      </w:tr>
    </w:tbl>
    <w:p w:rsidR="00B451B1" w:rsidRPr="00B451B1" w:rsidRDefault="00B451B1" w:rsidP="00B451B1">
      <w:pPr>
        <w:jc w:val="both"/>
        <w:rPr>
          <w:color w:val="000000"/>
        </w:rPr>
      </w:pPr>
    </w:p>
    <w:p w:rsidR="00B451B1" w:rsidRPr="00B451B1" w:rsidRDefault="00B451B1" w:rsidP="00B451B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B451B1">
        <w:rPr>
          <w:b/>
          <w:bCs/>
          <w:color w:val="000000"/>
          <w:sz w:val="28"/>
          <w:szCs w:val="28"/>
          <w:lang w:eastAsia="ru-RU"/>
        </w:rPr>
        <w:t xml:space="preserve">Расходы бюджета Понятовского сельского поселения Шумячского района Смоленской области за 2021 год по ведомственной структуре расходов </w:t>
      </w:r>
      <w:r w:rsidRPr="00B451B1">
        <w:rPr>
          <w:b/>
          <w:bCs/>
          <w:color w:val="000000"/>
          <w:sz w:val="28"/>
          <w:szCs w:val="28"/>
          <w:lang w:eastAsia="ru-RU"/>
        </w:rPr>
        <w:lastRenderedPageBreak/>
        <w:t>бюджета Понятовского сельского поселения Шумячского района Смоленской области</w:t>
      </w:r>
    </w:p>
    <w:p w:rsidR="00B451B1" w:rsidRPr="00B451B1" w:rsidRDefault="00B451B1" w:rsidP="00B451B1">
      <w:pPr>
        <w:suppressAutoHyphens w:val="0"/>
        <w:jc w:val="right"/>
        <w:rPr>
          <w:sz w:val="28"/>
          <w:szCs w:val="28"/>
          <w:lang w:eastAsia="ru-RU"/>
        </w:rPr>
      </w:pPr>
      <w:r w:rsidRPr="00B451B1">
        <w:rPr>
          <w:sz w:val="28"/>
          <w:szCs w:val="28"/>
          <w:lang w:eastAsia="ru-RU"/>
        </w:rPr>
        <w:t xml:space="preserve"> (рублей)</w:t>
      </w:r>
    </w:p>
    <w:tbl>
      <w:tblPr>
        <w:tblW w:w="10585" w:type="dxa"/>
        <w:tblInd w:w="-8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5"/>
        <w:gridCol w:w="848"/>
        <w:gridCol w:w="707"/>
        <w:gridCol w:w="424"/>
        <w:gridCol w:w="1557"/>
        <w:gridCol w:w="848"/>
        <w:gridCol w:w="1956"/>
      </w:tblGrid>
      <w:tr w:rsidR="00B451B1" w:rsidRPr="00B451B1" w:rsidTr="00C04DD9">
        <w:trPr>
          <w:cantSplit/>
          <w:trHeight w:val="2588"/>
          <w:tblHeader/>
        </w:trPr>
        <w:tc>
          <w:tcPr>
            <w:tcW w:w="4245" w:type="dxa"/>
            <w:vAlign w:val="center"/>
          </w:tcPr>
          <w:p w:rsidR="00B451B1" w:rsidRPr="00B451B1" w:rsidRDefault="00B451B1" w:rsidP="00B451B1">
            <w:pPr>
              <w:jc w:val="center"/>
              <w:rPr>
                <w:b/>
                <w:bCs/>
                <w:lang w:val="en-US"/>
              </w:rPr>
            </w:pPr>
            <w:r w:rsidRPr="00B451B1">
              <w:rPr>
                <w:b/>
                <w:bCs/>
              </w:rPr>
              <w:t>Наименование</w:t>
            </w:r>
          </w:p>
        </w:tc>
        <w:tc>
          <w:tcPr>
            <w:tcW w:w="848" w:type="dxa"/>
            <w:noWrap/>
            <w:textDirection w:val="btLr"/>
            <w:vAlign w:val="center"/>
          </w:tcPr>
          <w:p w:rsidR="00B451B1" w:rsidRPr="00B451B1" w:rsidRDefault="00B451B1" w:rsidP="00B451B1">
            <w:pPr>
              <w:ind w:left="113" w:right="113"/>
              <w:jc w:val="center"/>
              <w:rPr>
                <w:b/>
                <w:bCs/>
              </w:rPr>
            </w:pPr>
            <w:r w:rsidRPr="00B451B1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7" w:type="dxa"/>
            <w:noWrap/>
            <w:textDirection w:val="btLr"/>
            <w:vAlign w:val="center"/>
          </w:tcPr>
          <w:p w:rsidR="00B451B1" w:rsidRPr="00B451B1" w:rsidRDefault="00B451B1" w:rsidP="00B451B1">
            <w:pPr>
              <w:ind w:left="113" w:right="113"/>
              <w:jc w:val="center"/>
              <w:rPr>
                <w:b/>
                <w:bCs/>
              </w:rPr>
            </w:pPr>
            <w:r w:rsidRPr="00B451B1">
              <w:rPr>
                <w:b/>
                <w:bCs/>
              </w:rPr>
              <w:t>Раздел</w:t>
            </w:r>
          </w:p>
        </w:tc>
        <w:tc>
          <w:tcPr>
            <w:tcW w:w="424" w:type="dxa"/>
            <w:noWrap/>
            <w:textDirection w:val="btLr"/>
            <w:vAlign w:val="center"/>
          </w:tcPr>
          <w:p w:rsidR="00B451B1" w:rsidRPr="00B451B1" w:rsidRDefault="00B451B1" w:rsidP="00B451B1">
            <w:pPr>
              <w:ind w:left="113" w:right="113"/>
              <w:jc w:val="center"/>
              <w:rPr>
                <w:b/>
                <w:bCs/>
              </w:rPr>
            </w:pPr>
            <w:r w:rsidRPr="00B451B1">
              <w:rPr>
                <w:b/>
                <w:bCs/>
              </w:rPr>
              <w:t>Подраздел</w:t>
            </w:r>
          </w:p>
        </w:tc>
        <w:tc>
          <w:tcPr>
            <w:tcW w:w="1557" w:type="dxa"/>
            <w:noWrap/>
            <w:textDirection w:val="btLr"/>
            <w:vAlign w:val="center"/>
          </w:tcPr>
          <w:p w:rsidR="00B451B1" w:rsidRPr="00B451B1" w:rsidRDefault="00B451B1" w:rsidP="00B451B1">
            <w:pPr>
              <w:ind w:left="113" w:right="113"/>
              <w:jc w:val="center"/>
              <w:rPr>
                <w:b/>
                <w:bCs/>
              </w:rPr>
            </w:pPr>
            <w:r w:rsidRPr="00B451B1">
              <w:rPr>
                <w:b/>
                <w:bCs/>
              </w:rPr>
              <w:t>Целевая статья расходов</w:t>
            </w:r>
          </w:p>
        </w:tc>
        <w:tc>
          <w:tcPr>
            <w:tcW w:w="848" w:type="dxa"/>
            <w:noWrap/>
            <w:textDirection w:val="btLr"/>
            <w:vAlign w:val="center"/>
          </w:tcPr>
          <w:p w:rsidR="00B451B1" w:rsidRPr="00B451B1" w:rsidRDefault="00B451B1" w:rsidP="00B451B1">
            <w:pPr>
              <w:ind w:left="113" w:right="113"/>
              <w:jc w:val="center"/>
              <w:rPr>
                <w:b/>
                <w:bCs/>
              </w:rPr>
            </w:pPr>
            <w:r w:rsidRPr="00B451B1">
              <w:rPr>
                <w:b/>
                <w:bCs/>
              </w:rPr>
              <w:t>Вид расходов</w:t>
            </w:r>
          </w:p>
        </w:tc>
        <w:tc>
          <w:tcPr>
            <w:tcW w:w="1956" w:type="dxa"/>
            <w:noWrap/>
            <w:vAlign w:val="center"/>
          </w:tcPr>
          <w:p w:rsidR="00B451B1" w:rsidRPr="00B451B1" w:rsidRDefault="00B451B1" w:rsidP="00B451B1">
            <w:pPr>
              <w:jc w:val="center"/>
              <w:rPr>
                <w:b/>
                <w:bCs/>
              </w:rPr>
            </w:pPr>
            <w:r w:rsidRPr="00B451B1">
              <w:rPr>
                <w:b/>
                <w:bCs/>
              </w:rPr>
              <w:t>ИСПОЛНЕНО</w:t>
            </w:r>
          </w:p>
        </w:tc>
      </w:tr>
    </w:tbl>
    <w:p w:rsidR="00B451B1" w:rsidRPr="00B451B1" w:rsidRDefault="00B451B1" w:rsidP="00B451B1">
      <w:pPr>
        <w:rPr>
          <w:sz w:val="2"/>
          <w:szCs w:val="2"/>
        </w:rPr>
      </w:pPr>
    </w:p>
    <w:tbl>
      <w:tblPr>
        <w:tblW w:w="10623" w:type="dxa"/>
        <w:tblInd w:w="-847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957"/>
      </w:tblGrid>
      <w:tr w:rsidR="00B451B1" w:rsidRPr="00B451B1" w:rsidTr="00B451B1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B1" w:rsidRPr="00B451B1" w:rsidRDefault="00B451B1" w:rsidP="00B451B1">
            <w:pPr>
              <w:jc w:val="center"/>
              <w:rPr>
                <w:bCs/>
                <w:lang w:val="en-US"/>
              </w:rPr>
            </w:pPr>
            <w:r w:rsidRPr="00B451B1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1B1" w:rsidRPr="00B451B1" w:rsidRDefault="00B451B1" w:rsidP="00B451B1">
            <w:pPr>
              <w:jc w:val="center"/>
              <w:rPr>
                <w:lang w:val="en-US"/>
              </w:rPr>
            </w:pPr>
            <w:r w:rsidRPr="00B451B1">
              <w:rPr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1B1" w:rsidRPr="00B451B1" w:rsidRDefault="00B451B1" w:rsidP="00B451B1">
            <w:pPr>
              <w:jc w:val="center"/>
              <w:rPr>
                <w:lang w:val="en-US"/>
              </w:rPr>
            </w:pPr>
            <w:r w:rsidRPr="00B451B1">
              <w:rPr>
                <w:lang w:val="en-US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1B1" w:rsidRPr="00B451B1" w:rsidRDefault="00B451B1" w:rsidP="00B451B1">
            <w:pPr>
              <w:jc w:val="center"/>
              <w:rPr>
                <w:lang w:val="en-US"/>
              </w:rPr>
            </w:pPr>
            <w:r w:rsidRPr="00B451B1">
              <w:rPr>
                <w:lang w:val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1B1" w:rsidRPr="00B451B1" w:rsidRDefault="00B451B1" w:rsidP="00B451B1">
            <w:pPr>
              <w:jc w:val="center"/>
              <w:rPr>
                <w:lang w:val="en-US"/>
              </w:rPr>
            </w:pPr>
            <w:r w:rsidRPr="00B451B1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51B1" w:rsidRPr="00B451B1" w:rsidRDefault="00B451B1" w:rsidP="00B451B1">
            <w:pPr>
              <w:jc w:val="center"/>
              <w:rPr>
                <w:lang w:val="en-US"/>
              </w:rPr>
            </w:pPr>
            <w:r w:rsidRPr="00B451B1">
              <w:rPr>
                <w:lang w:val="en-US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1B1" w:rsidRPr="00B451B1" w:rsidRDefault="00B451B1" w:rsidP="00B451B1">
            <w:pPr>
              <w:jc w:val="center"/>
              <w:rPr>
                <w:lang w:val="en-US"/>
              </w:rPr>
            </w:pPr>
            <w:r w:rsidRPr="00B451B1">
              <w:rPr>
                <w:lang w:val="en-US"/>
              </w:rPr>
              <w:t>7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4 058 366,48</w:t>
            </w:r>
          </w:p>
        </w:tc>
      </w:tr>
      <w:tr w:rsidR="00B451B1" w:rsidRPr="00B451B1" w:rsidTr="00B451B1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2 322 059,83</w:t>
            </w:r>
          </w:p>
        </w:tc>
      </w:tr>
      <w:tr w:rsidR="00B451B1" w:rsidRPr="00B451B1" w:rsidTr="00B451B1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573 897,00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 xml:space="preserve">Обеспечение деятельности законодательного и исполнительного органов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573 897,00</w:t>
            </w:r>
          </w:p>
        </w:tc>
      </w:tr>
      <w:tr w:rsidR="00B451B1" w:rsidRPr="00B451B1" w:rsidTr="00B451B1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573 897,00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573 897,00</w:t>
            </w:r>
          </w:p>
        </w:tc>
      </w:tr>
      <w:tr w:rsidR="00B451B1" w:rsidRPr="00B451B1" w:rsidTr="00B451B1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573 897,00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573 897,00</w:t>
            </w:r>
          </w:p>
        </w:tc>
      </w:tr>
      <w:tr w:rsidR="00B451B1" w:rsidRPr="00B451B1" w:rsidTr="00B451B1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1 671 653,83</w:t>
            </w:r>
          </w:p>
        </w:tc>
      </w:tr>
      <w:tr w:rsidR="00B451B1" w:rsidRPr="00B451B1" w:rsidTr="00B451B1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1 671 653,83</w:t>
            </w:r>
          </w:p>
        </w:tc>
      </w:tr>
      <w:tr w:rsidR="00B451B1" w:rsidRPr="00B451B1" w:rsidTr="00B451B1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1 671 653,83</w:t>
            </w:r>
          </w:p>
        </w:tc>
      </w:tr>
      <w:tr w:rsidR="00B451B1" w:rsidRPr="00B451B1" w:rsidTr="00B451B1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1 671 653,83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1 671 653,83</w:t>
            </w:r>
          </w:p>
        </w:tc>
      </w:tr>
      <w:tr w:rsidR="00B451B1" w:rsidRPr="00B451B1" w:rsidTr="00B451B1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1 379 870,92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1 379 870,92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B451B1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287 654,71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287 654,71</w:t>
            </w:r>
          </w:p>
        </w:tc>
      </w:tr>
      <w:tr w:rsidR="00B451B1" w:rsidRPr="00B451B1" w:rsidTr="00B451B1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800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4 128,20</w:t>
            </w:r>
          </w:p>
        </w:tc>
      </w:tr>
      <w:tr w:rsidR="00B451B1" w:rsidRPr="00B451B1" w:rsidTr="00B451B1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850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4 128,20</w:t>
            </w:r>
          </w:p>
        </w:tc>
      </w:tr>
      <w:tr w:rsidR="00B451B1" w:rsidRPr="00B451B1" w:rsidTr="00B451B1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18 764,00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  <w:lang w:val="en-US"/>
              </w:rPr>
              <w:t xml:space="preserve">76 </w:t>
            </w:r>
            <w:r w:rsidRPr="00B451B1">
              <w:rPr>
                <w:color w:val="000000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18 764,00</w:t>
            </w:r>
          </w:p>
        </w:tc>
      </w:tr>
      <w:tr w:rsidR="00B451B1" w:rsidRPr="00B451B1" w:rsidTr="00B451B1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  <w:lang w:val="en-US"/>
              </w:rPr>
              <w:t>76</w:t>
            </w:r>
            <w:r w:rsidRPr="00B451B1">
              <w:rPr>
                <w:color w:val="000000"/>
              </w:rPr>
              <w:t xml:space="preserve"> </w:t>
            </w:r>
            <w:r w:rsidRPr="00B451B1">
              <w:rPr>
                <w:color w:val="000000"/>
                <w:lang w:val="en-US"/>
              </w:rPr>
              <w:t>0</w:t>
            </w:r>
            <w:r w:rsidRPr="00B451B1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18 764,00</w:t>
            </w:r>
          </w:p>
        </w:tc>
      </w:tr>
      <w:tr w:rsidR="00B451B1" w:rsidRPr="00B451B1" w:rsidTr="00B451B1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  <w:lang w:val="en-US"/>
              </w:rPr>
              <w:t>76</w:t>
            </w:r>
            <w:r w:rsidRPr="00B451B1">
              <w:rPr>
                <w:color w:val="000000"/>
              </w:rPr>
              <w:t xml:space="preserve"> </w:t>
            </w:r>
            <w:r w:rsidRPr="00B451B1">
              <w:rPr>
                <w:color w:val="000000"/>
                <w:lang w:val="en-US"/>
              </w:rPr>
              <w:t>0</w:t>
            </w:r>
            <w:r w:rsidRPr="00B451B1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500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18 764,00</w:t>
            </w:r>
          </w:p>
        </w:tc>
      </w:tr>
      <w:tr w:rsidR="00B451B1" w:rsidRPr="00B451B1" w:rsidTr="00B451B1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  <w:lang w:val="en-US"/>
              </w:rPr>
              <w:t>76</w:t>
            </w:r>
            <w:r w:rsidRPr="00B451B1">
              <w:rPr>
                <w:color w:val="000000"/>
              </w:rPr>
              <w:t xml:space="preserve"> </w:t>
            </w:r>
            <w:r w:rsidRPr="00B451B1">
              <w:rPr>
                <w:color w:val="000000"/>
                <w:lang w:val="en-US"/>
              </w:rPr>
              <w:t>0</w:t>
            </w:r>
            <w:r w:rsidRPr="00B451B1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540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18 764,00</w:t>
            </w:r>
          </w:p>
        </w:tc>
      </w:tr>
      <w:tr w:rsidR="00B451B1" w:rsidRPr="00B451B1" w:rsidTr="00B451B1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57 745,00</w:t>
            </w:r>
          </w:p>
        </w:tc>
      </w:tr>
      <w:tr w:rsidR="00B451B1" w:rsidRPr="00B451B1" w:rsidTr="00B451B1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57 745,00</w:t>
            </w:r>
          </w:p>
        </w:tc>
      </w:tr>
      <w:tr w:rsidR="00B451B1" w:rsidRPr="00B451B1" w:rsidTr="00B451B1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57 745,00</w:t>
            </w:r>
          </w:p>
        </w:tc>
      </w:tr>
      <w:tr w:rsidR="00B451B1" w:rsidRPr="00B451B1" w:rsidTr="00B451B1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rPr>
                <w:color w:val="000000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800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57 745,00</w:t>
            </w:r>
          </w:p>
        </w:tc>
      </w:tr>
      <w:tr w:rsidR="00B451B1" w:rsidRPr="00B451B1" w:rsidTr="00B451B1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rPr>
                <w:color w:val="000000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850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57 745,00</w:t>
            </w:r>
          </w:p>
        </w:tc>
      </w:tr>
      <w:tr w:rsidR="00B451B1" w:rsidRPr="00B451B1" w:rsidTr="00B451B1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40 500,00</w:t>
            </w:r>
          </w:p>
        </w:tc>
      </w:tr>
      <w:tr w:rsidR="00B451B1" w:rsidRPr="00B451B1" w:rsidTr="00B451B1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40 500,00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40 500,00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40 500,00</w:t>
            </w:r>
          </w:p>
        </w:tc>
      </w:tr>
      <w:tr w:rsidR="00B451B1" w:rsidRPr="00B451B1" w:rsidTr="00B451B1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40 500,00</w:t>
            </w:r>
          </w:p>
        </w:tc>
      </w:tr>
      <w:tr w:rsidR="00B451B1" w:rsidRPr="00B451B1" w:rsidTr="00B451B1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32 982,00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32 982,00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7 518,00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7 518,00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4 864,00</w:t>
            </w:r>
          </w:p>
        </w:tc>
      </w:tr>
      <w:tr w:rsidR="00B451B1" w:rsidRPr="00B451B1" w:rsidTr="00B451B1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4 864,00</w:t>
            </w:r>
          </w:p>
        </w:tc>
      </w:tr>
      <w:tr w:rsidR="00B451B1" w:rsidRPr="00B451B1" w:rsidTr="00B451B1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4 864,00</w:t>
            </w:r>
          </w:p>
        </w:tc>
      </w:tr>
      <w:tr w:rsidR="00B451B1" w:rsidRPr="00B451B1" w:rsidTr="00B451B1">
        <w:tblPrEx>
          <w:tblLook w:val="04A0"/>
        </w:tblPrEx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lastRenderedPageBreak/>
              <w:t>Основное мероприятие (вне подпрограмм)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4 864,00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4 864,00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4 864,00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4 864,00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4 864,00</w:t>
            </w:r>
          </w:p>
        </w:tc>
      </w:tr>
      <w:tr w:rsidR="00B451B1" w:rsidRPr="00B451B1" w:rsidTr="00B451B1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719 480,33</w:t>
            </w:r>
          </w:p>
        </w:tc>
      </w:tr>
      <w:tr w:rsidR="00B451B1" w:rsidRPr="00B451B1" w:rsidTr="00B451B1">
        <w:tblPrEx>
          <w:tblLook w:val="04A0"/>
        </w:tblPrEx>
        <w:trPr>
          <w:trHeight w:val="35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lang w:eastAsia="ru-RU"/>
              </w:rPr>
            </w:pPr>
            <w:r w:rsidRPr="00B451B1">
              <w:t>719 480,33</w:t>
            </w:r>
          </w:p>
        </w:tc>
      </w:tr>
      <w:tr w:rsidR="00B451B1" w:rsidRPr="00B451B1" w:rsidTr="00B451B1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719 480,33</w:t>
            </w:r>
          </w:p>
        </w:tc>
      </w:tr>
      <w:tr w:rsidR="00B451B1" w:rsidRPr="00B451B1" w:rsidTr="00B451B1">
        <w:tblPrEx>
          <w:tblLook w:val="04A0"/>
        </w:tblPrEx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719 480,33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719 480,33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719 480,33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719 480,33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719 480,33</w:t>
            </w:r>
          </w:p>
        </w:tc>
      </w:tr>
      <w:tr w:rsidR="00B451B1" w:rsidRPr="00B451B1" w:rsidTr="00B451B1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 xml:space="preserve">902 473,03 </w:t>
            </w:r>
          </w:p>
        </w:tc>
      </w:tr>
      <w:tr w:rsidR="00B451B1" w:rsidRPr="00B451B1" w:rsidTr="00B451B1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16 938,46</w:t>
            </w:r>
          </w:p>
        </w:tc>
      </w:tr>
      <w:tr w:rsidR="00B451B1" w:rsidRPr="00B451B1" w:rsidTr="00B451B1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16 938,46</w:t>
            </w:r>
          </w:p>
        </w:tc>
      </w:tr>
      <w:tr w:rsidR="00B451B1" w:rsidRPr="00B451B1" w:rsidTr="00B451B1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16 938,46</w:t>
            </w:r>
          </w:p>
        </w:tc>
      </w:tr>
      <w:tr w:rsidR="00B451B1" w:rsidRPr="00B451B1" w:rsidTr="00B451B1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16 938,46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16 938,46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16 938,46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16 938,46</w:t>
            </w:r>
          </w:p>
        </w:tc>
      </w:tr>
      <w:tr w:rsidR="00B451B1" w:rsidRPr="00B451B1" w:rsidTr="00B451B1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885 534,57</w:t>
            </w:r>
          </w:p>
        </w:tc>
      </w:tr>
      <w:tr w:rsidR="00B451B1" w:rsidRPr="00B451B1" w:rsidTr="00B451B1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885 534,57</w:t>
            </w:r>
          </w:p>
        </w:tc>
      </w:tr>
      <w:tr w:rsidR="00B451B1" w:rsidRPr="00B451B1" w:rsidTr="00B451B1">
        <w:tblPrEx>
          <w:tblLook w:val="04A0"/>
        </w:tblPrEx>
        <w:trPr>
          <w:trHeight w:val="39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 xml:space="preserve">Основное мероприятие (вне подпрограмм)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 xml:space="preserve">954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885 534,57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lastRenderedPageBreak/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782 517,57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782 517,57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782 517,57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782 517,57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51 000,00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51 000,00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51 000,00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51 000,00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b/>
                <w:lang w:eastAsia="ru-RU"/>
              </w:rPr>
            </w:pPr>
            <w:r w:rsidRPr="00B451B1">
              <w:rPr>
                <w:b/>
              </w:rPr>
              <w:t>52 017,00</w:t>
            </w:r>
          </w:p>
        </w:tc>
      </w:tr>
      <w:tr w:rsidR="00B451B1" w:rsidRPr="00B451B1" w:rsidTr="00B451B1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lang w:eastAsia="ru-RU"/>
              </w:rPr>
            </w:pPr>
            <w:r w:rsidRPr="00B451B1">
              <w:t>52 017,00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52 017,00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52 017,00</w:t>
            </w:r>
          </w:p>
        </w:tc>
      </w:tr>
      <w:tr w:rsidR="00B451B1" w:rsidRPr="00B451B1" w:rsidTr="00B451B1">
        <w:tblPrEx>
          <w:tblLook w:val="04A0"/>
        </w:tblPrEx>
        <w:trPr>
          <w:trHeight w:val="34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954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68 989,29</w:t>
            </w:r>
          </w:p>
        </w:tc>
      </w:tr>
      <w:tr w:rsidR="00B451B1" w:rsidRPr="00B451B1" w:rsidTr="00B451B1">
        <w:tblPrEx>
          <w:tblLook w:val="04A0"/>
        </w:tblPrEx>
        <w:trPr>
          <w:trHeight w:val="42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68 989,29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01 0 00 0000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68 989,29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68 989,29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68 989,29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68 989,29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bookmarkStart w:id="1" w:name="OLE_LINK15"/>
            <w:bookmarkStart w:id="2" w:name="OLE_LINK16"/>
            <w:r w:rsidRPr="00B451B1">
              <w:rPr>
                <w:color w:val="000000"/>
              </w:rPr>
              <w:t>01 1 02  70010</w:t>
            </w:r>
            <w:bookmarkEnd w:id="1"/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300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68 989,29</w:t>
            </w:r>
          </w:p>
        </w:tc>
      </w:tr>
      <w:tr w:rsidR="00B451B1" w:rsidRPr="00B451B1" w:rsidTr="00B451B1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310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68 989,29</w:t>
            </w:r>
          </w:p>
        </w:tc>
      </w:tr>
    </w:tbl>
    <w:p w:rsidR="00B451B1" w:rsidRDefault="00B451B1" w:rsidP="00B451B1"/>
    <w:p w:rsidR="00B451B1" w:rsidRDefault="00B451B1" w:rsidP="00B451B1"/>
    <w:p w:rsidR="00B451B1" w:rsidRDefault="00B451B1" w:rsidP="00B451B1"/>
    <w:p w:rsidR="00B451B1" w:rsidRDefault="00B451B1" w:rsidP="00B451B1"/>
    <w:p w:rsidR="00B451B1" w:rsidRDefault="00B451B1" w:rsidP="00B451B1"/>
    <w:p w:rsidR="00B451B1" w:rsidRDefault="00B451B1" w:rsidP="00B451B1"/>
    <w:p w:rsidR="00B451B1" w:rsidRDefault="00B451B1" w:rsidP="00B451B1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</w:t>
      </w:r>
      <w:r w:rsidRPr="00E2190E">
        <w:rPr>
          <w:color w:val="000000"/>
        </w:rPr>
        <w:t xml:space="preserve">Приложение № </w:t>
      </w:r>
      <w:r>
        <w:rPr>
          <w:color w:val="000000"/>
        </w:rPr>
        <w:t>3</w:t>
      </w:r>
    </w:p>
    <w:p w:rsidR="00B451B1" w:rsidRDefault="00B451B1" w:rsidP="00B451B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Pr="00641FA3">
        <w:rPr>
          <w:color w:val="000000"/>
        </w:rPr>
        <w:t xml:space="preserve">к решению </w:t>
      </w:r>
      <w:r>
        <w:rPr>
          <w:color w:val="000000"/>
        </w:rPr>
        <w:t>Совета депутатов Понятовского сельского</w:t>
      </w:r>
    </w:p>
    <w:p w:rsidR="00B451B1" w:rsidRDefault="00B451B1" w:rsidP="00B451B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Pr="00641FA3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641FA3">
        <w:rPr>
          <w:color w:val="000000"/>
        </w:rPr>
        <w:t xml:space="preserve"> </w:t>
      </w:r>
      <w:r>
        <w:rPr>
          <w:color w:val="000000"/>
        </w:rPr>
        <w:t>Шумячского района Смоленской области</w:t>
      </w:r>
    </w:p>
    <w:p w:rsidR="00B451B1" w:rsidRDefault="00B451B1" w:rsidP="00B451B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Pr="00641FA3">
        <w:rPr>
          <w:color w:val="000000"/>
        </w:rPr>
        <w:t xml:space="preserve">от </w:t>
      </w:r>
      <w:r>
        <w:rPr>
          <w:color w:val="000000"/>
        </w:rPr>
        <w:t>«</w:t>
      </w:r>
      <w:r w:rsidRPr="00641FA3">
        <w:rPr>
          <w:color w:val="000000"/>
        </w:rPr>
        <w:t>__</w:t>
      </w:r>
      <w:r>
        <w:rPr>
          <w:color w:val="000000"/>
        </w:rPr>
        <w:t>»</w:t>
      </w:r>
      <w:r w:rsidRPr="00641FA3">
        <w:rPr>
          <w:color w:val="000000"/>
        </w:rPr>
        <w:t xml:space="preserve"> ______ 20</w:t>
      </w:r>
      <w:r>
        <w:rPr>
          <w:color w:val="000000"/>
        </w:rPr>
        <w:t>22</w:t>
      </w:r>
      <w:r w:rsidRPr="00641FA3">
        <w:rPr>
          <w:color w:val="000000"/>
        </w:rPr>
        <w:t xml:space="preserve"> года №__ </w:t>
      </w:r>
      <w:r>
        <w:rPr>
          <w:color w:val="000000"/>
        </w:rPr>
        <w:t>«</w:t>
      </w:r>
      <w:r w:rsidRPr="00641FA3">
        <w:rPr>
          <w:color w:val="000000"/>
        </w:rPr>
        <w:t>Об исполнении бюджета</w:t>
      </w:r>
    </w:p>
    <w:p w:rsidR="00B451B1" w:rsidRDefault="00B451B1" w:rsidP="00B451B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Pr="00641FA3">
        <w:rPr>
          <w:color w:val="000000"/>
        </w:rPr>
        <w:t xml:space="preserve"> </w:t>
      </w:r>
      <w:r>
        <w:rPr>
          <w:color w:val="000000"/>
        </w:rPr>
        <w:t>Понятовского сельского</w:t>
      </w:r>
      <w:r w:rsidRPr="00641FA3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641FA3">
        <w:rPr>
          <w:color w:val="000000"/>
        </w:rPr>
        <w:t xml:space="preserve"> </w:t>
      </w:r>
      <w:r>
        <w:rPr>
          <w:color w:val="000000"/>
        </w:rPr>
        <w:t>Шумячского района</w:t>
      </w:r>
    </w:p>
    <w:p w:rsidR="00B451B1" w:rsidRDefault="00B451B1" w:rsidP="00B451B1">
      <w:r>
        <w:rPr>
          <w:color w:val="000000"/>
        </w:rPr>
        <w:t xml:space="preserve">                                                                                                Смоленской области за 2021</w:t>
      </w:r>
      <w:r w:rsidRPr="00641FA3">
        <w:rPr>
          <w:color w:val="000000"/>
        </w:rPr>
        <w:t xml:space="preserve"> год</w:t>
      </w:r>
      <w:r>
        <w:rPr>
          <w:color w:val="000000"/>
        </w:rPr>
        <w:t>»</w:t>
      </w:r>
    </w:p>
    <w:p w:rsidR="00B451B1" w:rsidRDefault="00B451B1" w:rsidP="00B451B1"/>
    <w:p w:rsidR="00B451B1" w:rsidRDefault="00B451B1" w:rsidP="00B451B1"/>
    <w:p w:rsidR="00B451B1" w:rsidRDefault="00B451B1" w:rsidP="00B451B1"/>
    <w:p w:rsidR="00B451B1" w:rsidRDefault="00B451B1" w:rsidP="00B451B1"/>
    <w:tbl>
      <w:tblPr>
        <w:tblW w:w="10315" w:type="dxa"/>
        <w:tblInd w:w="-709" w:type="dxa"/>
        <w:tblLayout w:type="fixed"/>
        <w:tblLook w:val="04A0"/>
      </w:tblPr>
      <w:tblGrid>
        <w:gridCol w:w="108"/>
        <w:gridCol w:w="5563"/>
        <w:gridCol w:w="992"/>
        <w:gridCol w:w="1559"/>
        <w:gridCol w:w="1985"/>
        <w:gridCol w:w="108"/>
      </w:tblGrid>
      <w:tr w:rsidR="00B451B1" w:rsidTr="00323794">
        <w:trPr>
          <w:gridBefore w:val="1"/>
          <w:wBefore w:w="108" w:type="dxa"/>
          <w:trHeight w:val="4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1B1" w:rsidRDefault="00B451B1" w:rsidP="0032379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Расходы бюджета Понятовского сельского поселения Шумячского района Смоленской области за 2021 год по разделам и подразделам </w:t>
            </w:r>
          </w:p>
          <w:p w:rsidR="00B451B1" w:rsidRDefault="00B451B1" w:rsidP="0032379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классификации расходов бюджетов</w:t>
            </w:r>
          </w:p>
        </w:tc>
      </w:tr>
      <w:tr w:rsidR="00B451B1" w:rsidTr="00323794">
        <w:trPr>
          <w:gridBefore w:val="1"/>
          <w:wBefore w:w="108" w:type="dxa"/>
          <w:trHeight w:val="270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51B1" w:rsidRDefault="00B451B1" w:rsidP="00323794">
            <w:pPr>
              <w:jc w:val="right"/>
            </w:pPr>
            <w:r>
              <w:t>( рублей)</w:t>
            </w:r>
          </w:p>
        </w:tc>
      </w:tr>
      <w:tr w:rsidR="00B451B1" w:rsidRPr="0006590B" w:rsidTr="00323794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B1" w:rsidRPr="0006590B" w:rsidRDefault="00B451B1" w:rsidP="00323794">
            <w:pPr>
              <w:jc w:val="center"/>
              <w:rPr>
                <w:b/>
                <w:bCs/>
              </w:rPr>
            </w:pPr>
            <w:r w:rsidRPr="0006590B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B1" w:rsidRPr="0006590B" w:rsidRDefault="00B451B1" w:rsidP="00323794">
            <w:pPr>
              <w:jc w:val="center"/>
              <w:rPr>
                <w:b/>
                <w:bCs/>
              </w:rPr>
            </w:pPr>
            <w:r w:rsidRPr="0006590B">
              <w:rPr>
                <w:b/>
                <w:bCs/>
              </w:rPr>
              <w:t>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B1" w:rsidRPr="0006590B" w:rsidRDefault="00B451B1" w:rsidP="00323794">
            <w:pPr>
              <w:jc w:val="center"/>
              <w:rPr>
                <w:b/>
                <w:bCs/>
              </w:rPr>
            </w:pPr>
            <w:r w:rsidRPr="0006590B">
              <w:rPr>
                <w:b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B1" w:rsidRPr="0006590B" w:rsidRDefault="00B451B1" w:rsidP="003237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451B1" w:rsidRPr="0006590B" w:rsidTr="00323794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B1" w:rsidRPr="0006590B" w:rsidRDefault="00B451B1" w:rsidP="00323794">
            <w:pPr>
              <w:jc w:val="center"/>
              <w:rPr>
                <w:bCs/>
              </w:rPr>
            </w:pPr>
            <w:r w:rsidRPr="0006590B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B1" w:rsidRPr="0006590B" w:rsidRDefault="00B451B1" w:rsidP="00323794">
            <w:pPr>
              <w:jc w:val="center"/>
              <w:rPr>
                <w:bCs/>
              </w:rPr>
            </w:pPr>
            <w:r w:rsidRPr="0006590B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B1" w:rsidRPr="0006590B" w:rsidRDefault="00B451B1" w:rsidP="00323794">
            <w:pPr>
              <w:jc w:val="center"/>
              <w:rPr>
                <w:bCs/>
              </w:rPr>
            </w:pPr>
            <w:r w:rsidRPr="0006590B"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B1" w:rsidRPr="0006590B" w:rsidRDefault="00B451B1" w:rsidP="00323794">
            <w:pPr>
              <w:jc w:val="center"/>
              <w:rPr>
                <w:bCs/>
              </w:rPr>
            </w:pPr>
            <w:r w:rsidRPr="0006590B">
              <w:rPr>
                <w:bCs/>
              </w:rPr>
              <w:t>4</w:t>
            </w:r>
          </w:p>
        </w:tc>
      </w:tr>
      <w:tr w:rsidR="00B451B1" w:rsidRPr="00373972" w:rsidTr="00323794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Default="00B451B1" w:rsidP="00323794">
            <w:pPr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ОБЩЕГОСУДАРСТВЕННЫЕ ВОПРОСЫ</w:t>
            </w:r>
          </w:p>
          <w:p w:rsidR="00B451B1" w:rsidRPr="000F3C85" w:rsidRDefault="00B451B1" w:rsidP="0032379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323794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323794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373972" w:rsidRDefault="00B451B1" w:rsidP="003237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2 322 059,83</w:t>
            </w:r>
          </w:p>
        </w:tc>
      </w:tr>
      <w:tr w:rsidR="00B451B1" w:rsidRPr="000F3C85" w:rsidTr="00323794">
        <w:tblPrEx>
          <w:tblLook w:val="04E0"/>
        </w:tblPrEx>
        <w:trPr>
          <w:gridAfter w:val="1"/>
          <w:wAfter w:w="108" w:type="dxa"/>
          <w:trHeight w:val="387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0F3C85" w:rsidRDefault="00B451B1" w:rsidP="00323794">
            <w:pPr>
              <w:rPr>
                <w:color w:val="000000"/>
              </w:rPr>
            </w:pPr>
            <w:r w:rsidRPr="000F3C8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323794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323794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3237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573 897,00</w:t>
            </w:r>
          </w:p>
        </w:tc>
      </w:tr>
      <w:tr w:rsidR="00B451B1" w:rsidRPr="000F3C85" w:rsidTr="00323794">
        <w:tblPrEx>
          <w:tblLook w:val="04E0"/>
        </w:tblPrEx>
        <w:trPr>
          <w:gridAfter w:val="1"/>
          <w:wAfter w:w="108" w:type="dxa"/>
          <w:trHeight w:val="1020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0F3C85" w:rsidRDefault="00B451B1" w:rsidP="00323794">
            <w:pPr>
              <w:rPr>
                <w:color w:val="000000"/>
              </w:rPr>
            </w:pPr>
            <w:r w:rsidRPr="000F3C8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323794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323794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3237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1 671 653,83</w:t>
            </w:r>
          </w:p>
        </w:tc>
      </w:tr>
      <w:tr w:rsidR="00B451B1" w:rsidRPr="000F3C85" w:rsidTr="00323794">
        <w:tblPrEx>
          <w:tblLook w:val="04E0"/>
        </w:tblPrEx>
        <w:trPr>
          <w:gridAfter w:val="1"/>
          <w:wAfter w:w="108" w:type="dxa"/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0F3C85" w:rsidRDefault="00B451B1" w:rsidP="00323794">
            <w:pPr>
              <w:rPr>
                <w:color w:val="000000"/>
              </w:rPr>
            </w:pPr>
            <w:r w:rsidRPr="000F3C8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323794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323794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3237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18 764,00</w:t>
            </w:r>
          </w:p>
        </w:tc>
      </w:tr>
      <w:tr w:rsidR="00B451B1" w:rsidRPr="000F3C85" w:rsidTr="00323794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Default="00B451B1" w:rsidP="00323794">
            <w:pPr>
              <w:rPr>
                <w:color w:val="000000"/>
              </w:rPr>
            </w:pPr>
            <w:r w:rsidRPr="000F3C85">
              <w:rPr>
                <w:color w:val="000000"/>
              </w:rPr>
              <w:t>Другие общегосударственные вопросы</w:t>
            </w:r>
          </w:p>
          <w:p w:rsidR="00B451B1" w:rsidRPr="000F3C85" w:rsidRDefault="00B451B1" w:rsidP="0032379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323794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323794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3237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57 745,00</w:t>
            </w:r>
          </w:p>
        </w:tc>
      </w:tr>
      <w:tr w:rsidR="00B451B1" w:rsidRPr="000F3C85" w:rsidTr="00323794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Default="00B451B1" w:rsidP="00323794">
            <w:pPr>
              <w:rPr>
                <w:b/>
                <w:color w:val="000000"/>
              </w:rPr>
            </w:pPr>
            <w:r w:rsidRPr="004E486B">
              <w:rPr>
                <w:b/>
                <w:color w:val="000000"/>
              </w:rPr>
              <w:t>НАЦИОНАЛЬНАЯ ОБОРОНА</w:t>
            </w:r>
          </w:p>
          <w:p w:rsidR="00B451B1" w:rsidRPr="004E486B" w:rsidRDefault="00B451B1" w:rsidP="00323794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4E486B" w:rsidRDefault="00B451B1" w:rsidP="00323794">
            <w:pPr>
              <w:jc w:val="center"/>
              <w:rPr>
                <w:b/>
                <w:color w:val="000000"/>
              </w:rPr>
            </w:pPr>
            <w:r w:rsidRPr="004E486B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32379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4E486B" w:rsidRDefault="00B451B1" w:rsidP="003237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40 </w:t>
            </w:r>
            <w:r w:rsidRPr="004E486B">
              <w:rPr>
                <w:b/>
                <w:color w:val="000000"/>
              </w:rPr>
              <w:t>500,00</w:t>
            </w:r>
          </w:p>
        </w:tc>
      </w:tr>
      <w:tr w:rsidR="00B451B1" w:rsidRPr="000F3C85" w:rsidTr="00323794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Default="00B451B1" w:rsidP="00323794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  <w:p w:rsidR="00B451B1" w:rsidRPr="000F3C85" w:rsidRDefault="00B451B1" w:rsidP="0032379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323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323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Default="00B451B1" w:rsidP="003237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40 500,00</w:t>
            </w:r>
          </w:p>
        </w:tc>
      </w:tr>
      <w:tr w:rsidR="00B451B1" w:rsidRPr="000F3C85" w:rsidTr="00323794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4E486B" w:rsidRDefault="00B451B1" w:rsidP="00323794">
            <w:pPr>
              <w:rPr>
                <w:b/>
                <w:color w:val="000000"/>
              </w:rPr>
            </w:pPr>
            <w:r w:rsidRPr="004E486B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4E486B" w:rsidRDefault="00B451B1" w:rsidP="003237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4E486B" w:rsidRDefault="00B451B1" w:rsidP="003237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4E486B" w:rsidRDefault="00B451B1" w:rsidP="003237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4 864,00</w:t>
            </w:r>
          </w:p>
        </w:tc>
      </w:tr>
      <w:tr w:rsidR="00B451B1" w:rsidRPr="000F3C85" w:rsidTr="00323794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Default="00B451B1" w:rsidP="0032379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  <w:p w:rsidR="00B451B1" w:rsidRDefault="00B451B1" w:rsidP="0032379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Default="00B451B1" w:rsidP="00323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Default="00B451B1" w:rsidP="00323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Default="00B451B1" w:rsidP="003237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4 864,00</w:t>
            </w:r>
          </w:p>
        </w:tc>
      </w:tr>
      <w:tr w:rsidR="00B451B1" w:rsidRPr="000F3C85" w:rsidTr="00323794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Default="00B451B1" w:rsidP="00323794">
            <w:pPr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НАЦИОНАЛЬНАЯ ЭКОНОМИКА</w:t>
            </w:r>
          </w:p>
          <w:p w:rsidR="00B451B1" w:rsidRPr="000F3C85" w:rsidRDefault="00B451B1" w:rsidP="0032379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323794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323794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3237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719 480,33</w:t>
            </w:r>
          </w:p>
        </w:tc>
      </w:tr>
      <w:tr w:rsidR="00B451B1" w:rsidRPr="000F3C85" w:rsidTr="00323794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Default="00B451B1" w:rsidP="00323794">
            <w:pPr>
              <w:rPr>
                <w:color w:val="000000"/>
              </w:rPr>
            </w:pPr>
            <w:r w:rsidRPr="000F3C85">
              <w:rPr>
                <w:color w:val="000000"/>
              </w:rPr>
              <w:t>Дорожное хозяйство (дорожные фонды)</w:t>
            </w:r>
          </w:p>
          <w:p w:rsidR="00B451B1" w:rsidRPr="000F3C85" w:rsidRDefault="00B451B1" w:rsidP="0032379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323794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323794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3237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719 480,33</w:t>
            </w:r>
          </w:p>
        </w:tc>
      </w:tr>
      <w:tr w:rsidR="00B451B1" w:rsidRPr="000F3C85" w:rsidTr="00323794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Default="00B451B1" w:rsidP="00323794">
            <w:pPr>
              <w:ind w:right="-108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ЖИЛИЩНО-КОММУНАЛЬНОЕ ХОЗЯЙСТВО</w:t>
            </w:r>
          </w:p>
          <w:p w:rsidR="00B451B1" w:rsidRPr="000F3C85" w:rsidRDefault="00B451B1" w:rsidP="00323794">
            <w:pPr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323794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323794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3237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902 473,03</w:t>
            </w:r>
          </w:p>
        </w:tc>
      </w:tr>
      <w:tr w:rsidR="00B451B1" w:rsidRPr="000F3C85" w:rsidTr="00323794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Default="00B451B1" w:rsidP="00323794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  <w:p w:rsidR="00B451B1" w:rsidRPr="000F3C85" w:rsidRDefault="00B451B1" w:rsidP="0032379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323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323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3237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16 938,46</w:t>
            </w:r>
          </w:p>
        </w:tc>
      </w:tr>
      <w:tr w:rsidR="00B451B1" w:rsidRPr="000F3C85" w:rsidTr="00323794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Default="00B451B1" w:rsidP="0032379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  <w:p w:rsidR="00B451B1" w:rsidRDefault="00B451B1" w:rsidP="0032379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Default="00B451B1" w:rsidP="00323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Default="00B451B1" w:rsidP="00323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Default="00B451B1" w:rsidP="003237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885 534,57</w:t>
            </w:r>
          </w:p>
        </w:tc>
      </w:tr>
      <w:tr w:rsidR="00B451B1" w:rsidRPr="000F3C85" w:rsidTr="00323794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Default="00B451B1" w:rsidP="00323794">
            <w:pPr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СОЦИАЛЬНАЯ ПОЛИТИКА</w:t>
            </w:r>
          </w:p>
          <w:p w:rsidR="00B451B1" w:rsidRPr="000F3C85" w:rsidRDefault="00B451B1" w:rsidP="0032379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323794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323794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3237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68 989,29</w:t>
            </w:r>
          </w:p>
        </w:tc>
      </w:tr>
      <w:tr w:rsidR="00B451B1" w:rsidRPr="000F3C85" w:rsidTr="00323794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Default="00B451B1" w:rsidP="00323794">
            <w:pPr>
              <w:rPr>
                <w:color w:val="000000"/>
              </w:rPr>
            </w:pPr>
            <w:r w:rsidRPr="000F3C85">
              <w:rPr>
                <w:color w:val="000000"/>
              </w:rPr>
              <w:t>Пенсионное обеспечение</w:t>
            </w:r>
          </w:p>
          <w:p w:rsidR="00B451B1" w:rsidRPr="000F3C85" w:rsidRDefault="00B451B1" w:rsidP="0032379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323794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323794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3237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68 989,29</w:t>
            </w:r>
          </w:p>
        </w:tc>
      </w:tr>
    </w:tbl>
    <w:p w:rsidR="00B451B1" w:rsidRPr="0006590B" w:rsidRDefault="00B451B1" w:rsidP="00B451B1"/>
    <w:p w:rsidR="00B451B1" w:rsidRDefault="00B451B1" w:rsidP="00B451B1">
      <w:pPr>
        <w:rPr>
          <w:sz w:val="26"/>
          <w:szCs w:val="26"/>
        </w:rPr>
      </w:pPr>
    </w:p>
    <w:p w:rsidR="00B451B1" w:rsidRDefault="00B451B1" w:rsidP="00B451B1">
      <w:pPr>
        <w:rPr>
          <w:sz w:val="26"/>
          <w:szCs w:val="26"/>
        </w:rPr>
      </w:pPr>
    </w:p>
    <w:p w:rsidR="00B451B1" w:rsidRDefault="00B451B1" w:rsidP="00B451B1">
      <w:pPr>
        <w:rPr>
          <w:sz w:val="26"/>
          <w:szCs w:val="26"/>
        </w:rPr>
      </w:pPr>
    </w:p>
    <w:p w:rsidR="00B451B1" w:rsidRDefault="00B451B1" w:rsidP="00B451B1">
      <w:pPr>
        <w:rPr>
          <w:sz w:val="26"/>
          <w:szCs w:val="26"/>
        </w:rPr>
      </w:pPr>
    </w:p>
    <w:p w:rsidR="00B451B1" w:rsidRDefault="00B451B1" w:rsidP="00B451B1">
      <w:pPr>
        <w:rPr>
          <w:sz w:val="26"/>
          <w:szCs w:val="26"/>
        </w:rPr>
      </w:pPr>
    </w:p>
    <w:p w:rsidR="00B451B1" w:rsidRDefault="00B451B1" w:rsidP="00B451B1">
      <w:pPr>
        <w:rPr>
          <w:sz w:val="26"/>
          <w:szCs w:val="26"/>
        </w:rPr>
      </w:pPr>
    </w:p>
    <w:p w:rsidR="00B451B1" w:rsidRDefault="00B451B1" w:rsidP="00B451B1">
      <w:pPr>
        <w:rPr>
          <w:sz w:val="26"/>
          <w:szCs w:val="26"/>
        </w:rPr>
      </w:pPr>
    </w:p>
    <w:p w:rsidR="00B451B1" w:rsidRDefault="00B451B1" w:rsidP="00B451B1">
      <w:pPr>
        <w:rPr>
          <w:sz w:val="26"/>
          <w:szCs w:val="26"/>
        </w:rPr>
      </w:pPr>
    </w:p>
    <w:p w:rsidR="00B451B1" w:rsidRPr="00DE0E67" w:rsidRDefault="00B451B1" w:rsidP="00B451B1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451B1" w:rsidRPr="00E2190E" w:rsidTr="00323794">
        <w:tc>
          <w:tcPr>
            <w:tcW w:w="4785" w:type="dxa"/>
          </w:tcPr>
          <w:p w:rsidR="00B451B1" w:rsidRPr="00E2190E" w:rsidRDefault="00B451B1" w:rsidP="00323794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B451B1" w:rsidRDefault="00B451B1" w:rsidP="00323794">
            <w:pPr>
              <w:jc w:val="both"/>
              <w:rPr>
                <w:color w:val="000000"/>
              </w:rPr>
            </w:pPr>
            <w:bookmarkStart w:id="3" w:name="_Hlk99033069"/>
            <w:r w:rsidRPr="00E2190E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4</w:t>
            </w:r>
          </w:p>
          <w:p w:rsidR="00B451B1" w:rsidRPr="00E2190E" w:rsidRDefault="00B451B1" w:rsidP="00323794">
            <w:pPr>
              <w:jc w:val="both"/>
              <w:rPr>
                <w:sz w:val="28"/>
              </w:rPr>
            </w:pPr>
            <w:r w:rsidRPr="00641FA3">
              <w:rPr>
                <w:color w:val="000000"/>
              </w:rPr>
              <w:t xml:space="preserve">к решению </w:t>
            </w:r>
            <w:r>
              <w:rPr>
                <w:color w:val="000000"/>
              </w:rPr>
              <w:t>Совета депутатов Понятовского сельского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Шумячского района Смоленской области </w:t>
            </w:r>
            <w:r w:rsidRPr="00641FA3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«</w:t>
            </w:r>
            <w:r w:rsidRPr="00641FA3">
              <w:rPr>
                <w:color w:val="000000"/>
              </w:rPr>
              <w:t>__</w:t>
            </w:r>
            <w:r>
              <w:rPr>
                <w:color w:val="000000"/>
              </w:rPr>
              <w:t>»</w:t>
            </w:r>
            <w:r w:rsidRPr="00641FA3">
              <w:rPr>
                <w:color w:val="000000"/>
              </w:rPr>
              <w:t xml:space="preserve"> ______ 20</w:t>
            </w:r>
            <w:r>
              <w:rPr>
                <w:color w:val="000000"/>
              </w:rPr>
              <w:t>22</w:t>
            </w:r>
            <w:r w:rsidRPr="00641FA3">
              <w:rPr>
                <w:color w:val="000000"/>
              </w:rPr>
              <w:t xml:space="preserve"> года №__ </w:t>
            </w:r>
            <w:r>
              <w:rPr>
                <w:color w:val="000000"/>
              </w:rPr>
              <w:t>«</w:t>
            </w:r>
            <w:r w:rsidRPr="00641FA3">
              <w:rPr>
                <w:color w:val="000000"/>
              </w:rPr>
              <w:t xml:space="preserve">Об исполнении бюджета </w:t>
            </w:r>
            <w:r>
              <w:rPr>
                <w:color w:val="000000"/>
              </w:rPr>
              <w:t>Понятовского сельского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поселения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Шумячского района Смоленской области за 2021</w:t>
            </w:r>
            <w:r w:rsidRPr="00641FA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»</w:t>
            </w:r>
            <w:bookmarkEnd w:id="3"/>
          </w:p>
        </w:tc>
      </w:tr>
    </w:tbl>
    <w:p w:rsidR="00B451B1" w:rsidRDefault="00B451B1" w:rsidP="00B451B1">
      <w:pPr>
        <w:pStyle w:val="1"/>
        <w:jc w:val="center"/>
      </w:pPr>
    </w:p>
    <w:p w:rsidR="00B451B1" w:rsidRDefault="00B451B1" w:rsidP="00B451B1">
      <w:pPr>
        <w:pStyle w:val="1"/>
        <w:jc w:val="center"/>
      </w:pPr>
      <w:r>
        <w:t>ИСТОЧНИКИ</w:t>
      </w:r>
    </w:p>
    <w:p w:rsidR="00B451B1" w:rsidRDefault="00B451B1" w:rsidP="00B451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финансирования дефицита бюджета Понятовского сельского поселения Шумячского района Смоленской области в 2021 году по кодам классификации источников финансирования дефицитов бюджетов</w:t>
      </w:r>
    </w:p>
    <w:p w:rsidR="00B451B1" w:rsidRPr="00AF621C" w:rsidRDefault="00B451B1" w:rsidP="00B451B1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</w:t>
      </w:r>
      <w:r w:rsidRPr="00C73491">
        <w:rPr>
          <w:bCs/>
          <w:sz w:val="28"/>
          <w:szCs w:val="28"/>
        </w:rPr>
        <w:t>(</w:t>
      </w:r>
      <w:r w:rsidRPr="00AF621C">
        <w:rPr>
          <w:sz w:val="28"/>
          <w:szCs w:val="28"/>
        </w:rPr>
        <w:t>рублей)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3940"/>
        <w:gridCol w:w="1968"/>
      </w:tblGrid>
      <w:tr w:rsidR="00B451B1" w:rsidTr="00323794">
        <w:tc>
          <w:tcPr>
            <w:tcW w:w="4106" w:type="dxa"/>
          </w:tcPr>
          <w:p w:rsidR="00B451B1" w:rsidRDefault="00B451B1" w:rsidP="003237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источника финансирования дефицита  местного бюджета, показателя</w:t>
            </w:r>
          </w:p>
          <w:p w:rsidR="00B451B1" w:rsidRDefault="00B451B1" w:rsidP="00323794">
            <w:pPr>
              <w:jc w:val="center"/>
              <w:rPr>
                <w:b/>
                <w:bCs/>
              </w:rPr>
            </w:pPr>
          </w:p>
        </w:tc>
        <w:tc>
          <w:tcPr>
            <w:tcW w:w="3940" w:type="dxa"/>
          </w:tcPr>
          <w:p w:rsidR="00B451B1" w:rsidRPr="00DE7EA8" w:rsidRDefault="00B451B1" w:rsidP="00323794">
            <w:pPr>
              <w:jc w:val="center"/>
              <w:rPr>
                <w:b/>
                <w:bCs/>
                <w:sz w:val="28"/>
              </w:rPr>
            </w:pPr>
            <w:r w:rsidRPr="00DE7EA8">
              <w:rPr>
                <w:b/>
                <w:bCs/>
                <w:sz w:val="28"/>
              </w:rPr>
              <w:t>Код</w:t>
            </w:r>
          </w:p>
        </w:tc>
        <w:tc>
          <w:tcPr>
            <w:tcW w:w="1968" w:type="dxa"/>
          </w:tcPr>
          <w:p w:rsidR="00B451B1" w:rsidRPr="00DE7EA8" w:rsidRDefault="00B451B1" w:rsidP="00323794">
            <w:pPr>
              <w:jc w:val="center"/>
              <w:rPr>
                <w:b/>
                <w:bCs/>
                <w:sz w:val="28"/>
              </w:rPr>
            </w:pPr>
            <w:r w:rsidRPr="00DE7EA8">
              <w:rPr>
                <w:b/>
                <w:bCs/>
                <w:sz w:val="28"/>
              </w:rPr>
              <w:t>Кассовое исполнение</w:t>
            </w:r>
          </w:p>
        </w:tc>
      </w:tr>
      <w:tr w:rsidR="00B451B1" w:rsidTr="00323794">
        <w:tc>
          <w:tcPr>
            <w:tcW w:w="4106" w:type="dxa"/>
          </w:tcPr>
          <w:p w:rsidR="00B451B1" w:rsidRPr="003C50A1" w:rsidRDefault="00B451B1" w:rsidP="00323794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1</w:t>
            </w:r>
          </w:p>
        </w:tc>
        <w:tc>
          <w:tcPr>
            <w:tcW w:w="3940" w:type="dxa"/>
          </w:tcPr>
          <w:p w:rsidR="00B451B1" w:rsidRPr="003C50A1" w:rsidRDefault="00B451B1" w:rsidP="00323794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B451B1" w:rsidRPr="003C50A1" w:rsidRDefault="00B451B1" w:rsidP="00323794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3</w:t>
            </w:r>
          </w:p>
        </w:tc>
      </w:tr>
      <w:tr w:rsidR="00B451B1" w:rsidTr="00323794">
        <w:tc>
          <w:tcPr>
            <w:tcW w:w="4106" w:type="dxa"/>
          </w:tcPr>
          <w:p w:rsidR="00B451B1" w:rsidRDefault="00B451B1" w:rsidP="0032379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Администрация</w:t>
            </w:r>
          </w:p>
          <w:p w:rsidR="00B451B1" w:rsidRDefault="00B451B1" w:rsidP="0032379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Понятовского сельского поселения</w:t>
            </w:r>
          </w:p>
          <w:p w:rsidR="00B451B1" w:rsidRDefault="00B451B1" w:rsidP="0032379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Шумячского района</w:t>
            </w:r>
          </w:p>
          <w:p w:rsidR="00B451B1" w:rsidRDefault="00B451B1" w:rsidP="0032379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Смоленской области</w:t>
            </w:r>
          </w:p>
        </w:tc>
        <w:tc>
          <w:tcPr>
            <w:tcW w:w="3940" w:type="dxa"/>
          </w:tcPr>
          <w:p w:rsidR="00B451B1" w:rsidRDefault="00B451B1" w:rsidP="003237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954</w:t>
            </w:r>
          </w:p>
        </w:tc>
        <w:tc>
          <w:tcPr>
            <w:tcW w:w="1968" w:type="dxa"/>
          </w:tcPr>
          <w:p w:rsidR="00B451B1" w:rsidRPr="008439E5" w:rsidRDefault="00B451B1" w:rsidP="00323794">
            <w:pPr>
              <w:ind w:right="17"/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- 251 270,52</w:t>
            </w:r>
          </w:p>
        </w:tc>
      </w:tr>
      <w:tr w:rsidR="00B451B1" w:rsidTr="00323794">
        <w:tc>
          <w:tcPr>
            <w:tcW w:w="4106" w:type="dxa"/>
          </w:tcPr>
          <w:p w:rsidR="00B451B1" w:rsidRDefault="00B451B1" w:rsidP="00323794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940" w:type="dxa"/>
          </w:tcPr>
          <w:p w:rsidR="00B451B1" w:rsidRDefault="00B451B1" w:rsidP="003237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954 01 05 02 01 10 0000 510</w:t>
            </w:r>
          </w:p>
        </w:tc>
        <w:tc>
          <w:tcPr>
            <w:tcW w:w="1968" w:type="dxa"/>
          </w:tcPr>
          <w:p w:rsidR="00B451B1" w:rsidRDefault="00B451B1" w:rsidP="00323794">
            <w:pPr>
              <w:ind w:leftChars="-119" w:left="-238" w:right="17"/>
              <w:jc w:val="right"/>
              <w:rPr>
                <w:sz w:val="28"/>
              </w:rPr>
            </w:pPr>
            <w:r>
              <w:rPr>
                <w:sz w:val="28"/>
              </w:rPr>
              <w:t>- 4 309 637,00</w:t>
            </w:r>
          </w:p>
        </w:tc>
      </w:tr>
      <w:tr w:rsidR="00B451B1" w:rsidTr="00323794">
        <w:tc>
          <w:tcPr>
            <w:tcW w:w="4106" w:type="dxa"/>
          </w:tcPr>
          <w:p w:rsidR="00B451B1" w:rsidRDefault="00B451B1" w:rsidP="00323794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3940" w:type="dxa"/>
          </w:tcPr>
          <w:p w:rsidR="00B451B1" w:rsidRDefault="00B451B1" w:rsidP="003237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954 01 05 02 01 10 0000 610</w:t>
            </w:r>
          </w:p>
        </w:tc>
        <w:tc>
          <w:tcPr>
            <w:tcW w:w="1968" w:type="dxa"/>
          </w:tcPr>
          <w:p w:rsidR="00B451B1" w:rsidRDefault="00B451B1" w:rsidP="00323794">
            <w:pPr>
              <w:ind w:right="17"/>
              <w:jc w:val="right"/>
              <w:rPr>
                <w:sz w:val="28"/>
              </w:rPr>
            </w:pPr>
            <w:r>
              <w:rPr>
                <w:sz w:val="28"/>
              </w:rPr>
              <w:t>4 058 366,48</w:t>
            </w:r>
          </w:p>
        </w:tc>
      </w:tr>
    </w:tbl>
    <w:p w:rsidR="00B451B1" w:rsidRDefault="00B451B1" w:rsidP="00B451B1"/>
    <w:p w:rsidR="0042702E" w:rsidRDefault="0042702E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 w:rsidP="00B451B1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</w:t>
      </w:r>
      <w:r w:rsidRPr="00E2190E">
        <w:rPr>
          <w:color w:val="000000"/>
        </w:rPr>
        <w:t xml:space="preserve">Приложение № </w:t>
      </w:r>
      <w:r>
        <w:rPr>
          <w:color w:val="000000"/>
        </w:rPr>
        <w:t>5</w:t>
      </w:r>
    </w:p>
    <w:p w:rsidR="00B451B1" w:rsidRDefault="00B451B1" w:rsidP="00B451B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Pr="00641FA3">
        <w:rPr>
          <w:color w:val="000000"/>
        </w:rPr>
        <w:t xml:space="preserve">к решению </w:t>
      </w:r>
      <w:r>
        <w:rPr>
          <w:color w:val="000000"/>
        </w:rPr>
        <w:t>Совета депутатов Понятовского сельского</w:t>
      </w:r>
    </w:p>
    <w:p w:rsidR="00B451B1" w:rsidRDefault="00B451B1" w:rsidP="00B451B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Pr="00641FA3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641FA3">
        <w:rPr>
          <w:color w:val="000000"/>
        </w:rPr>
        <w:t xml:space="preserve"> </w:t>
      </w:r>
      <w:r>
        <w:rPr>
          <w:color w:val="000000"/>
        </w:rPr>
        <w:t>Шумячского района Смоленской области</w:t>
      </w:r>
    </w:p>
    <w:p w:rsidR="00B451B1" w:rsidRDefault="00B451B1" w:rsidP="00B451B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Pr="00641FA3">
        <w:rPr>
          <w:color w:val="000000"/>
        </w:rPr>
        <w:t xml:space="preserve">от </w:t>
      </w:r>
      <w:r>
        <w:rPr>
          <w:color w:val="000000"/>
        </w:rPr>
        <w:t>«</w:t>
      </w:r>
      <w:r w:rsidRPr="00641FA3">
        <w:rPr>
          <w:color w:val="000000"/>
        </w:rPr>
        <w:t>__</w:t>
      </w:r>
      <w:r>
        <w:rPr>
          <w:color w:val="000000"/>
        </w:rPr>
        <w:t>»</w:t>
      </w:r>
      <w:r w:rsidRPr="00641FA3">
        <w:rPr>
          <w:color w:val="000000"/>
        </w:rPr>
        <w:t xml:space="preserve"> ______ 20</w:t>
      </w:r>
      <w:r>
        <w:rPr>
          <w:color w:val="000000"/>
        </w:rPr>
        <w:t>22</w:t>
      </w:r>
      <w:r w:rsidRPr="00641FA3">
        <w:rPr>
          <w:color w:val="000000"/>
        </w:rPr>
        <w:t xml:space="preserve"> года №__ </w:t>
      </w:r>
      <w:r>
        <w:rPr>
          <w:color w:val="000000"/>
        </w:rPr>
        <w:t>«</w:t>
      </w:r>
      <w:r w:rsidRPr="00641FA3">
        <w:rPr>
          <w:color w:val="000000"/>
        </w:rPr>
        <w:t>Об исполнении бюджета</w:t>
      </w:r>
    </w:p>
    <w:p w:rsidR="00B451B1" w:rsidRDefault="00B451B1" w:rsidP="00B451B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Pr="00641FA3">
        <w:rPr>
          <w:color w:val="000000"/>
        </w:rPr>
        <w:t xml:space="preserve"> </w:t>
      </w:r>
      <w:r>
        <w:rPr>
          <w:color w:val="000000"/>
        </w:rPr>
        <w:t>Понятовского сельского</w:t>
      </w:r>
      <w:r w:rsidRPr="00641FA3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641FA3">
        <w:rPr>
          <w:color w:val="000000"/>
        </w:rPr>
        <w:t xml:space="preserve"> </w:t>
      </w:r>
      <w:r>
        <w:rPr>
          <w:color w:val="000000"/>
        </w:rPr>
        <w:t>Шумячского района</w:t>
      </w:r>
    </w:p>
    <w:p w:rsidR="00B451B1" w:rsidRDefault="00B451B1" w:rsidP="00B451B1">
      <w:r>
        <w:rPr>
          <w:color w:val="000000"/>
        </w:rPr>
        <w:lastRenderedPageBreak/>
        <w:t xml:space="preserve">                                                                                                Смоленской области за 2021</w:t>
      </w:r>
      <w:r w:rsidRPr="00641FA3">
        <w:rPr>
          <w:color w:val="000000"/>
        </w:rPr>
        <w:t xml:space="preserve"> год</w:t>
      </w:r>
      <w:r>
        <w:rPr>
          <w:color w:val="000000"/>
        </w:rPr>
        <w:t>»</w:t>
      </w:r>
    </w:p>
    <w:p w:rsidR="00B451B1" w:rsidRDefault="00B451B1"/>
    <w:tbl>
      <w:tblPr>
        <w:tblW w:w="10205" w:type="dxa"/>
        <w:tblLook w:val="04A0"/>
      </w:tblPr>
      <w:tblGrid>
        <w:gridCol w:w="2660"/>
        <w:gridCol w:w="2416"/>
        <w:gridCol w:w="3144"/>
        <w:gridCol w:w="1600"/>
        <w:gridCol w:w="385"/>
      </w:tblGrid>
      <w:tr w:rsidR="00B451B1" w:rsidRPr="00B451B1" w:rsidTr="00B451B1">
        <w:trPr>
          <w:gridAfter w:val="1"/>
          <w:wAfter w:w="385" w:type="dxa"/>
          <w:trHeight w:val="126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1B1" w:rsidRPr="00B451B1" w:rsidRDefault="00B451B1" w:rsidP="00B451B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451B1">
              <w:rPr>
                <w:b/>
                <w:bCs/>
                <w:sz w:val="28"/>
                <w:szCs w:val="28"/>
                <w:lang w:eastAsia="ru-RU"/>
              </w:rPr>
              <w:t xml:space="preserve">Доходы бюджета </w:t>
            </w:r>
            <w:r w:rsidRPr="00B451B1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безвозмездных поступлений, за 2021 год</w:t>
            </w:r>
          </w:p>
        </w:tc>
      </w:tr>
      <w:tr w:rsidR="00B451B1" w:rsidRPr="00B451B1" w:rsidTr="00B451B1">
        <w:trPr>
          <w:gridAfter w:val="1"/>
          <w:wAfter w:w="385" w:type="dxa"/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B451B1" w:rsidRPr="00B451B1" w:rsidTr="00B451B1">
        <w:trPr>
          <w:gridAfter w:val="1"/>
          <w:wAfter w:w="385" w:type="dxa"/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451B1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451B1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B451B1">
              <w:rPr>
                <w:b/>
                <w:bCs/>
                <w:sz w:val="24"/>
                <w:szCs w:val="24"/>
                <w:lang w:eastAsia="ru-RU"/>
              </w:rPr>
              <w:t>1 767 537,00</w:t>
            </w:r>
          </w:p>
        </w:tc>
      </w:tr>
      <w:tr w:rsidR="00B451B1" w:rsidRPr="00B451B1" w:rsidTr="00B451B1">
        <w:trPr>
          <w:gridAfter w:val="1"/>
          <w:wAfter w:w="385" w:type="dxa"/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451B1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451B1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B451B1">
              <w:rPr>
                <w:b/>
                <w:bCs/>
                <w:sz w:val="24"/>
                <w:szCs w:val="24"/>
                <w:lang w:eastAsia="ru-RU"/>
              </w:rPr>
              <w:t>368 655,67</w:t>
            </w:r>
          </w:p>
        </w:tc>
      </w:tr>
      <w:tr w:rsidR="00B451B1" w:rsidRPr="00B451B1" w:rsidTr="00B451B1">
        <w:trPr>
          <w:gridAfter w:val="1"/>
          <w:wAfter w:w="385" w:type="dxa"/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368 655,67</w:t>
            </w:r>
          </w:p>
        </w:tc>
      </w:tr>
      <w:tr w:rsidR="00B451B1" w:rsidRPr="00B451B1" w:rsidTr="00B451B1">
        <w:trPr>
          <w:gridAfter w:val="1"/>
          <w:wAfter w:w="385" w:type="dxa"/>
          <w:trHeight w:val="19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359 553,28</w:t>
            </w:r>
          </w:p>
        </w:tc>
      </w:tr>
      <w:tr w:rsidR="00B451B1" w:rsidRPr="00B451B1" w:rsidTr="00B451B1">
        <w:trPr>
          <w:gridAfter w:val="1"/>
          <w:wAfter w:w="385" w:type="dxa"/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9 102,39</w:t>
            </w:r>
          </w:p>
        </w:tc>
      </w:tr>
      <w:tr w:rsidR="00B451B1" w:rsidRPr="00B451B1" w:rsidTr="00B451B1">
        <w:trPr>
          <w:gridAfter w:val="1"/>
          <w:wAfter w:w="385" w:type="dxa"/>
          <w:trHeight w:val="10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451B1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451B1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B451B1">
              <w:rPr>
                <w:b/>
                <w:bCs/>
                <w:sz w:val="24"/>
                <w:szCs w:val="24"/>
                <w:lang w:eastAsia="ru-RU"/>
              </w:rPr>
              <w:t>801 802,66</w:t>
            </w:r>
          </w:p>
        </w:tc>
      </w:tr>
      <w:tr w:rsidR="00B451B1" w:rsidRPr="00B451B1" w:rsidTr="00B451B1">
        <w:trPr>
          <w:gridAfter w:val="1"/>
          <w:wAfter w:w="385" w:type="dxa"/>
          <w:trHeight w:val="9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801 802,66</w:t>
            </w:r>
          </w:p>
        </w:tc>
      </w:tr>
      <w:tr w:rsidR="00B451B1" w:rsidRPr="00B451B1" w:rsidTr="00B451B1">
        <w:trPr>
          <w:gridAfter w:val="1"/>
          <w:wAfter w:w="385" w:type="dxa"/>
          <w:trHeight w:val="19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370 159,89</w:t>
            </w:r>
          </w:p>
        </w:tc>
      </w:tr>
      <w:tr w:rsidR="00B451B1" w:rsidRPr="00B451B1" w:rsidTr="00B451B1">
        <w:trPr>
          <w:gridAfter w:val="1"/>
          <w:wAfter w:w="385" w:type="dxa"/>
          <w:trHeight w:val="29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370 159,89</w:t>
            </w:r>
          </w:p>
        </w:tc>
      </w:tr>
      <w:tr w:rsidR="00B451B1" w:rsidRPr="00B451B1" w:rsidTr="00B451B1">
        <w:trPr>
          <w:gridAfter w:val="1"/>
          <w:wAfter w:w="385" w:type="dxa"/>
          <w:trHeight w:val="23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lastRenderedPageBreak/>
              <w:t>103 02240 01 0000 110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2 603,23</w:t>
            </w:r>
          </w:p>
        </w:tc>
      </w:tr>
      <w:tr w:rsidR="00B451B1" w:rsidRPr="00B451B1" w:rsidTr="00B451B1">
        <w:trPr>
          <w:gridAfter w:val="1"/>
          <w:wAfter w:w="385" w:type="dxa"/>
          <w:trHeight w:val="3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2 603,23</w:t>
            </w:r>
          </w:p>
        </w:tc>
      </w:tr>
      <w:tr w:rsidR="00B451B1" w:rsidRPr="00B451B1" w:rsidTr="00B451B1">
        <w:trPr>
          <w:gridAfter w:val="1"/>
          <w:wAfter w:w="385" w:type="dxa"/>
          <w:trHeight w:val="18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492 161,30</w:t>
            </w:r>
          </w:p>
        </w:tc>
      </w:tr>
      <w:tr w:rsidR="00B451B1" w:rsidRPr="00B451B1" w:rsidTr="00B451B1">
        <w:trPr>
          <w:gridAfter w:val="1"/>
          <w:wAfter w:w="385" w:type="dxa"/>
          <w:trHeight w:val="28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B451B1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B451B1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492 161,30</w:t>
            </w:r>
          </w:p>
        </w:tc>
      </w:tr>
      <w:tr w:rsidR="00B451B1" w:rsidRPr="00B451B1" w:rsidTr="00B451B1">
        <w:trPr>
          <w:gridAfter w:val="1"/>
          <w:wAfter w:w="385" w:type="dxa"/>
          <w:trHeight w:val="19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-63 121,76</w:t>
            </w:r>
          </w:p>
        </w:tc>
      </w:tr>
      <w:tr w:rsidR="00B451B1" w:rsidRPr="00B451B1" w:rsidTr="00B451B1">
        <w:trPr>
          <w:gridAfter w:val="1"/>
          <w:wAfter w:w="385" w:type="dxa"/>
          <w:trHeight w:val="28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lastRenderedPageBreak/>
              <w:t>103 02261 01 0000 110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B451B1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B451B1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-63 121,76</w:t>
            </w:r>
          </w:p>
        </w:tc>
      </w:tr>
      <w:tr w:rsidR="00B451B1" w:rsidRPr="00B451B1" w:rsidTr="00B451B1">
        <w:trPr>
          <w:gridAfter w:val="1"/>
          <w:wAfter w:w="385" w:type="dxa"/>
          <w:trHeight w:val="4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451B1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451B1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B451B1">
              <w:rPr>
                <w:b/>
                <w:bCs/>
                <w:sz w:val="24"/>
                <w:szCs w:val="24"/>
                <w:lang w:eastAsia="ru-RU"/>
              </w:rPr>
              <w:t>597 078,67</w:t>
            </w:r>
          </w:p>
        </w:tc>
      </w:tr>
      <w:tr w:rsidR="00B451B1" w:rsidRPr="00B451B1" w:rsidTr="00B451B1">
        <w:trPr>
          <w:gridAfter w:val="1"/>
          <w:wAfter w:w="385" w:type="dxa"/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85 540,06</w:t>
            </w:r>
          </w:p>
        </w:tc>
      </w:tr>
      <w:tr w:rsidR="00B451B1" w:rsidRPr="00B451B1" w:rsidTr="00B451B1">
        <w:trPr>
          <w:gridAfter w:val="1"/>
          <w:wAfter w:w="385" w:type="dxa"/>
          <w:trHeight w:val="10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85 540,06</w:t>
            </w:r>
          </w:p>
        </w:tc>
      </w:tr>
      <w:tr w:rsidR="00B451B1" w:rsidRPr="00B451B1" w:rsidTr="00B451B1">
        <w:trPr>
          <w:gridAfter w:val="1"/>
          <w:wAfter w:w="385" w:type="dxa"/>
          <w:trHeight w:val="50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511 538,61</w:t>
            </w:r>
          </w:p>
        </w:tc>
      </w:tr>
      <w:tr w:rsidR="00B451B1" w:rsidRPr="00B451B1" w:rsidTr="00B451B1">
        <w:trPr>
          <w:gridAfter w:val="1"/>
          <w:wAfter w:w="385" w:type="dxa"/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182 726,92</w:t>
            </w:r>
          </w:p>
        </w:tc>
      </w:tr>
      <w:tr w:rsidR="00B451B1" w:rsidRPr="00B451B1" w:rsidTr="00B451B1">
        <w:trPr>
          <w:gridAfter w:val="1"/>
          <w:wAfter w:w="385" w:type="dxa"/>
          <w:trHeight w:val="10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182 726,92</w:t>
            </w:r>
          </w:p>
        </w:tc>
      </w:tr>
      <w:tr w:rsidR="00B451B1" w:rsidRPr="00B451B1" w:rsidTr="00B451B1">
        <w:trPr>
          <w:gridAfter w:val="1"/>
          <w:wAfter w:w="385" w:type="dxa"/>
          <w:trHeight w:val="57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328 811,69</w:t>
            </w:r>
          </w:p>
        </w:tc>
      </w:tr>
      <w:tr w:rsidR="00B451B1" w:rsidRPr="00B451B1" w:rsidTr="00B451B1">
        <w:trPr>
          <w:gridAfter w:val="1"/>
          <w:wAfter w:w="385" w:type="dxa"/>
          <w:trHeight w:val="10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spellStart"/>
            <w:r w:rsidRPr="00B451B1">
              <w:rPr>
                <w:sz w:val="24"/>
                <w:szCs w:val="24"/>
                <w:lang w:eastAsia="ru-RU"/>
              </w:rPr>
              <w:t>лиц</w:t>
            </w:r>
            <w:proofErr w:type="gramStart"/>
            <w:r w:rsidRPr="00B451B1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B451B1">
              <w:rPr>
                <w:sz w:val="24"/>
                <w:szCs w:val="24"/>
                <w:lang w:eastAsia="ru-RU"/>
              </w:rPr>
              <w:t>бладающих</w:t>
            </w:r>
            <w:proofErr w:type="spellEnd"/>
            <w:r w:rsidRPr="00B451B1">
              <w:rPr>
                <w:sz w:val="24"/>
                <w:szCs w:val="24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328 811,69</w:t>
            </w:r>
          </w:p>
        </w:tc>
      </w:tr>
      <w:tr w:rsidR="00B451B1" w:rsidRPr="00B451B1" w:rsidTr="00B451B1">
        <w:tc>
          <w:tcPr>
            <w:tcW w:w="5076" w:type="dxa"/>
            <w:gridSpan w:val="2"/>
          </w:tcPr>
          <w:p w:rsidR="00B451B1" w:rsidRPr="00B451B1" w:rsidRDefault="00B451B1" w:rsidP="00B451B1">
            <w:r w:rsidRPr="00B451B1">
              <w:t xml:space="preserve">              </w:t>
            </w:r>
          </w:p>
        </w:tc>
        <w:tc>
          <w:tcPr>
            <w:tcW w:w="5129" w:type="dxa"/>
            <w:gridSpan w:val="3"/>
          </w:tcPr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Pr="00B451B1" w:rsidRDefault="00B451B1" w:rsidP="00B451B1">
            <w:pPr>
              <w:jc w:val="both"/>
              <w:rPr>
                <w:color w:val="000000"/>
              </w:rPr>
            </w:pPr>
            <w:r w:rsidRPr="00B451B1">
              <w:rPr>
                <w:color w:val="000000"/>
              </w:rPr>
              <w:lastRenderedPageBreak/>
              <w:t>Приложение № 6</w:t>
            </w:r>
          </w:p>
          <w:p w:rsidR="00B451B1" w:rsidRPr="00B451B1" w:rsidRDefault="00B451B1" w:rsidP="00B451B1">
            <w:pPr>
              <w:jc w:val="both"/>
              <w:rPr>
                <w:color w:val="000000"/>
              </w:rPr>
            </w:pPr>
            <w:r w:rsidRPr="00B451B1">
              <w:rPr>
                <w:color w:val="000000"/>
              </w:rPr>
              <w:t xml:space="preserve"> к проекту решения Совета депутатов Понятовского сельского поселения Шумячского района Смоленской области от «__» ______ 2022 года №__ «Об исполнении бюджета Понятовского сельского поселения Шумячского района Смоленской области за 2021 год»</w:t>
            </w:r>
          </w:p>
        </w:tc>
      </w:tr>
    </w:tbl>
    <w:p w:rsidR="00B451B1" w:rsidRPr="00B451B1" w:rsidRDefault="00B451B1" w:rsidP="00B451B1">
      <w:pPr>
        <w:jc w:val="center"/>
        <w:rPr>
          <w:sz w:val="24"/>
          <w:szCs w:val="24"/>
        </w:rPr>
      </w:pPr>
    </w:p>
    <w:p w:rsidR="00B451B1" w:rsidRPr="00B451B1" w:rsidRDefault="00B451B1" w:rsidP="00B451B1">
      <w:pPr>
        <w:ind w:firstLine="142"/>
        <w:jc w:val="center"/>
      </w:pPr>
      <w:r w:rsidRPr="00B451B1">
        <w:rPr>
          <w:b/>
          <w:bCs/>
          <w:color w:val="000000"/>
          <w:sz w:val="28"/>
          <w:szCs w:val="28"/>
        </w:rPr>
        <w:t>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2021 год</w:t>
      </w:r>
    </w:p>
    <w:p w:rsidR="00B451B1" w:rsidRPr="00B451B1" w:rsidRDefault="00B451B1" w:rsidP="00B451B1">
      <w:pPr>
        <w:spacing w:after="120"/>
        <w:jc w:val="right"/>
      </w:pPr>
      <w:r w:rsidRPr="00B451B1">
        <w:t xml:space="preserve"> (рублей)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B451B1" w:rsidRPr="00B451B1" w:rsidTr="00323794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1B1" w:rsidRPr="00B451B1" w:rsidRDefault="00B451B1" w:rsidP="00B451B1">
            <w:pPr>
              <w:jc w:val="center"/>
            </w:pPr>
            <w:r w:rsidRPr="00B45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451B1" w:rsidRPr="00B451B1" w:rsidRDefault="00B451B1" w:rsidP="00B451B1">
            <w:pPr>
              <w:ind w:left="113" w:right="113"/>
              <w:jc w:val="center"/>
            </w:pPr>
            <w:r w:rsidRPr="00B451B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451B1" w:rsidRPr="00B451B1" w:rsidRDefault="00B451B1" w:rsidP="00B451B1">
            <w:pPr>
              <w:ind w:left="113" w:right="113"/>
              <w:jc w:val="center"/>
            </w:pPr>
            <w:r w:rsidRPr="00B451B1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451B1" w:rsidRPr="00B451B1" w:rsidRDefault="00B451B1" w:rsidP="00B451B1">
            <w:pPr>
              <w:ind w:left="113" w:right="113"/>
              <w:jc w:val="center"/>
            </w:pPr>
            <w:r w:rsidRPr="00B451B1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451B1" w:rsidRPr="00B451B1" w:rsidRDefault="00B451B1" w:rsidP="00B451B1">
            <w:pPr>
              <w:ind w:left="113" w:right="113"/>
              <w:jc w:val="center"/>
            </w:pPr>
            <w:r w:rsidRPr="00B451B1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451B1" w:rsidRPr="00B451B1" w:rsidRDefault="00B451B1" w:rsidP="00B451B1">
            <w:pPr>
              <w:jc w:val="center"/>
            </w:pPr>
            <w:r w:rsidRPr="00B451B1">
              <w:rPr>
                <w:b/>
                <w:bCs/>
              </w:rPr>
              <w:t>СУММА</w:t>
            </w:r>
          </w:p>
        </w:tc>
      </w:tr>
    </w:tbl>
    <w:p w:rsidR="00B451B1" w:rsidRPr="00B451B1" w:rsidRDefault="00B451B1" w:rsidP="00B451B1">
      <w:pPr>
        <w:rPr>
          <w:sz w:val="2"/>
          <w:szCs w:val="2"/>
        </w:rPr>
      </w:pPr>
    </w:p>
    <w:tbl>
      <w:tblPr>
        <w:tblW w:w="10225" w:type="dxa"/>
        <w:tblInd w:w="89" w:type="dxa"/>
        <w:tblLook w:val="0000"/>
      </w:tblPr>
      <w:tblGrid>
        <w:gridCol w:w="5253"/>
        <w:gridCol w:w="567"/>
        <w:gridCol w:w="567"/>
        <w:gridCol w:w="1419"/>
        <w:gridCol w:w="576"/>
        <w:gridCol w:w="1843"/>
      </w:tblGrid>
      <w:tr w:rsidR="00B451B1" w:rsidRPr="00B451B1" w:rsidTr="00323794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B1" w:rsidRPr="00B451B1" w:rsidRDefault="00B451B1" w:rsidP="00B451B1">
            <w:pPr>
              <w:jc w:val="center"/>
            </w:pPr>
            <w:r w:rsidRPr="00B451B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6</w:t>
            </w:r>
          </w:p>
        </w:tc>
      </w:tr>
      <w:tr w:rsidR="00B451B1" w:rsidRPr="00B451B1" w:rsidTr="00323794">
        <w:tblPrEx>
          <w:tblLook w:val="04A0"/>
        </w:tblPrEx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bCs/>
                <w:color w:val="000000"/>
              </w:rPr>
            </w:pPr>
            <w:r w:rsidRPr="00B451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bCs/>
                <w:color w:val="000000"/>
              </w:rPr>
            </w:pPr>
            <w:r w:rsidRPr="00B451B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bCs/>
                <w:color w:val="000000"/>
              </w:rPr>
            </w:pPr>
            <w:r w:rsidRPr="00B451B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bCs/>
                <w:color w:val="000000"/>
              </w:rPr>
            </w:pPr>
            <w:r w:rsidRPr="00B451B1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bCs/>
                <w:color w:val="000000"/>
              </w:rPr>
            </w:pPr>
            <w:r w:rsidRPr="00B451B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  <w:bCs/>
              </w:rPr>
            </w:pPr>
            <w:r w:rsidRPr="00B451B1">
              <w:rPr>
                <w:b/>
                <w:bCs/>
              </w:rPr>
              <w:t>2 322 059,83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573 897,00</w:t>
            </w:r>
          </w:p>
        </w:tc>
      </w:tr>
      <w:tr w:rsidR="00B451B1" w:rsidRPr="00B451B1" w:rsidTr="0032379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rPr>
                <w:color w:val="000000"/>
              </w:rPr>
              <w:t>573 897,00</w:t>
            </w:r>
          </w:p>
        </w:tc>
      </w:tr>
      <w:tr w:rsidR="00B451B1" w:rsidRPr="00B451B1" w:rsidTr="00323794">
        <w:tblPrEx>
          <w:tblLook w:val="04A0"/>
        </w:tblPrEx>
        <w:trPr>
          <w:trHeight w:val="3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rPr>
                <w:color w:val="000000"/>
              </w:rPr>
              <w:t>57 3897,00</w:t>
            </w:r>
          </w:p>
        </w:tc>
      </w:tr>
      <w:tr w:rsidR="00B451B1" w:rsidRPr="00B451B1" w:rsidTr="00323794">
        <w:tblPrEx>
          <w:tblLook w:val="04A0"/>
        </w:tblPrEx>
        <w:trPr>
          <w:trHeight w:val="56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rPr>
                <w:color w:val="000000"/>
              </w:rPr>
              <w:t>573 897,00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rPr>
                <w:color w:val="000000"/>
              </w:rPr>
              <w:t>573 897,00</w:t>
            </w:r>
          </w:p>
        </w:tc>
      </w:tr>
      <w:tr w:rsidR="00B451B1" w:rsidRPr="00B451B1" w:rsidTr="00323794">
        <w:tblPrEx>
          <w:tblLook w:val="04A0"/>
        </w:tblPrEx>
        <w:trPr>
          <w:trHeight w:val="52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rPr>
                <w:color w:val="000000"/>
              </w:rPr>
              <w:t>573 897,00</w:t>
            </w:r>
          </w:p>
        </w:tc>
      </w:tr>
      <w:tr w:rsidR="00B451B1" w:rsidRPr="00B451B1" w:rsidTr="00323794">
        <w:tblPrEx>
          <w:tblLook w:val="04A0"/>
        </w:tblPrEx>
        <w:trPr>
          <w:trHeight w:val="102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1 671 653,83</w:t>
            </w:r>
          </w:p>
        </w:tc>
      </w:tr>
      <w:tr w:rsidR="00B451B1" w:rsidRPr="00B451B1" w:rsidTr="0032379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1 671 653,83</w:t>
            </w:r>
          </w:p>
        </w:tc>
      </w:tr>
      <w:tr w:rsidR="00B451B1" w:rsidRPr="00B451B1" w:rsidTr="00323794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1 671 653,83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1 671 653,83</w:t>
            </w:r>
          </w:p>
        </w:tc>
      </w:tr>
      <w:tr w:rsidR="00B451B1" w:rsidRPr="00B451B1" w:rsidTr="00323794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1 671 653,83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color w:val="000000"/>
              </w:rPr>
            </w:pPr>
            <w:r w:rsidRPr="00B451B1">
              <w:rPr>
                <w:color w:val="000000"/>
              </w:rPr>
              <w:t>1 379 870,92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color w:val="000000"/>
              </w:rPr>
            </w:pPr>
            <w:r w:rsidRPr="00B451B1">
              <w:rPr>
                <w:color w:val="000000"/>
              </w:rPr>
              <w:t>1 379 870,92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287 654,71</w:t>
            </w:r>
          </w:p>
        </w:tc>
      </w:tr>
      <w:tr w:rsidR="00B451B1" w:rsidRPr="00B451B1" w:rsidTr="0032379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287 654,71</w:t>
            </w:r>
          </w:p>
        </w:tc>
      </w:tr>
      <w:tr w:rsidR="00B451B1" w:rsidRPr="00B451B1" w:rsidTr="00323794">
        <w:tblPrEx>
          <w:tblLook w:val="04A0"/>
        </w:tblPrEx>
        <w:trPr>
          <w:trHeight w:val="27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4 128,20</w:t>
            </w:r>
          </w:p>
        </w:tc>
      </w:tr>
      <w:tr w:rsidR="00B451B1" w:rsidRPr="00B451B1" w:rsidTr="00323794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4 128,20</w:t>
            </w:r>
          </w:p>
        </w:tc>
      </w:tr>
      <w:tr w:rsidR="00B451B1" w:rsidRPr="00B451B1" w:rsidTr="00323794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  <w:r w:rsidRPr="00B45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  <w:r w:rsidRPr="00B451B1">
              <w:rPr>
                <w:b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 xml:space="preserve">             18 764,00</w:t>
            </w:r>
          </w:p>
        </w:tc>
      </w:tr>
      <w:tr w:rsidR="00B451B1" w:rsidRPr="00B451B1" w:rsidTr="0032379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 xml:space="preserve">              18 764,00</w:t>
            </w:r>
          </w:p>
        </w:tc>
      </w:tr>
      <w:tr w:rsidR="00B451B1" w:rsidRPr="00B451B1" w:rsidTr="0032379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76 0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 xml:space="preserve">               18 764,00</w:t>
            </w:r>
          </w:p>
        </w:tc>
      </w:tr>
      <w:tr w:rsidR="00B451B1" w:rsidRPr="00B451B1" w:rsidTr="0032379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76 0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18 764,00</w:t>
            </w:r>
          </w:p>
        </w:tc>
      </w:tr>
      <w:tr w:rsidR="00B451B1" w:rsidRPr="00B451B1" w:rsidTr="0032379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76 0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               18 764,00</w:t>
            </w:r>
          </w:p>
        </w:tc>
      </w:tr>
      <w:tr w:rsidR="00B451B1" w:rsidRPr="00B451B1" w:rsidTr="0032379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  <w:r w:rsidRPr="00B45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  <w:r w:rsidRPr="00B451B1">
              <w:rPr>
                <w:b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57 745,00</w:t>
            </w:r>
          </w:p>
        </w:tc>
      </w:tr>
      <w:tr w:rsidR="00B451B1" w:rsidRPr="00B451B1" w:rsidTr="0032379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 xml:space="preserve">                57 745,00</w:t>
            </w:r>
          </w:p>
        </w:tc>
      </w:tr>
      <w:tr w:rsidR="00B451B1" w:rsidRPr="00B451B1" w:rsidTr="0032379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 xml:space="preserve">                57 745,00</w:t>
            </w:r>
          </w:p>
        </w:tc>
      </w:tr>
      <w:tr w:rsidR="00B451B1" w:rsidRPr="00B451B1" w:rsidTr="00323794">
        <w:tblPrEx>
          <w:tblLook w:val="04A0"/>
        </w:tblPrEx>
        <w:trPr>
          <w:trHeight w:val="27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 xml:space="preserve">                57 745,00</w:t>
            </w:r>
          </w:p>
        </w:tc>
      </w:tr>
      <w:tr w:rsidR="00B451B1" w:rsidRPr="00B451B1" w:rsidTr="00323794">
        <w:tblPrEx>
          <w:tblLook w:val="04A0"/>
        </w:tblPrEx>
        <w:trPr>
          <w:trHeight w:val="28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 xml:space="preserve">                57 745,00</w:t>
            </w:r>
          </w:p>
        </w:tc>
      </w:tr>
      <w:tr w:rsidR="00B451B1" w:rsidRPr="00B451B1" w:rsidTr="00323794">
        <w:tblPrEx>
          <w:tblLook w:val="04A0"/>
        </w:tblPrEx>
        <w:trPr>
          <w:trHeight w:val="39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  <w:r w:rsidRPr="00B451B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40 500,00</w:t>
            </w:r>
          </w:p>
        </w:tc>
      </w:tr>
      <w:tr w:rsidR="00B451B1" w:rsidRPr="00B451B1" w:rsidTr="00323794">
        <w:tblPrEx>
          <w:tblLook w:val="04A0"/>
        </w:tblPrEx>
        <w:trPr>
          <w:trHeight w:val="24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               40 500,00</w:t>
            </w:r>
          </w:p>
        </w:tc>
      </w:tr>
      <w:tr w:rsidR="00B451B1" w:rsidRPr="00B451B1" w:rsidTr="00323794">
        <w:tblPrEx>
          <w:tblLook w:val="04A0"/>
        </w:tblPrEx>
        <w:trPr>
          <w:trHeight w:val="28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40 500,00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40 500,00</w:t>
            </w:r>
          </w:p>
        </w:tc>
      </w:tr>
      <w:tr w:rsidR="00B451B1" w:rsidRPr="00B451B1" w:rsidTr="0032379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40 500,00</w:t>
            </w:r>
          </w:p>
        </w:tc>
      </w:tr>
      <w:tr w:rsidR="00B451B1" w:rsidRPr="00B451B1" w:rsidTr="00323794">
        <w:tblPrEx>
          <w:tblLook w:val="04A0"/>
        </w:tblPrEx>
        <w:trPr>
          <w:trHeight w:val="44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32 982,00</w:t>
            </w:r>
          </w:p>
        </w:tc>
      </w:tr>
      <w:tr w:rsidR="00B451B1" w:rsidRPr="00B451B1" w:rsidTr="00323794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 xml:space="preserve">32 982,00   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7 518,00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 xml:space="preserve">                 7 518,00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  <w:r w:rsidRPr="00B451B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 xml:space="preserve">                4 864,00</w:t>
            </w:r>
          </w:p>
        </w:tc>
      </w:tr>
      <w:tr w:rsidR="00B451B1" w:rsidRPr="00B451B1" w:rsidTr="0032379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 xml:space="preserve">                4 864,00</w:t>
            </w:r>
          </w:p>
        </w:tc>
      </w:tr>
      <w:tr w:rsidR="00B451B1" w:rsidRPr="00B451B1" w:rsidTr="0032379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4 864,00</w:t>
            </w:r>
          </w:p>
        </w:tc>
      </w:tr>
      <w:tr w:rsidR="00B451B1" w:rsidRPr="00B451B1" w:rsidTr="00323794">
        <w:tblPrEx>
          <w:tblLook w:val="04A0"/>
        </w:tblPrEx>
        <w:trPr>
          <w:trHeight w:val="41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4 864,00</w:t>
            </w:r>
          </w:p>
        </w:tc>
      </w:tr>
      <w:tr w:rsidR="00B451B1" w:rsidRPr="00B451B1" w:rsidTr="00323794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4 864,00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4 864,00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4 864,00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  <w:r w:rsidRPr="00B45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719 480,33</w:t>
            </w:r>
          </w:p>
        </w:tc>
      </w:tr>
      <w:tr w:rsidR="00B451B1" w:rsidRPr="00B451B1" w:rsidTr="0032379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719 480,33</w:t>
            </w:r>
          </w:p>
        </w:tc>
      </w:tr>
      <w:tr w:rsidR="00B451B1" w:rsidRPr="00B451B1" w:rsidTr="0032379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719 480,33</w:t>
            </w:r>
          </w:p>
        </w:tc>
      </w:tr>
      <w:tr w:rsidR="00B451B1" w:rsidRPr="00B451B1" w:rsidTr="00323794">
        <w:tblPrEx>
          <w:tblLook w:val="04A0"/>
        </w:tblPrEx>
        <w:trPr>
          <w:trHeight w:val="4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719 480,33</w:t>
            </w:r>
          </w:p>
        </w:tc>
      </w:tr>
      <w:tr w:rsidR="00B451B1" w:rsidRPr="00B451B1" w:rsidTr="00323794">
        <w:tblPrEx>
          <w:tblLook w:val="04A0"/>
        </w:tblPrEx>
        <w:trPr>
          <w:trHeight w:val="42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719 480,33</w:t>
            </w:r>
          </w:p>
        </w:tc>
      </w:tr>
      <w:tr w:rsidR="00B451B1" w:rsidRPr="00B451B1" w:rsidTr="00323794">
        <w:tblPrEx>
          <w:tblLook w:val="04A0"/>
        </w:tblPrEx>
        <w:trPr>
          <w:trHeight w:val="57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719 480,33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719 480,33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  <w:r w:rsidRPr="00B451B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902 473,03</w:t>
            </w:r>
          </w:p>
        </w:tc>
      </w:tr>
      <w:tr w:rsidR="00B451B1" w:rsidRPr="00B451B1" w:rsidTr="00323794">
        <w:tblPrEx>
          <w:tblLook w:val="04A0"/>
        </w:tblPrEx>
        <w:trPr>
          <w:trHeight w:val="39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  <w:r w:rsidRPr="00B451B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  <w:r w:rsidRPr="00B451B1">
              <w:rPr>
                <w:b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 xml:space="preserve">                16 938,46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 xml:space="preserve">                16 938,46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16 938,46</w:t>
            </w:r>
          </w:p>
        </w:tc>
      </w:tr>
      <w:tr w:rsidR="00B451B1" w:rsidRPr="00B451B1" w:rsidTr="00323794">
        <w:tblPrEx>
          <w:tblLook w:val="04A0"/>
        </w:tblPrEx>
        <w:trPr>
          <w:trHeight w:val="26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16 938,46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16 938,46</w:t>
            </w:r>
          </w:p>
        </w:tc>
      </w:tr>
      <w:tr w:rsidR="00B451B1" w:rsidRPr="00B451B1" w:rsidTr="00323794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16 938,46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16 938,46</w:t>
            </w:r>
          </w:p>
        </w:tc>
      </w:tr>
      <w:tr w:rsidR="00B451B1" w:rsidRPr="00B451B1" w:rsidTr="00323794">
        <w:tblPrEx>
          <w:tblLook w:val="04A0"/>
        </w:tblPrEx>
        <w:trPr>
          <w:trHeight w:val="26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  <w:r w:rsidRPr="00B451B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  <w:r w:rsidRPr="00B451B1">
              <w:rPr>
                <w:b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885 534,57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rPr>
                <w:b/>
              </w:rPr>
              <w:t>885 534,57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782 517,57</w:t>
            </w:r>
          </w:p>
        </w:tc>
      </w:tr>
      <w:tr w:rsidR="00B451B1" w:rsidRPr="00B451B1" w:rsidTr="00323794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782 517,57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782 517,57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782 517,57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51 000,00</w:t>
            </w:r>
          </w:p>
        </w:tc>
      </w:tr>
      <w:tr w:rsidR="00B451B1" w:rsidRPr="00B451B1" w:rsidTr="00323794">
        <w:tblPrEx>
          <w:tblLook w:val="04A0"/>
        </w:tblPrEx>
        <w:trPr>
          <w:trHeight w:val="2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51 000,00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51 000,00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51 000,00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52 017,00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52 017,00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Я 06 20060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52 017,00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Я 06 20060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52 017,00</w:t>
            </w:r>
          </w:p>
        </w:tc>
      </w:tr>
      <w:tr w:rsidR="00B451B1" w:rsidRPr="00B451B1" w:rsidTr="00323794">
        <w:tblPrEx>
          <w:tblLook w:val="04A0"/>
        </w:tblPrEx>
        <w:trPr>
          <w:trHeight w:val="264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68 989,29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  <w:rPr>
                <w:color w:val="000000"/>
              </w:rPr>
            </w:pPr>
            <w:r w:rsidRPr="00B451B1">
              <w:rPr>
                <w:color w:val="000000"/>
              </w:rPr>
              <w:t>68 989,29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rPr>
                <w:color w:val="000000"/>
              </w:rPr>
              <w:t>68 989,29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01 1 02 00000</w:t>
            </w:r>
          </w:p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rPr>
                <w:color w:val="000000"/>
              </w:rPr>
              <w:t>68 989,29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rPr>
                <w:color w:val="000000"/>
              </w:rPr>
              <w:t>68 989,29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rPr>
                <w:color w:val="000000"/>
              </w:rPr>
              <w:t>68 989,29</w:t>
            </w:r>
          </w:p>
        </w:tc>
      </w:tr>
      <w:tr w:rsidR="00B451B1" w:rsidRPr="00B451B1" w:rsidTr="00323794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rPr>
                <w:color w:val="000000"/>
              </w:rPr>
              <w:t>68 989,29</w:t>
            </w:r>
          </w:p>
        </w:tc>
      </w:tr>
    </w:tbl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 Т Ч Е Т</w:t>
      </w: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использовании бюджетных ассигнований резервного фонда Администрации Понятовского сельского поселения Шумячского района  Смоленской области </w:t>
      </w: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  2021 год</w:t>
      </w:r>
    </w:p>
    <w:p w:rsidR="00B451B1" w:rsidRDefault="00B451B1" w:rsidP="00B451B1">
      <w:pPr>
        <w:tabs>
          <w:tab w:val="left" w:pos="2366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(рублей)</w:t>
      </w:r>
    </w:p>
    <w:tbl>
      <w:tblPr>
        <w:tblW w:w="0" w:type="auto"/>
        <w:tblInd w:w="-13" w:type="dxa"/>
        <w:tblLayout w:type="fixed"/>
        <w:tblLook w:val="0000"/>
      </w:tblPr>
      <w:tblGrid>
        <w:gridCol w:w="2790"/>
        <w:gridCol w:w="1860"/>
        <w:gridCol w:w="2385"/>
        <w:gridCol w:w="2719"/>
      </w:tblGrid>
      <w:tr w:rsidR="00B451B1" w:rsidRPr="00A97A30" w:rsidTr="0032379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B1" w:rsidRPr="00A97A30" w:rsidRDefault="00B451B1" w:rsidP="00323794">
            <w:pPr>
              <w:tabs>
                <w:tab w:val="left" w:pos="2366"/>
              </w:tabs>
              <w:snapToGrid w:val="0"/>
              <w:jc w:val="center"/>
            </w:pPr>
            <w:r w:rsidRPr="00A97A30">
              <w:t>Наименование главного распорядителя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B1" w:rsidRPr="00A97A30" w:rsidRDefault="00B451B1" w:rsidP="00323794">
            <w:pPr>
              <w:tabs>
                <w:tab w:val="left" w:pos="2366"/>
              </w:tabs>
              <w:snapToGrid w:val="0"/>
              <w:jc w:val="center"/>
            </w:pPr>
            <w:r w:rsidRPr="00A97A30">
              <w:t>Код бюджетной классификации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B1" w:rsidRPr="00A97A30" w:rsidRDefault="00B451B1" w:rsidP="00323794">
            <w:pPr>
              <w:tabs>
                <w:tab w:val="left" w:pos="2366"/>
              </w:tabs>
              <w:snapToGrid w:val="0"/>
              <w:jc w:val="center"/>
            </w:pPr>
            <w:r w:rsidRPr="00A97A30">
              <w:t>Размер утвержденного резервного фонда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A97A30" w:rsidRDefault="00B451B1" w:rsidP="00323794">
            <w:pPr>
              <w:tabs>
                <w:tab w:val="left" w:pos="2366"/>
              </w:tabs>
              <w:snapToGrid w:val="0"/>
              <w:jc w:val="center"/>
            </w:pPr>
            <w:r w:rsidRPr="00A97A30">
              <w:t>Остаток бюджетных ассигнований резервного фонда</w:t>
            </w:r>
          </w:p>
        </w:tc>
      </w:tr>
      <w:tr w:rsidR="00B451B1" w:rsidRPr="00A97A30" w:rsidTr="0032379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B1" w:rsidRPr="00A97A30" w:rsidRDefault="00B451B1" w:rsidP="00323794">
            <w:pPr>
              <w:tabs>
                <w:tab w:val="left" w:pos="2366"/>
              </w:tabs>
              <w:snapToGrid w:val="0"/>
              <w:jc w:val="center"/>
            </w:pPr>
            <w:r w:rsidRPr="00A97A30"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B1" w:rsidRPr="00A97A30" w:rsidRDefault="00B451B1" w:rsidP="00323794">
            <w:pPr>
              <w:tabs>
                <w:tab w:val="left" w:pos="2366"/>
              </w:tabs>
              <w:snapToGrid w:val="0"/>
              <w:jc w:val="center"/>
            </w:pPr>
            <w:r w:rsidRPr="00A97A30"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B1" w:rsidRPr="00A97A30" w:rsidRDefault="00B451B1" w:rsidP="00323794">
            <w:pPr>
              <w:tabs>
                <w:tab w:val="left" w:pos="2366"/>
              </w:tabs>
              <w:snapToGrid w:val="0"/>
              <w:jc w:val="center"/>
            </w:pPr>
            <w:r w:rsidRPr="00A97A30"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A97A30" w:rsidRDefault="00B451B1" w:rsidP="00323794">
            <w:pPr>
              <w:tabs>
                <w:tab w:val="left" w:pos="2366"/>
              </w:tabs>
              <w:snapToGrid w:val="0"/>
              <w:jc w:val="center"/>
            </w:pPr>
            <w:r w:rsidRPr="00A97A30">
              <w:t>4</w:t>
            </w:r>
          </w:p>
        </w:tc>
      </w:tr>
      <w:tr w:rsidR="00B451B1" w:rsidRPr="00A97A30" w:rsidTr="0032379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B1" w:rsidRPr="00A97A30" w:rsidRDefault="00B451B1" w:rsidP="00323794">
            <w:pPr>
              <w:tabs>
                <w:tab w:val="left" w:pos="2366"/>
              </w:tabs>
              <w:snapToGrid w:val="0"/>
              <w:jc w:val="center"/>
            </w:pPr>
            <w:r w:rsidRPr="00A97A30">
              <w:t xml:space="preserve">Администрация </w:t>
            </w:r>
            <w:r>
              <w:t>Понятовского</w:t>
            </w:r>
            <w:r w:rsidRPr="00A97A30">
              <w:t xml:space="preserve"> сельского поселения Шумячского района Смоленской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B1" w:rsidRPr="00A97A30" w:rsidRDefault="00B451B1" w:rsidP="00323794">
            <w:pPr>
              <w:tabs>
                <w:tab w:val="left" w:pos="2366"/>
              </w:tabs>
              <w:jc w:val="center"/>
            </w:pPr>
            <w:r w:rsidRPr="00A97A30">
              <w:t>95</w:t>
            </w:r>
            <w:r>
              <w:t>4</w:t>
            </w:r>
            <w:r w:rsidRPr="00A97A30">
              <w:t xml:space="preserve"> </w:t>
            </w:r>
            <w:r>
              <w:t>0111</w:t>
            </w:r>
            <w:r w:rsidRPr="00A97A30">
              <w:t xml:space="preserve"> </w:t>
            </w:r>
          </w:p>
          <w:p w:rsidR="00B451B1" w:rsidRPr="00A97A30" w:rsidRDefault="00B451B1" w:rsidP="00323794">
            <w:pPr>
              <w:tabs>
                <w:tab w:val="left" w:pos="2366"/>
              </w:tabs>
              <w:jc w:val="center"/>
            </w:pPr>
            <w:r w:rsidRPr="006E0FD7">
              <w:rPr>
                <w:color w:val="000000"/>
              </w:rPr>
              <w:t>89 0 00 28880</w:t>
            </w:r>
            <w:r>
              <w:rPr>
                <w:color w:val="000000"/>
              </w:rPr>
              <w:t xml:space="preserve"> 870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B1" w:rsidRPr="00A97A30" w:rsidRDefault="00B451B1" w:rsidP="00323794">
            <w:pPr>
              <w:tabs>
                <w:tab w:val="left" w:pos="2366"/>
              </w:tabs>
              <w:snapToGrid w:val="0"/>
              <w:jc w:val="center"/>
            </w:pPr>
            <w:r>
              <w:t>0,00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A97A30" w:rsidRDefault="00B451B1" w:rsidP="00323794">
            <w:pPr>
              <w:tabs>
                <w:tab w:val="left" w:pos="2366"/>
              </w:tabs>
              <w:snapToGrid w:val="0"/>
              <w:jc w:val="center"/>
            </w:pPr>
            <w:r>
              <w:t>0,00</w:t>
            </w:r>
          </w:p>
          <w:p w:rsidR="00B451B1" w:rsidRPr="00A97A30" w:rsidRDefault="00B451B1" w:rsidP="00323794">
            <w:pPr>
              <w:tabs>
                <w:tab w:val="left" w:pos="2366"/>
              </w:tabs>
              <w:snapToGrid w:val="0"/>
              <w:jc w:val="center"/>
            </w:pPr>
          </w:p>
        </w:tc>
      </w:tr>
    </w:tbl>
    <w:p w:rsidR="00B451B1" w:rsidRPr="00A97A30" w:rsidRDefault="00B451B1" w:rsidP="00B451B1">
      <w:pPr>
        <w:tabs>
          <w:tab w:val="left" w:pos="2366"/>
        </w:tabs>
      </w:pPr>
    </w:p>
    <w:p w:rsidR="00B451B1" w:rsidRDefault="00B451B1" w:rsidP="00B451B1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B451B1" w:rsidRDefault="00B451B1" w:rsidP="00B451B1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 xml:space="preserve">Глава </w:t>
      </w:r>
      <w:r>
        <w:rPr>
          <w:sz w:val="22"/>
          <w:szCs w:val="24"/>
        </w:rPr>
        <w:t>муниципального образования</w:t>
      </w:r>
    </w:p>
    <w:p w:rsidR="00B451B1" w:rsidRDefault="00B451B1" w:rsidP="00B451B1">
      <w:pPr>
        <w:tabs>
          <w:tab w:val="left" w:pos="277"/>
        </w:tabs>
        <w:rPr>
          <w:sz w:val="22"/>
          <w:szCs w:val="24"/>
        </w:rPr>
      </w:pPr>
      <w:r>
        <w:rPr>
          <w:sz w:val="22"/>
          <w:szCs w:val="24"/>
        </w:rPr>
        <w:t xml:space="preserve">Понятовского  </w:t>
      </w:r>
      <w:r w:rsidRPr="001C5ED5">
        <w:rPr>
          <w:sz w:val="22"/>
          <w:szCs w:val="24"/>
        </w:rPr>
        <w:t>сельского поселения</w:t>
      </w:r>
    </w:p>
    <w:p w:rsidR="00B451B1" w:rsidRDefault="00B451B1" w:rsidP="00B451B1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>Шумячского района</w:t>
      </w:r>
      <w:r>
        <w:rPr>
          <w:sz w:val="22"/>
          <w:szCs w:val="24"/>
        </w:rPr>
        <w:t xml:space="preserve"> </w:t>
      </w:r>
      <w:r w:rsidRPr="001C5ED5">
        <w:rPr>
          <w:sz w:val="22"/>
          <w:szCs w:val="24"/>
        </w:rPr>
        <w:t xml:space="preserve">Смоленской области                                                             </w:t>
      </w:r>
      <w:r>
        <w:rPr>
          <w:sz w:val="22"/>
          <w:szCs w:val="24"/>
        </w:rPr>
        <w:t>Н.Б.Бондарева</w:t>
      </w:r>
    </w:p>
    <w:p w:rsidR="00B451B1" w:rsidRDefault="00B451B1" w:rsidP="00B451B1">
      <w:pPr>
        <w:tabs>
          <w:tab w:val="left" w:pos="277"/>
        </w:tabs>
        <w:rPr>
          <w:sz w:val="22"/>
          <w:szCs w:val="24"/>
        </w:rPr>
      </w:pPr>
    </w:p>
    <w:p w:rsidR="00B451B1" w:rsidRPr="001C5ED5" w:rsidRDefault="00B451B1" w:rsidP="00B451B1">
      <w:pPr>
        <w:tabs>
          <w:tab w:val="left" w:pos="277"/>
        </w:tabs>
        <w:rPr>
          <w:sz w:val="22"/>
          <w:szCs w:val="24"/>
        </w:rPr>
      </w:pPr>
    </w:p>
    <w:p w:rsidR="00C04DD9" w:rsidRDefault="00B451B1" w:rsidP="00B451B1">
      <w:pPr>
        <w:tabs>
          <w:tab w:val="left" w:pos="2366"/>
        </w:tabs>
      </w:pPr>
      <w:r>
        <w:t xml:space="preserve">                                                                                     </w:t>
      </w: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B451B1" w:rsidRDefault="00B451B1" w:rsidP="00C04DD9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Понятовского сельского поселения Шумячского района  Смоленской области  </w:t>
      </w: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           за  2021 год</w:t>
      </w:r>
    </w:p>
    <w:p w:rsidR="00B451B1" w:rsidRDefault="00B451B1" w:rsidP="00B451B1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p w:rsidR="00B451B1" w:rsidRDefault="00B451B1" w:rsidP="00B451B1">
      <w:pPr>
        <w:tabs>
          <w:tab w:val="left" w:pos="2366"/>
        </w:tabs>
        <w:rPr>
          <w:sz w:val="24"/>
        </w:rPr>
      </w:pPr>
    </w:p>
    <w:p w:rsidR="00B451B1" w:rsidRDefault="00B451B1" w:rsidP="00B451B1">
      <w:pPr>
        <w:tabs>
          <w:tab w:val="left" w:pos="2366"/>
        </w:tabs>
        <w:rPr>
          <w:sz w:val="24"/>
        </w:rPr>
      </w:pPr>
    </w:p>
    <w:p w:rsidR="00B451B1" w:rsidRDefault="00B451B1" w:rsidP="00B451B1">
      <w:pPr>
        <w:tabs>
          <w:tab w:val="left" w:pos="277"/>
        </w:tabs>
        <w:rPr>
          <w:sz w:val="24"/>
        </w:rPr>
      </w:pPr>
    </w:p>
    <w:tbl>
      <w:tblPr>
        <w:tblW w:w="10485" w:type="dxa"/>
        <w:tblInd w:w="-999" w:type="dxa"/>
        <w:tblLayout w:type="fixed"/>
        <w:tblLook w:val="04A0"/>
      </w:tblPr>
      <w:tblGrid>
        <w:gridCol w:w="3388"/>
        <w:gridCol w:w="2696"/>
        <w:gridCol w:w="1987"/>
        <w:gridCol w:w="2414"/>
      </w:tblGrid>
      <w:tr w:rsidR="00B451B1" w:rsidTr="00323794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1B1" w:rsidRDefault="00B451B1" w:rsidP="0032379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1B1" w:rsidRDefault="00B451B1" w:rsidP="0032379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1B1" w:rsidRDefault="00B451B1" w:rsidP="0032379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утвержденного дорожного фонда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B1" w:rsidRDefault="00B451B1" w:rsidP="0032379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бюджетных ассигнований дорожного фонда</w:t>
            </w:r>
          </w:p>
        </w:tc>
      </w:tr>
      <w:tr w:rsidR="00B451B1" w:rsidTr="00323794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1B1" w:rsidRDefault="00B451B1" w:rsidP="0032379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1B1" w:rsidRDefault="00B451B1" w:rsidP="0032379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1B1" w:rsidRDefault="00B451B1" w:rsidP="0032379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B1" w:rsidRDefault="00B451B1" w:rsidP="0032379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51B1" w:rsidTr="00323794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1B1" w:rsidRDefault="00B451B1" w:rsidP="0032379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1B1" w:rsidRDefault="00B451B1" w:rsidP="00323794">
            <w:pPr>
              <w:tabs>
                <w:tab w:val="center" w:pos="822"/>
                <w:tab w:val="left" w:pos="23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954.0409.01Я0320030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1B1" w:rsidRDefault="00B451B1" w:rsidP="00323794">
            <w:pPr>
              <w:tabs>
                <w:tab w:val="left" w:pos="236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1 161 809,86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B1" w:rsidRDefault="00B451B1" w:rsidP="0032379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457 453,19</w:t>
            </w:r>
          </w:p>
        </w:tc>
      </w:tr>
    </w:tbl>
    <w:p w:rsidR="00B451B1" w:rsidRDefault="00B451B1" w:rsidP="00B451B1"/>
    <w:p w:rsidR="00B451B1" w:rsidRDefault="00B451B1" w:rsidP="00B451B1"/>
    <w:p w:rsidR="00B451B1" w:rsidRDefault="00B451B1" w:rsidP="00B451B1"/>
    <w:p w:rsidR="00B451B1" w:rsidRDefault="00B451B1" w:rsidP="00B451B1"/>
    <w:p w:rsidR="00B451B1" w:rsidRDefault="00B451B1" w:rsidP="00B451B1"/>
    <w:p w:rsidR="00B451B1" w:rsidRDefault="00B451B1" w:rsidP="00B451B1"/>
    <w:p w:rsidR="00B451B1" w:rsidRDefault="00B451B1" w:rsidP="00B451B1"/>
    <w:p w:rsidR="00B451B1" w:rsidRDefault="00B451B1" w:rsidP="00B451B1"/>
    <w:p w:rsidR="00B451B1" w:rsidRDefault="00B451B1" w:rsidP="00B451B1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 xml:space="preserve">Глава </w:t>
      </w:r>
      <w:r>
        <w:rPr>
          <w:sz w:val="22"/>
          <w:szCs w:val="24"/>
        </w:rPr>
        <w:t>муниципального образования</w:t>
      </w:r>
    </w:p>
    <w:p w:rsidR="00B451B1" w:rsidRDefault="00B451B1" w:rsidP="00B451B1">
      <w:pPr>
        <w:tabs>
          <w:tab w:val="left" w:pos="277"/>
        </w:tabs>
        <w:rPr>
          <w:sz w:val="22"/>
          <w:szCs w:val="24"/>
        </w:rPr>
      </w:pPr>
      <w:r>
        <w:rPr>
          <w:sz w:val="22"/>
          <w:szCs w:val="24"/>
        </w:rPr>
        <w:t xml:space="preserve">Понятовского  </w:t>
      </w:r>
      <w:r w:rsidRPr="001C5ED5">
        <w:rPr>
          <w:sz w:val="22"/>
          <w:szCs w:val="24"/>
        </w:rPr>
        <w:t>сельского поселения</w:t>
      </w:r>
    </w:p>
    <w:p w:rsidR="00B451B1" w:rsidRPr="001C5ED5" w:rsidRDefault="00B451B1" w:rsidP="00B451B1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>Шумячского района</w:t>
      </w:r>
      <w:r>
        <w:rPr>
          <w:sz w:val="22"/>
          <w:szCs w:val="24"/>
        </w:rPr>
        <w:t xml:space="preserve"> </w:t>
      </w:r>
      <w:r w:rsidRPr="001C5ED5">
        <w:rPr>
          <w:sz w:val="22"/>
          <w:szCs w:val="24"/>
        </w:rPr>
        <w:t xml:space="preserve">Смоленской области                                                             </w:t>
      </w:r>
      <w:r>
        <w:rPr>
          <w:sz w:val="22"/>
          <w:szCs w:val="24"/>
        </w:rPr>
        <w:t>Н.Б.Бондарева</w:t>
      </w:r>
    </w:p>
    <w:p w:rsidR="00B451B1" w:rsidRDefault="00B451B1" w:rsidP="00B451B1"/>
    <w:p w:rsidR="00B451B1" w:rsidRDefault="00B451B1" w:rsidP="00B451B1">
      <w:bookmarkStart w:id="4" w:name="_GoBack"/>
      <w:bookmarkEnd w:id="4"/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295C91" w:rsidRDefault="00295C91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295C91" w:rsidRDefault="00295C91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295C91" w:rsidRDefault="00295C91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295C91" w:rsidRDefault="00295C91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B451B1" w:rsidRPr="003D0612" w:rsidRDefault="00B451B1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 w:rsidRPr="003D0612">
        <w:rPr>
          <w:b/>
          <w:sz w:val="28"/>
          <w:szCs w:val="28"/>
          <w:u w:val="single"/>
          <w:lang w:eastAsia="ru-RU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</w:r>
      <w:r>
        <w:rPr>
          <w:b/>
          <w:sz w:val="28"/>
          <w:szCs w:val="28"/>
          <w:u w:val="single"/>
          <w:lang w:eastAsia="ru-RU"/>
        </w:rPr>
        <w:t xml:space="preserve"> за 2021 </w:t>
      </w:r>
      <w:r w:rsidRPr="003D0612">
        <w:rPr>
          <w:b/>
          <w:sz w:val="28"/>
          <w:szCs w:val="28"/>
          <w:u w:val="single"/>
          <w:lang w:eastAsia="ru-RU"/>
        </w:rPr>
        <w:t>год</w:t>
      </w:r>
    </w:p>
    <w:p w:rsidR="00B451B1" w:rsidRPr="003D0612" w:rsidRDefault="00B451B1" w:rsidP="00B451B1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444"/>
        <w:gridCol w:w="3191"/>
      </w:tblGrid>
      <w:tr w:rsidR="00B451B1" w:rsidRPr="003D0612" w:rsidTr="00323794">
        <w:tc>
          <w:tcPr>
            <w:tcW w:w="9571" w:type="dxa"/>
            <w:gridSpan w:val="3"/>
          </w:tcPr>
          <w:p w:rsidR="00B451B1" w:rsidRPr="003D0612" w:rsidRDefault="00B451B1" w:rsidP="0032379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D0612">
              <w:rPr>
                <w:b/>
                <w:sz w:val="28"/>
                <w:szCs w:val="28"/>
                <w:lang w:eastAsia="ru-RU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B451B1" w:rsidRPr="003D0612" w:rsidRDefault="00B451B1" w:rsidP="00323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451B1" w:rsidRPr="003D0612" w:rsidTr="00323794">
        <w:tc>
          <w:tcPr>
            <w:tcW w:w="3936" w:type="dxa"/>
          </w:tcPr>
          <w:p w:rsidR="00B451B1" w:rsidRPr="003D0612" w:rsidRDefault="00B451B1" w:rsidP="00323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0612">
              <w:rPr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2444" w:type="dxa"/>
          </w:tcPr>
          <w:p w:rsidR="00B451B1" w:rsidRPr="003D0612" w:rsidRDefault="00B451B1" w:rsidP="00323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0612">
              <w:rPr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B451B1" w:rsidRPr="003D0612" w:rsidRDefault="00B451B1" w:rsidP="00323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0612">
              <w:rPr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451B1" w:rsidRPr="003D0612" w:rsidTr="00323794">
        <w:tc>
          <w:tcPr>
            <w:tcW w:w="3936" w:type="dxa"/>
            <w:tcBorders>
              <w:bottom w:val="single" w:sz="4" w:space="0" w:color="auto"/>
            </w:tcBorders>
          </w:tcPr>
          <w:p w:rsidR="00B451B1" w:rsidRPr="003D0612" w:rsidRDefault="00B451B1" w:rsidP="00323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0612">
              <w:rPr>
                <w:sz w:val="28"/>
                <w:szCs w:val="28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B451B1" w:rsidRPr="003D0612" w:rsidRDefault="00B451B1" w:rsidP="00323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451B1" w:rsidRPr="003D0612" w:rsidRDefault="00B451B1" w:rsidP="00323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451B1" w:rsidRPr="0074092B" w:rsidTr="00323794">
        <w:tc>
          <w:tcPr>
            <w:tcW w:w="3936" w:type="dxa"/>
            <w:tcBorders>
              <w:bottom w:val="single" w:sz="4" w:space="0" w:color="auto"/>
            </w:tcBorders>
          </w:tcPr>
          <w:p w:rsidR="00B451B1" w:rsidRDefault="00B451B1" w:rsidP="0032379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092B">
              <w:rPr>
                <w:b/>
                <w:sz w:val="28"/>
                <w:szCs w:val="28"/>
                <w:lang w:eastAsia="ru-RU"/>
              </w:rPr>
              <w:t>Итого по органам МСУ</w:t>
            </w:r>
          </w:p>
          <w:p w:rsidR="00B451B1" w:rsidRPr="0074092B" w:rsidRDefault="00B451B1" w:rsidP="0032379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B451B1" w:rsidRPr="0074092B" w:rsidRDefault="00B451B1" w:rsidP="0032379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451B1" w:rsidRDefault="00B451B1" w:rsidP="0032379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0,00</w:t>
            </w:r>
          </w:p>
          <w:p w:rsidR="00B451B1" w:rsidRPr="0074092B" w:rsidRDefault="00B451B1" w:rsidP="0032379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B451B1" w:rsidRDefault="00B451B1" w:rsidP="00B451B1">
      <w:pPr>
        <w:tabs>
          <w:tab w:val="left" w:pos="277"/>
        </w:tabs>
        <w:rPr>
          <w:sz w:val="22"/>
          <w:szCs w:val="24"/>
        </w:rPr>
      </w:pPr>
    </w:p>
    <w:p w:rsidR="00B451B1" w:rsidRDefault="00B451B1" w:rsidP="00B451B1">
      <w:pPr>
        <w:tabs>
          <w:tab w:val="left" w:pos="277"/>
        </w:tabs>
        <w:rPr>
          <w:sz w:val="22"/>
          <w:szCs w:val="24"/>
        </w:rPr>
      </w:pPr>
    </w:p>
    <w:p w:rsidR="00B451B1" w:rsidRDefault="00B451B1" w:rsidP="00B451B1">
      <w:pPr>
        <w:tabs>
          <w:tab w:val="left" w:pos="277"/>
        </w:tabs>
        <w:rPr>
          <w:sz w:val="22"/>
          <w:szCs w:val="24"/>
        </w:rPr>
      </w:pPr>
    </w:p>
    <w:p w:rsidR="00B451B1" w:rsidRDefault="00B451B1" w:rsidP="00B451B1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 xml:space="preserve">Глава </w:t>
      </w:r>
      <w:r>
        <w:rPr>
          <w:sz w:val="22"/>
          <w:szCs w:val="24"/>
        </w:rPr>
        <w:t>муниципального образования</w:t>
      </w:r>
    </w:p>
    <w:p w:rsidR="00B451B1" w:rsidRDefault="00B451B1" w:rsidP="00B451B1">
      <w:pPr>
        <w:tabs>
          <w:tab w:val="left" w:pos="277"/>
        </w:tabs>
        <w:rPr>
          <w:sz w:val="22"/>
          <w:szCs w:val="24"/>
        </w:rPr>
      </w:pPr>
      <w:r>
        <w:rPr>
          <w:sz w:val="22"/>
          <w:szCs w:val="24"/>
        </w:rPr>
        <w:t xml:space="preserve">Понятовского  </w:t>
      </w:r>
      <w:r w:rsidRPr="001C5ED5">
        <w:rPr>
          <w:sz w:val="22"/>
          <w:szCs w:val="24"/>
        </w:rPr>
        <w:t>сельского поселения</w:t>
      </w:r>
    </w:p>
    <w:p w:rsidR="00B451B1" w:rsidRPr="001C5ED5" w:rsidRDefault="00B451B1" w:rsidP="00B451B1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>Шумячского района</w:t>
      </w:r>
      <w:r>
        <w:rPr>
          <w:sz w:val="22"/>
          <w:szCs w:val="24"/>
        </w:rPr>
        <w:t xml:space="preserve"> </w:t>
      </w:r>
      <w:r w:rsidRPr="001C5ED5">
        <w:rPr>
          <w:sz w:val="22"/>
          <w:szCs w:val="24"/>
        </w:rPr>
        <w:t xml:space="preserve">Смоленской области                                                             </w:t>
      </w:r>
      <w:r>
        <w:rPr>
          <w:sz w:val="22"/>
          <w:szCs w:val="24"/>
        </w:rPr>
        <w:t>Н.Б.Бондарева</w:t>
      </w:r>
    </w:p>
    <w:p w:rsidR="00B451B1" w:rsidRDefault="00B451B1" w:rsidP="00B451B1"/>
    <w:p w:rsidR="00B451B1" w:rsidRDefault="00B451B1"/>
    <w:sectPr w:rsidR="00B451B1" w:rsidSect="00B00A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7487"/>
    <w:multiLevelType w:val="hybridMultilevel"/>
    <w:tmpl w:val="9D986D40"/>
    <w:lvl w:ilvl="0" w:tplc="18D8A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42B77"/>
    <w:multiLevelType w:val="hybridMultilevel"/>
    <w:tmpl w:val="0A74821C"/>
    <w:lvl w:ilvl="0" w:tplc="B6C89810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74FC6"/>
    <w:multiLevelType w:val="hybridMultilevel"/>
    <w:tmpl w:val="120CA8F8"/>
    <w:lvl w:ilvl="0" w:tplc="32AE90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6005"/>
    <w:rsid w:val="001138B1"/>
    <w:rsid w:val="0017385D"/>
    <w:rsid w:val="001B2FBA"/>
    <w:rsid w:val="001F547D"/>
    <w:rsid w:val="00295C91"/>
    <w:rsid w:val="002E3692"/>
    <w:rsid w:val="00311972"/>
    <w:rsid w:val="00323B61"/>
    <w:rsid w:val="003C4912"/>
    <w:rsid w:val="00420251"/>
    <w:rsid w:val="0042702E"/>
    <w:rsid w:val="00522EC3"/>
    <w:rsid w:val="006B6005"/>
    <w:rsid w:val="006F7F92"/>
    <w:rsid w:val="00935136"/>
    <w:rsid w:val="00A51338"/>
    <w:rsid w:val="00AF61F2"/>
    <w:rsid w:val="00B00A5B"/>
    <w:rsid w:val="00B451B1"/>
    <w:rsid w:val="00B86FEB"/>
    <w:rsid w:val="00BE330D"/>
    <w:rsid w:val="00C04DD9"/>
    <w:rsid w:val="00CF2B8E"/>
    <w:rsid w:val="00F70EB4"/>
    <w:rsid w:val="00FE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451B1"/>
    <w:pPr>
      <w:keepNext/>
      <w:suppressAutoHyphens w:val="0"/>
      <w:spacing w:before="240" w:after="60"/>
      <w:ind w:firstLine="709"/>
      <w:outlineLvl w:val="0"/>
    </w:pPr>
    <w:rPr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A5B"/>
    <w:pPr>
      <w:ind w:left="720"/>
      <w:contextualSpacing/>
    </w:pPr>
  </w:style>
  <w:style w:type="paragraph" w:styleId="a4">
    <w:name w:val="No Spacing"/>
    <w:uiPriority w:val="1"/>
    <w:qFormat/>
    <w:rsid w:val="00B451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45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51B1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4D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D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EE99-F306-4FA2-9296-BDF8E52A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21</Pages>
  <Words>5903</Words>
  <Characters>33649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cp:lastPrinted>2022-03-25T10:39:00Z</cp:lastPrinted>
  <dcterms:created xsi:type="dcterms:W3CDTF">2022-03-22T14:44:00Z</dcterms:created>
  <dcterms:modified xsi:type="dcterms:W3CDTF">2022-04-13T09:44:00Z</dcterms:modified>
</cp:coreProperties>
</file>