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B6" w:rsidRDefault="00A34FB6" w:rsidP="00A34F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FB6" w:rsidRDefault="00A34FB6" w:rsidP="00A34F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FB6" w:rsidRDefault="00A34FB6" w:rsidP="00A34F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A34FB6" w:rsidRDefault="00A34FB6" w:rsidP="00A34F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A34FB6" w:rsidRDefault="00A34FB6" w:rsidP="00A34F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FB6" w:rsidRDefault="00A34FB6" w:rsidP="00A34FB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A34FB6" w:rsidRDefault="00A34FB6" w:rsidP="00A34F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FB6" w:rsidRDefault="00A34FB6" w:rsidP="00A34F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A01AB">
        <w:rPr>
          <w:rFonts w:ascii="Times New Roman" w:hAnsi="Times New Roman"/>
          <w:sz w:val="24"/>
          <w:szCs w:val="24"/>
        </w:rPr>
        <w:t>11</w:t>
      </w:r>
      <w:r w:rsidR="000F0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25165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 20</w:t>
      </w:r>
      <w:r w:rsidR="00125165">
        <w:rPr>
          <w:rFonts w:ascii="Times New Roman" w:hAnsi="Times New Roman"/>
          <w:sz w:val="24"/>
          <w:szCs w:val="24"/>
        </w:rPr>
        <w:t>2</w:t>
      </w:r>
      <w:r w:rsidR="00E959D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года                                                </w:t>
      </w:r>
      <w:r w:rsidR="001A01A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A01A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4FB6" w:rsidRDefault="00A34FB6" w:rsidP="00A34F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A34FB6" w:rsidRDefault="00A34FB6" w:rsidP="00A34FB6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</w:rPr>
      </w:pPr>
    </w:p>
    <w:p w:rsidR="00A34FB6" w:rsidRDefault="0038101D" w:rsidP="00A34FB6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FB6">
        <w:rPr>
          <w:rFonts w:ascii="Times New Roman" w:eastAsia="Times New Roman" w:hAnsi="Times New Roman"/>
          <w:sz w:val="24"/>
          <w:szCs w:val="24"/>
          <w:lang w:eastAsia="ru-RU"/>
        </w:rPr>
        <w:t>Об исключении из   реестра  муниципальной собственности Понятовского сельского поселения Шумяч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района Смоленской области</w:t>
      </w:r>
      <w:r w:rsidR="00A34FB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34FB6" w:rsidRDefault="00A34FB6" w:rsidP="00A34FB6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FB6" w:rsidRDefault="00A34FB6" w:rsidP="00A34FB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299 Гражданского кодекса Российской Федерации, Положением о порядке управления и распоряжения имуществом, находящимся в   муниципальной собственности  </w:t>
      </w:r>
      <w:r>
        <w:rPr>
          <w:rFonts w:ascii="Times New Roman" w:hAnsi="Times New Roman"/>
          <w:sz w:val="24"/>
          <w:szCs w:val="24"/>
        </w:rPr>
        <w:t>Понятовского  сельского поселения Шумячского района Смоленской области, утвержденным решением Совета депутатов Понятовского сельского поселения Шумячского района Смоленской области от 07.11.2012г.  № 20</w:t>
      </w:r>
      <w:r w:rsidR="008C1EDF">
        <w:rPr>
          <w:rFonts w:ascii="Times New Roman" w:hAnsi="Times New Roman"/>
          <w:sz w:val="24"/>
          <w:szCs w:val="24"/>
        </w:rPr>
        <w:t xml:space="preserve"> (ред. от 08.06.2017г. №12, от 29.03.2018г. №14,</w:t>
      </w:r>
      <w:r w:rsidR="001A01AB">
        <w:rPr>
          <w:rFonts w:ascii="Times New Roman" w:hAnsi="Times New Roman"/>
          <w:sz w:val="24"/>
          <w:szCs w:val="24"/>
        </w:rPr>
        <w:t xml:space="preserve"> 30.03.2020г. №9, от 26.03.2021г</w:t>
      </w:r>
      <w:r w:rsidR="008C1EDF">
        <w:rPr>
          <w:rFonts w:ascii="Times New Roman" w:hAnsi="Times New Roman"/>
          <w:sz w:val="24"/>
          <w:szCs w:val="24"/>
        </w:rPr>
        <w:t>. №4)</w:t>
      </w:r>
      <w:r>
        <w:rPr>
          <w:rFonts w:ascii="Times New Roman" w:hAnsi="Times New Roman"/>
          <w:sz w:val="24"/>
          <w:szCs w:val="24"/>
        </w:rPr>
        <w:t>,</w:t>
      </w:r>
    </w:p>
    <w:p w:rsidR="00A34FB6" w:rsidRDefault="00A34FB6" w:rsidP="00A34FB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 Понятовского сельского поселения Шумячского района Смоленской области</w:t>
      </w:r>
    </w:p>
    <w:p w:rsidR="00A34FB6" w:rsidRDefault="00A34FB6" w:rsidP="00A34FB6">
      <w:pPr>
        <w:autoSpaceDE w:val="0"/>
        <w:ind w:right="-794" w:firstLine="709"/>
        <w:rPr>
          <w:rFonts w:ascii="Times New Roman" w:hAnsi="Times New Roman"/>
          <w:sz w:val="24"/>
          <w:szCs w:val="24"/>
        </w:rPr>
      </w:pPr>
    </w:p>
    <w:p w:rsidR="00A34FB6" w:rsidRDefault="00A34FB6" w:rsidP="00A34FB6">
      <w:pPr>
        <w:autoSpaceDE w:val="0"/>
        <w:ind w:right="-794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A34FB6" w:rsidRDefault="00A34FB6" w:rsidP="00A34F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Исключить   из    реестра    муниципальной      собственности      Понятовского </w:t>
      </w: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Шумячского района Смоленской области недвижимое имущество согласно приложению к настоящему постановлению в связи с приватизацией жилых помещений муниципального жилищного фонда Понятовского сельского поселения Шумячского района Смоленской области.</w:t>
      </w: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FB6" w:rsidRDefault="00A34FB6" w:rsidP="00A34F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Старшему    менеджеру    Понятовского   сельского    поселения   Шумячского </w:t>
      </w: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района Смоленской области документально оформить исключение недвижимого имущества.</w:t>
      </w:r>
    </w:p>
    <w:p w:rsidR="00A34FB6" w:rsidRPr="00A147D9" w:rsidRDefault="00A147D9" w:rsidP="00A147D9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   </w:t>
      </w:r>
      <w:r w:rsidRPr="00A147D9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A34FB6" w:rsidRDefault="00A34FB6" w:rsidP="00A34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 сельского поселения</w:t>
      </w:r>
    </w:p>
    <w:p w:rsidR="00A34FB6" w:rsidRPr="00A147D9" w:rsidRDefault="00A34FB6" w:rsidP="00A14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Шумячского района Смоленской области                               Н</w:t>
      </w:r>
      <w:r w:rsidR="00A147D9">
        <w:rPr>
          <w:rFonts w:ascii="Times New Roman" w:eastAsia="Times New Roman" w:hAnsi="Times New Roman"/>
          <w:sz w:val="24"/>
          <w:szCs w:val="24"/>
          <w:lang w:eastAsia="ru-RU"/>
        </w:rPr>
        <w:t xml:space="preserve">.Б. Бондарева      </w:t>
      </w:r>
    </w:p>
    <w:p w:rsidR="00A34FB6" w:rsidRDefault="00A34FB6" w:rsidP="00A14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FB6" w:rsidRDefault="00A34FB6" w:rsidP="00A34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59D3" w:rsidRDefault="00E959D3" w:rsidP="00A34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59D3" w:rsidRDefault="00E959D3" w:rsidP="00A34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59D3" w:rsidRDefault="00E959D3" w:rsidP="00A34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6AD" w:rsidRDefault="00A34FB6" w:rsidP="00A3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A34FB6" w:rsidRDefault="00AF76AD" w:rsidP="00A3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A34FB6">
        <w:rPr>
          <w:rFonts w:ascii="Times New Roman" w:hAnsi="Times New Roman"/>
          <w:sz w:val="24"/>
          <w:szCs w:val="24"/>
        </w:rPr>
        <w:t xml:space="preserve">  ПРИЛОЖЕНИЕ:</w:t>
      </w:r>
    </w:p>
    <w:p w:rsidR="00A34FB6" w:rsidRDefault="00A34FB6" w:rsidP="00A3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к постановлению  Администрации </w:t>
      </w:r>
    </w:p>
    <w:p w:rsidR="00A34FB6" w:rsidRDefault="00A34FB6" w:rsidP="00A3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Понятовского сельского поселения                                                                                                                 </w:t>
      </w:r>
    </w:p>
    <w:p w:rsidR="00A34FB6" w:rsidRDefault="00A34FB6" w:rsidP="00A3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Шумячского   района  </w:t>
      </w:r>
      <w:proofErr w:type="gramStart"/>
      <w:r>
        <w:rPr>
          <w:rFonts w:ascii="Times New Roman" w:hAnsi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34FB6" w:rsidRDefault="00A34FB6" w:rsidP="00A3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области  </w:t>
      </w:r>
    </w:p>
    <w:p w:rsidR="00A34FB6" w:rsidRDefault="00A34FB6" w:rsidP="00A34F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</w:t>
      </w:r>
      <w:r w:rsidR="001A01AB">
        <w:rPr>
          <w:rFonts w:ascii="Times New Roman" w:hAnsi="Times New Roman"/>
          <w:sz w:val="24"/>
          <w:szCs w:val="24"/>
        </w:rPr>
        <w:t>11</w:t>
      </w:r>
      <w:r w:rsidR="000F023A">
        <w:rPr>
          <w:rFonts w:ascii="Times New Roman" w:hAnsi="Times New Roman"/>
          <w:sz w:val="24"/>
          <w:szCs w:val="24"/>
        </w:rPr>
        <w:t>.</w:t>
      </w:r>
      <w:r w:rsidR="003C2B21">
        <w:rPr>
          <w:rFonts w:ascii="Times New Roman" w:hAnsi="Times New Roman"/>
          <w:sz w:val="24"/>
          <w:szCs w:val="24"/>
        </w:rPr>
        <w:t>03.</w:t>
      </w:r>
      <w:r>
        <w:rPr>
          <w:rFonts w:ascii="Times New Roman" w:hAnsi="Times New Roman"/>
          <w:sz w:val="24"/>
          <w:szCs w:val="24"/>
        </w:rPr>
        <w:t>20</w:t>
      </w:r>
      <w:r w:rsidR="003C2B21">
        <w:rPr>
          <w:rFonts w:ascii="Times New Roman" w:hAnsi="Times New Roman"/>
          <w:sz w:val="24"/>
          <w:szCs w:val="24"/>
        </w:rPr>
        <w:t>2</w:t>
      </w:r>
      <w:r w:rsidR="001A01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0F023A" w:rsidRPr="001A01AB">
        <w:rPr>
          <w:rFonts w:ascii="Times New Roman" w:hAnsi="Times New Roman"/>
          <w:sz w:val="24"/>
          <w:szCs w:val="24"/>
        </w:rPr>
        <w:t>2</w:t>
      </w:r>
      <w:r w:rsidR="001A01AB" w:rsidRPr="001A01A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недвижимого имущества,</w:t>
      </w:r>
    </w:p>
    <w:p w:rsidR="00A34FB6" w:rsidRDefault="00A34FB6" w:rsidP="00A34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исключаемого из реестра муниципального имущества Понятовского  сельского поселения Шумячского района Смоленской области</w:t>
      </w:r>
    </w:p>
    <w:p w:rsidR="00A34FB6" w:rsidRDefault="00A34FB6" w:rsidP="00A34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831"/>
        <w:gridCol w:w="1810"/>
        <w:gridCol w:w="3003"/>
      </w:tblGrid>
      <w:tr w:rsidR="00A34FB6" w:rsidTr="000F02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6" w:rsidRDefault="00A34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34FB6" w:rsidRDefault="00A34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6" w:rsidRDefault="00A34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6" w:rsidRDefault="00A34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жилого помещения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6" w:rsidRDefault="00A34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дата регистрации государственного права</w:t>
            </w:r>
          </w:p>
        </w:tc>
      </w:tr>
      <w:tr w:rsidR="00A34FB6" w:rsidTr="000F02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6" w:rsidRDefault="00A34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6" w:rsidRDefault="00A34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Понятовка, ул.  </w:t>
            </w:r>
            <w:r w:rsidR="008C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34FB6" w:rsidRDefault="00A34FB6" w:rsidP="008C1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8C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3C2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6" w:rsidRDefault="00A34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FB6" w:rsidRDefault="008C1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6" w:rsidRDefault="00A34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FB6" w:rsidRDefault="008C1EDF" w:rsidP="003C2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C35A29">
              <w:rPr>
                <w:rFonts w:ascii="Times New Roman" w:eastAsia="Times New Roman" w:hAnsi="Times New Roman"/>
                <w:lang w:eastAsia="ru-RU"/>
              </w:rPr>
              <w:t xml:space="preserve"> от 27.06.2018г.</w:t>
            </w:r>
          </w:p>
        </w:tc>
      </w:tr>
      <w:tr w:rsidR="00A34FB6" w:rsidTr="000F02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6" w:rsidRDefault="00A34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21" w:rsidRDefault="003C2B21" w:rsidP="003C2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Понятовка, ул.  </w:t>
            </w:r>
            <w:r w:rsidR="00C3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34FB6" w:rsidRDefault="003C2B21" w:rsidP="00C3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C3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A" w:rsidRDefault="000F0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FB6" w:rsidRDefault="00C35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6" w:rsidRDefault="003C2B21" w:rsidP="00C35A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о бесплатной передаче в собственность граждан, занимаемых квартир (жилых домов) в государственном и муниципальном жилищном фонде от </w:t>
            </w:r>
            <w:r w:rsidR="00C35A29">
              <w:rPr>
                <w:rFonts w:ascii="Times New Roman" w:eastAsia="Times New Roman" w:hAnsi="Times New Roman"/>
                <w:lang w:eastAsia="ru-RU"/>
              </w:rPr>
              <w:t>29.12.2000</w:t>
            </w:r>
            <w:r>
              <w:rPr>
                <w:rFonts w:ascii="Times New Roman" w:eastAsia="Times New Roman" w:hAnsi="Times New Roman"/>
                <w:lang w:eastAsia="ru-RU"/>
              </w:rPr>
              <w:t>г. №</w:t>
            </w:r>
            <w:r w:rsidR="00C35A2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C2B21" w:rsidTr="000F02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21" w:rsidRDefault="000F0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3C2B21" w:rsidRDefault="003C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21" w:rsidRDefault="000F023A" w:rsidP="00C3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Понятовка, ул. Пионерская, д. </w:t>
            </w:r>
            <w:r w:rsidR="00C3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  <w:r w:rsidR="00C3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A" w:rsidRDefault="000F0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B21" w:rsidRDefault="00C35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21" w:rsidRDefault="00C35A29" w:rsidP="00C35A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Свидетельство о государственной регистрации права №130231 от 04.05.2016</w:t>
            </w:r>
          </w:p>
        </w:tc>
      </w:tr>
      <w:tr w:rsidR="003C2B21" w:rsidTr="000F02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21" w:rsidRDefault="000F0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3C2B21" w:rsidRDefault="003C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21" w:rsidRDefault="000F023A" w:rsidP="00C3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Понятовка, ул. Пионерская, д. </w:t>
            </w:r>
            <w:r w:rsidR="00C3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  <w:r w:rsidR="00C3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A" w:rsidRDefault="000F0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B21" w:rsidRDefault="00C35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21" w:rsidRDefault="000F023A" w:rsidP="00C35A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о бесплатной передаче в собственность граждан, занимаемых квартир (жилых домов) в государственном и муниципальном жилищном фонде от </w:t>
            </w:r>
            <w:r w:rsidR="00C35A29">
              <w:rPr>
                <w:rFonts w:ascii="Times New Roman" w:eastAsia="Times New Roman" w:hAnsi="Times New Roman"/>
                <w:lang w:eastAsia="ru-RU"/>
              </w:rPr>
              <w:t>29.12.2000</w:t>
            </w:r>
            <w:r>
              <w:rPr>
                <w:rFonts w:ascii="Times New Roman" w:eastAsia="Times New Roman" w:hAnsi="Times New Roman"/>
                <w:lang w:eastAsia="ru-RU"/>
              </w:rPr>
              <w:t>г. №</w:t>
            </w:r>
            <w:r w:rsidR="00C35A29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A34FB6" w:rsidTr="000F02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6" w:rsidRDefault="000F0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6" w:rsidRDefault="000F023A" w:rsidP="00C3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Понятовка, ул. Пионерская, д. 2</w:t>
            </w:r>
            <w:r w:rsidR="00C3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  <w:r w:rsidR="00C3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A" w:rsidRDefault="000F0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FB6" w:rsidRDefault="00E9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6" w:rsidRDefault="00E959D3" w:rsidP="00E959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Свидетельство о государственной регистрации права от 24.08.2015 №026279</w:t>
            </w:r>
          </w:p>
        </w:tc>
      </w:tr>
    </w:tbl>
    <w:p w:rsidR="00A34FB6" w:rsidRDefault="00A34FB6" w:rsidP="00A34FB6">
      <w:pPr>
        <w:rPr>
          <w:rFonts w:ascii="Times New Roman" w:hAnsi="Times New Roman"/>
          <w:sz w:val="24"/>
          <w:szCs w:val="24"/>
        </w:rPr>
      </w:pPr>
    </w:p>
    <w:p w:rsidR="00AC1626" w:rsidRDefault="00AC1626"/>
    <w:sectPr w:rsidR="00AC1626" w:rsidSect="00E959D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B6"/>
    <w:rsid w:val="000F023A"/>
    <w:rsid w:val="00125165"/>
    <w:rsid w:val="001A01AB"/>
    <w:rsid w:val="0038101D"/>
    <w:rsid w:val="003C2B21"/>
    <w:rsid w:val="0073614B"/>
    <w:rsid w:val="00787D8B"/>
    <w:rsid w:val="008C1EDF"/>
    <w:rsid w:val="00A147D9"/>
    <w:rsid w:val="00A14A4E"/>
    <w:rsid w:val="00A34FB6"/>
    <w:rsid w:val="00A7297D"/>
    <w:rsid w:val="00AC1626"/>
    <w:rsid w:val="00AF76AD"/>
    <w:rsid w:val="00B87EB1"/>
    <w:rsid w:val="00C35A29"/>
    <w:rsid w:val="00CC1F48"/>
    <w:rsid w:val="00E9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2022-03-23T06:25:00Z</cp:lastPrinted>
  <dcterms:created xsi:type="dcterms:W3CDTF">2020-03-05T07:33:00Z</dcterms:created>
  <dcterms:modified xsi:type="dcterms:W3CDTF">2022-03-25T07:32:00Z</dcterms:modified>
</cp:coreProperties>
</file>