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6B3D9D" w:rsidP="003B5E6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6362">
        <w:rPr>
          <w:sz w:val="28"/>
          <w:szCs w:val="28"/>
        </w:rPr>
        <w:t xml:space="preserve"> </w:t>
      </w:r>
      <w:r w:rsidR="00E34CEC">
        <w:rPr>
          <w:sz w:val="28"/>
          <w:szCs w:val="28"/>
        </w:rPr>
        <w:t>01 сентября</w:t>
      </w:r>
      <w:r w:rsidR="00C96074"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4F2D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</w:t>
      </w:r>
      <w:r w:rsidR="00E34CEC">
        <w:rPr>
          <w:sz w:val="28"/>
          <w:szCs w:val="28"/>
        </w:rPr>
        <w:t>20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E34CE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4F2D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Устава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34CEC">
        <w:rPr>
          <w:rFonts w:ascii="Times New Roman" w:hAnsi="Times New Roman"/>
          <w:sz w:val="28"/>
          <w:szCs w:val="28"/>
        </w:rPr>
        <w:t xml:space="preserve"> за 1 полугодие 2022 года</w:t>
      </w:r>
      <w:r>
        <w:rPr>
          <w:rFonts w:ascii="Times New Roman" w:hAnsi="Times New Roman"/>
          <w:sz w:val="28"/>
          <w:szCs w:val="28"/>
        </w:rPr>
        <w:t>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D0" w:rsidRDefault="00132DD0">
      <w:r>
        <w:separator/>
      </w:r>
    </w:p>
  </w:endnote>
  <w:endnote w:type="continuationSeparator" w:id="0">
    <w:p w:rsidR="00132DD0" w:rsidRDefault="0013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D0" w:rsidRDefault="00132DD0">
      <w:r>
        <w:separator/>
      </w:r>
    </w:p>
  </w:footnote>
  <w:footnote w:type="continuationSeparator" w:id="0">
    <w:p w:rsidR="00132DD0" w:rsidRDefault="0013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6B3D9D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4F2DA6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B3D9D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2ADD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4CEC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842B-446C-4271-8A72-2A80280C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2</cp:revision>
  <cp:lastPrinted>2022-05-12T06:50:00Z</cp:lastPrinted>
  <dcterms:created xsi:type="dcterms:W3CDTF">2022-09-13T07:54:00Z</dcterms:created>
  <dcterms:modified xsi:type="dcterms:W3CDTF">2022-09-13T07:54:00Z</dcterms:modified>
</cp:coreProperties>
</file>