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32" w:rsidRPr="00876932" w:rsidRDefault="003B10F8" w:rsidP="0087693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</w:t>
      </w:r>
      <w:r w:rsidR="00876932" w:rsidRPr="00876932">
        <w:rPr>
          <w:rFonts w:ascii="Times New Roman" w:hAnsi="Times New Roman" w:cs="Times New Roman"/>
          <w:b/>
          <w:caps/>
        </w:rPr>
        <w:t xml:space="preserve">                                       </w:t>
      </w:r>
    </w:p>
    <w:p w:rsidR="00876932" w:rsidRDefault="00876932" w:rsidP="00EC787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876932">
        <w:rPr>
          <w:rFonts w:ascii="Times New Roman" w:hAnsi="Times New Roman" w:cs="Times New Roman"/>
          <w:b/>
          <w:caps/>
          <w:sz w:val="28"/>
          <w:szCs w:val="28"/>
        </w:rPr>
        <w:t>Совет депутатов ПЕРВОМАЙСКОГО СЕЛЬСКОГО поселения ШУМЯЧСК</w:t>
      </w:r>
      <w:r w:rsidR="003B10F8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876932">
        <w:rPr>
          <w:rFonts w:ascii="Times New Roman" w:hAnsi="Times New Roman" w:cs="Times New Roman"/>
          <w:b/>
          <w:caps/>
          <w:sz w:val="28"/>
          <w:szCs w:val="28"/>
        </w:rPr>
        <w:t>ГО района Смоленской области</w:t>
      </w:r>
    </w:p>
    <w:p w:rsidR="00975C04" w:rsidRDefault="00975C04" w:rsidP="00975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</w:t>
      </w:r>
      <w:r w:rsidR="00D82CAB">
        <w:rPr>
          <w:rFonts w:ascii="Times New Roman" w:hAnsi="Times New Roman" w:cs="Times New Roman"/>
          <w:b/>
          <w:sz w:val="28"/>
          <w:szCs w:val="28"/>
        </w:rPr>
        <w:t>Е</w:t>
      </w:r>
      <w:r w:rsidR="002453D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82CAB" w:rsidRDefault="00D82CAB" w:rsidP="00975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04" w:rsidRDefault="005B5BD1" w:rsidP="00975C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C04" w:rsidRPr="002453DB">
        <w:rPr>
          <w:rFonts w:ascii="Times New Roman" w:hAnsi="Times New Roman" w:cs="Times New Roman"/>
          <w:b/>
          <w:sz w:val="28"/>
          <w:szCs w:val="28"/>
        </w:rPr>
        <w:t>т</w:t>
      </w:r>
      <w:r w:rsidR="003B1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BD0">
        <w:rPr>
          <w:rFonts w:ascii="Times New Roman" w:hAnsi="Times New Roman" w:cs="Times New Roman"/>
          <w:b/>
          <w:sz w:val="28"/>
          <w:szCs w:val="28"/>
        </w:rPr>
        <w:t>14</w:t>
      </w:r>
      <w:r w:rsidR="002453DB" w:rsidRPr="002453DB">
        <w:rPr>
          <w:rFonts w:ascii="Times New Roman" w:hAnsi="Times New Roman" w:cs="Times New Roman"/>
          <w:b/>
          <w:sz w:val="28"/>
          <w:szCs w:val="28"/>
        </w:rPr>
        <w:t xml:space="preserve">  декабря</w:t>
      </w:r>
      <w:r w:rsidR="002A5C71" w:rsidRPr="002453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5C04" w:rsidRPr="002453DB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2A5C71" w:rsidRPr="002453DB">
        <w:rPr>
          <w:rFonts w:ascii="Times New Roman" w:hAnsi="Times New Roman" w:cs="Times New Roman"/>
          <w:b/>
          <w:sz w:val="28"/>
          <w:szCs w:val="28"/>
        </w:rPr>
        <w:t>г</w:t>
      </w:r>
      <w:r w:rsidR="002A5C71" w:rsidRPr="003B10F8">
        <w:rPr>
          <w:rFonts w:ascii="Times New Roman" w:hAnsi="Times New Roman" w:cs="Times New Roman"/>
          <w:sz w:val="28"/>
          <w:szCs w:val="28"/>
        </w:rPr>
        <w:t xml:space="preserve">.    </w:t>
      </w:r>
      <w:r w:rsidR="00975C04" w:rsidRPr="003B10F8">
        <w:rPr>
          <w:rFonts w:ascii="Times New Roman" w:hAnsi="Times New Roman" w:cs="Times New Roman"/>
          <w:sz w:val="28"/>
          <w:szCs w:val="28"/>
        </w:rPr>
        <w:t xml:space="preserve"> </w:t>
      </w:r>
      <w:r w:rsidR="00895BD0" w:rsidRPr="003B10F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53DB" w:rsidRPr="003B1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3B10F8" w:rsidRPr="003B10F8">
        <w:rPr>
          <w:rFonts w:ascii="Times New Roman" w:hAnsi="Times New Roman" w:cs="Times New Roman"/>
          <w:sz w:val="28"/>
          <w:szCs w:val="28"/>
        </w:rPr>
        <w:t xml:space="preserve">   </w:t>
      </w:r>
      <w:r w:rsidR="002453DB" w:rsidRPr="003B10F8">
        <w:rPr>
          <w:rFonts w:ascii="Times New Roman" w:hAnsi="Times New Roman" w:cs="Times New Roman"/>
          <w:sz w:val="28"/>
          <w:szCs w:val="28"/>
        </w:rPr>
        <w:t xml:space="preserve"> </w:t>
      </w:r>
      <w:r w:rsidR="00975C04" w:rsidRPr="003B10F8">
        <w:rPr>
          <w:rFonts w:ascii="Times New Roman" w:hAnsi="Times New Roman" w:cs="Times New Roman"/>
          <w:b/>
          <w:sz w:val="28"/>
          <w:szCs w:val="28"/>
        </w:rPr>
        <w:t>№</w:t>
      </w:r>
      <w:r w:rsidR="002A5C71" w:rsidRPr="003B1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BD0">
        <w:rPr>
          <w:rFonts w:ascii="Times New Roman" w:hAnsi="Times New Roman" w:cs="Times New Roman"/>
          <w:b/>
          <w:sz w:val="28"/>
          <w:szCs w:val="28"/>
        </w:rPr>
        <w:t>45</w:t>
      </w:r>
    </w:p>
    <w:p w:rsidR="00975C04" w:rsidRDefault="00876932" w:rsidP="00876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Первомайский</w:t>
      </w:r>
    </w:p>
    <w:p w:rsidR="00CD670C" w:rsidRDefault="00CD670C" w:rsidP="00876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DB" w:rsidRDefault="000D7585" w:rsidP="003B10F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701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D6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E3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внесении </w:t>
      </w:r>
      <w:r w:rsidR="001701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E3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изменений</w:t>
      </w:r>
      <w:r w:rsidR="00CD6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9964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01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9B3B39">
        <w:rPr>
          <w:rFonts w:ascii="Times New Roman" w:hAnsi="Times New Roman" w:cs="Times New Roman"/>
          <w:bCs/>
          <w:color w:val="000000"/>
          <w:sz w:val="28"/>
          <w:szCs w:val="28"/>
        </w:rPr>
        <w:t>Положени</w:t>
      </w:r>
      <w:r w:rsidR="006D2B2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024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E3A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3B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3B3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B3B39" w:rsidRPr="009B3B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A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0D7585" w:rsidRPr="009B3B39" w:rsidRDefault="007E3A53" w:rsidP="003B10F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3B39" w:rsidRPr="009B3B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контроле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автомобильном </w:t>
      </w:r>
    </w:p>
    <w:p w:rsidR="002453DB" w:rsidRDefault="007E3A53" w:rsidP="003B10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</w:t>
      </w:r>
      <w:r w:rsidR="009964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</w:t>
      </w:r>
      <w:r w:rsidR="001701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транспорте</w:t>
      </w:r>
      <w:r w:rsidR="001701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01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наземном</w:t>
      </w:r>
    </w:p>
    <w:p w:rsidR="002453DB" w:rsidRDefault="007E3A53" w:rsidP="003B10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электрическом</w:t>
      </w:r>
      <w:r w:rsidR="001701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транспорте</w:t>
      </w:r>
      <w:r w:rsidR="001701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1701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1701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дорожном</w:t>
      </w:r>
    </w:p>
    <w:p w:rsidR="002453DB" w:rsidRDefault="0017015D" w:rsidP="003B10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E3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хозяйстве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E3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E3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границах</w:t>
      </w:r>
      <w:r w:rsidR="00245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F95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Первомайского</w:t>
      </w:r>
    </w:p>
    <w:p w:rsidR="002453DB" w:rsidRDefault="00F9531B" w:rsidP="003B10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</w:t>
      </w:r>
      <w:r w:rsidR="001701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964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оселения</w:t>
      </w:r>
      <w:r w:rsidR="001701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45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Шумячского</w:t>
      </w:r>
      <w:r w:rsidR="001701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="00975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D7585" w:rsidRPr="009B3B39" w:rsidRDefault="002453DB" w:rsidP="003B10F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F95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моленской области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9531B" w:rsidRPr="00F9531B" w:rsidRDefault="00F9531B" w:rsidP="007E3A53">
      <w:pPr>
        <w:shd w:val="clear" w:color="auto" w:fill="FFFFFF"/>
        <w:rPr>
          <w:rFonts w:ascii="Times New Roman" w:hAnsi="Times New Roman" w:cs="Times New Roman"/>
          <w:b/>
          <w:color w:val="000000" w:themeColor="text1"/>
        </w:rPr>
      </w:pPr>
    </w:p>
    <w:p w:rsidR="000D7585" w:rsidRPr="009B3B39" w:rsidRDefault="000D7585" w:rsidP="003B10F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2453DB">
        <w:rPr>
          <w:rFonts w:ascii="Times New Roman" w:hAnsi="Times New Roman" w:cs="Times New Roman"/>
          <w:color w:val="000000" w:themeColor="text1"/>
          <w:sz w:val="28"/>
          <w:szCs w:val="28"/>
        </w:rPr>
        <w:t>пунктом 9 части 1 статьи 7 устава Первомайского сельского поселения Шумячского района Смоленской области, Совет депутатов Первомайского сельского поселения Шумячского района Смоленской области</w:t>
      </w:r>
    </w:p>
    <w:p w:rsidR="000D7585" w:rsidRPr="002453DB" w:rsidRDefault="000D7585" w:rsidP="003B10F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3DB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2453DB">
        <w:rPr>
          <w:rFonts w:ascii="Times New Roman" w:hAnsi="Times New Roman" w:cs="Times New Roman"/>
          <w:b/>
          <w:sz w:val="28"/>
          <w:szCs w:val="28"/>
        </w:rPr>
        <w:t>:</w:t>
      </w:r>
    </w:p>
    <w:p w:rsidR="000D7585" w:rsidRPr="009B3B39" w:rsidRDefault="000D7585" w:rsidP="003B10F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 Положени</w:t>
      </w:r>
      <w:r w:rsidR="005B5B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bookmarkStart w:id="1" w:name="_Hlk87879198"/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на авт</w:t>
      </w:r>
      <w:r w:rsidR="00102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омобильном 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</w:t>
      </w:r>
      <w:r w:rsidR="0017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41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транспорте</w:t>
      </w:r>
      <w:r w:rsidR="001701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наземном электрическом транспорте и в дорожном хозяйстве в</w:t>
      </w:r>
      <w:bookmarkEnd w:id="1"/>
      <w:bookmarkEnd w:id="2"/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</w:t>
      </w:r>
      <w:r w:rsidR="009B3B39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  <w:r w:rsidR="0024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решением Совета депутатов Первомайского сельского поселения Шумячского района Смоленской области от 30.11.2021г. №43 (в редакции решения от </w:t>
      </w:r>
      <w:r w:rsidR="0090582B">
        <w:rPr>
          <w:rFonts w:ascii="Times New Roman" w:hAnsi="Times New Roman" w:cs="Times New Roman"/>
          <w:color w:val="000000" w:themeColor="text1"/>
          <w:sz w:val="28"/>
          <w:szCs w:val="28"/>
        </w:rPr>
        <w:t>29.03.2022г</w:t>
      </w:r>
      <w:r w:rsidR="0090582B" w:rsidRPr="0017015D">
        <w:rPr>
          <w:rFonts w:ascii="Times New Roman" w:hAnsi="Times New Roman" w:cs="Times New Roman"/>
          <w:sz w:val="28"/>
          <w:szCs w:val="28"/>
        </w:rPr>
        <w:t>. №1</w:t>
      </w:r>
      <w:r w:rsidR="0017015D" w:rsidRPr="0017015D">
        <w:rPr>
          <w:rFonts w:ascii="Times New Roman" w:hAnsi="Times New Roman" w:cs="Times New Roman"/>
          <w:sz w:val="28"/>
          <w:szCs w:val="28"/>
        </w:rPr>
        <w:t>2</w:t>
      </w:r>
      <w:r w:rsidR="006D2B2B">
        <w:rPr>
          <w:rFonts w:ascii="Times New Roman" w:hAnsi="Times New Roman" w:cs="Times New Roman"/>
          <w:sz w:val="28"/>
          <w:szCs w:val="28"/>
        </w:rPr>
        <w:t>)</w:t>
      </w:r>
      <w:r w:rsidRPr="0017015D">
        <w:rPr>
          <w:rFonts w:ascii="Times New Roman" w:hAnsi="Times New Roman" w:cs="Times New Roman"/>
          <w:sz w:val="28"/>
          <w:szCs w:val="28"/>
        </w:rPr>
        <w:t xml:space="preserve">  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90582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9058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582B" w:rsidRDefault="0090582B" w:rsidP="003B10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D7585"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5.2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5 «Обжалование решений администрации, действий (бездействия) должностных лиц, уполномоченных осуществлять контроль» исключить. </w:t>
      </w:r>
    </w:p>
    <w:p w:rsidR="0090582B" w:rsidRDefault="0090582B" w:rsidP="003B10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D7585"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</w:t>
      </w:r>
      <w:r w:rsidR="000D7585" w:rsidRPr="009B3B3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его опубликования</w:t>
      </w:r>
      <w:r w:rsidR="000D7585" w:rsidRPr="009B3B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585" w:rsidRPr="009B3B39" w:rsidRDefault="000D7585" w:rsidP="00EC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B3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D7585" w:rsidRPr="009B3B39" w:rsidRDefault="009B3B39" w:rsidP="00EC787D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Первомайского</w:t>
      </w:r>
      <w:r w:rsidR="000D7585" w:rsidRPr="009B3B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сельского поселения </w:t>
      </w:r>
    </w:p>
    <w:p w:rsidR="000D7585" w:rsidRDefault="000D7585" w:rsidP="00EC787D">
      <w:pPr>
        <w:spacing w:after="0"/>
        <w:rPr>
          <w:i/>
          <w:iCs/>
          <w:color w:val="000000" w:themeColor="text1"/>
          <w:sz w:val="24"/>
          <w:szCs w:val="24"/>
        </w:rPr>
      </w:pPr>
      <w:r w:rsidRPr="009B3B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Шумячского района Смоленской области           </w:t>
      </w:r>
      <w:r w:rsidR="009B3B39" w:rsidRPr="009B3B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С.В. Богрянцева</w:t>
      </w:r>
    </w:p>
    <w:sectPr w:rsidR="000D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C0" w:rsidRDefault="00B05CC0" w:rsidP="001C4C31">
      <w:pPr>
        <w:spacing w:after="0" w:line="240" w:lineRule="auto"/>
      </w:pPr>
      <w:r>
        <w:separator/>
      </w:r>
    </w:p>
  </w:endnote>
  <w:endnote w:type="continuationSeparator" w:id="0">
    <w:p w:rsidR="00B05CC0" w:rsidRDefault="00B05CC0" w:rsidP="001C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C0" w:rsidRDefault="00B05CC0" w:rsidP="001C4C31">
      <w:pPr>
        <w:spacing w:after="0" w:line="240" w:lineRule="auto"/>
      </w:pPr>
      <w:r>
        <w:separator/>
      </w:r>
    </w:p>
  </w:footnote>
  <w:footnote w:type="continuationSeparator" w:id="0">
    <w:p w:rsidR="00B05CC0" w:rsidRDefault="00B05CC0" w:rsidP="001C4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04"/>
    <w:rsid w:val="0005010A"/>
    <w:rsid w:val="000B28A4"/>
    <w:rsid w:val="000D7585"/>
    <w:rsid w:val="00102411"/>
    <w:rsid w:val="0017015D"/>
    <w:rsid w:val="001B25CF"/>
    <w:rsid w:val="001C4C31"/>
    <w:rsid w:val="002453DB"/>
    <w:rsid w:val="002610CD"/>
    <w:rsid w:val="002A5C71"/>
    <w:rsid w:val="00362587"/>
    <w:rsid w:val="003849C2"/>
    <w:rsid w:val="003B10F8"/>
    <w:rsid w:val="003E5878"/>
    <w:rsid w:val="00413A78"/>
    <w:rsid w:val="0049055A"/>
    <w:rsid w:val="005842BB"/>
    <w:rsid w:val="00597C95"/>
    <w:rsid w:val="005B5BD1"/>
    <w:rsid w:val="00647506"/>
    <w:rsid w:val="006D2B2B"/>
    <w:rsid w:val="007235C3"/>
    <w:rsid w:val="007A7DCE"/>
    <w:rsid w:val="007E1926"/>
    <w:rsid w:val="007E3A53"/>
    <w:rsid w:val="00847BDF"/>
    <w:rsid w:val="00876932"/>
    <w:rsid w:val="00895BD0"/>
    <w:rsid w:val="0090582B"/>
    <w:rsid w:val="00975C04"/>
    <w:rsid w:val="00975EF1"/>
    <w:rsid w:val="0099641A"/>
    <w:rsid w:val="009B3B39"/>
    <w:rsid w:val="00A81DCB"/>
    <w:rsid w:val="00B05CC0"/>
    <w:rsid w:val="00B36D70"/>
    <w:rsid w:val="00C849C1"/>
    <w:rsid w:val="00CD670C"/>
    <w:rsid w:val="00D82CAB"/>
    <w:rsid w:val="00DA3CCE"/>
    <w:rsid w:val="00E148F3"/>
    <w:rsid w:val="00E81CC4"/>
    <w:rsid w:val="00E92BF1"/>
    <w:rsid w:val="00EC3BB7"/>
    <w:rsid w:val="00EC787D"/>
    <w:rsid w:val="00F20F0B"/>
    <w:rsid w:val="00F65BD0"/>
    <w:rsid w:val="00F9531B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50AC"/>
  <w15:docId w15:val="{6FD8303A-CC6D-4B86-A57B-3A8ED287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0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6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Без интервала1"/>
    <w:rsid w:val="000D758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D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8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C4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4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4C3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1C4C31"/>
    <w:rPr>
      <w:vertAlign w:val="superscript"/>
    </w:rPr>
  </w:style>
  <w:style w:type="table" w:styleId="a8">
    <w:name w:val="Table Grid"/>
    <w:basedOn w:val="a1"/>
    <w:uiPriority w:val="39"/>
    <w:rsid w:val="001C4C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7F2F-4182-40C1-9C0E-C2099301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40</cp:revision>
  <cp:lastPrinted>2022-12-12T06:58:00Z</cp:lastPrinted>
  <dcterms:created xsi:type="dcterms:W3CDTF">2022-01-13T06:35:00Z</dcterms:created>
  <dcterms:modified xsi:type="dcterms:W3CDTF">2022-12-13T12:32:00Z</dcterms:modified>
</cp:coreProperties>
</file>