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38" w:rsidRDefault="004F62A0" w:rsidP="000B3138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АДМИНИСТРАЦИЯ РУССКОВСКОГО СЕЛЬСКОГО ПОСЕЛЕНИЯ </w:t>
      </w:r>
    </w:p>
    <w:p w:rsidR="004F62A0" w:rsidRPr="000B3138" w:rsidRDefault="004F62A0" w:rsidP="000B3138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ШУМЯЧСКОГО РАЙОНА СМОЛЕНСКОЙ ОБЛАСТИ</w:t>
      </w:r>
    </w:p>
    <w:p w:rsidR="00A65211" w:rsidRDefault="00A65211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B3138">
        <w:rPr>
          <w:rFonts w:eastAsia="Times New Roman"/>
          <w:b/>
          <w:color w:val="000000"/>
          <w:lang w:eastAsia="ru-RU"/>
        </w:rPr>
        <w:t>ПОСТАНОВЛЕНИЕ</w:t>
      </w: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0B3138" w:rsidRDefault="000B3138" w:rsidP="004F62A0">
      <w:pPr>
        <w:spacing w:after="0" w:line="240" w:lineRule="auto"/>
        <w:rPr>
          <w:rFonts w:eastAsia="Calibri"/>
        </w:rPr>
      </w:pPr>
      <w:r w:rsidRPr="000B3138">
        <w:rPr>
          <w:rFonts w:eastAsia="Calibri"/>
        </w:rPr>
        <w:t xml:space="preserve">от </w:t>
      </w:r>
      <w:r w:rsidR="004F62A0">
        <w:rPr>
          <w:rFonts w:eastAsia="Calibri"/>
        </w:rPr>
        <w:t>2</w:t>
      </w:r>
      <w:r w:rsidR="00EB0529">
        <w:rPr>
          <w:rFonts w:eastAsia="Calibri"/>
        </w:rPr>
        <w:t>6</w:t>
      </w:r>
      <w:r w:rsidR="004F62A0">
        <w:rPr>
          <w:rFonts w:eastAsia="Calibri"/>
        </w:rPr>
        <w:t xml:space="preserve"> декабря 2022 </w:t>
      </w:r>
      <w:r w:rsidRPr="000B3138">
        <w:rPr>
          <w:rFonts w:eastAsia="Calibri"/>
        </w:rPr>
        <w:t>года                                                                  №</w:t>
      </w:r>
      <w:r w:rsidR="004F62A0">
        <w:rPr>
          <w:rFonts w:eastAsia="Calibri"/>
        </w:rPr>
        <w:t>73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4F62A0" w:rsidRDefault="000B3138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vertAlign w:val="superscript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proofErr w:type="spellStart"/>
      <w:r w:rsidR="004F62A0">
        <w:rPr>
          <w:rFonts w:eastAsia="Times New Roman"/>
          <w:lang w:eastAsia="ru-RU"/>
        </w:rPr>
        <w:t>Руссковского</w:t>
      </w:r>
      <w:proofErr w:type="spellEnd"/>
      <w:r w:rsidR="004F62A0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4F62A0">
        <w:rPr>
          <w:rFonts w:eastAsia="Times New Roman"/>
          <w:lang w:eastAsia="ru-RU"/>
        </w:rPr>
        <w:t>Шумячского</w:t>
      </w:r>
      <w:proofErr w:type="spellEnd"/>
      <w:r w:rsidR="004F62A0">
        <w:rPr>
          <w:rFonts w:eastAsia="Times New Roman"/>
          <w:lang w:eastAsia="ru-RU"/>
        </w:rPr>
        <w:t xml:space="preserve"> района Смоленской области</w:t>
      </w:r>
      <w:r w:rsidR="004F62A0">
        <w:rPr>
          <w:rFonts w:eastAsia="Times New Roman"/>
          <w:vertAlign w:val="superscript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4F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vertAlign w:val="superscript"/>
        </w:rPr>
      </w:pPr>
      <w:r w:rsidRPr="000B3138">
        <w:rPr>
          <w:rFonts w:eastAsia="Times New Roman"/>
          <w:lang w:eastAsia="ru-RU"/>
        </w:rPr>
        <w:t>В соответствии с</w:t>
      </w:r>
      <w:r w:rsidR="009F1E37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№ 3046-р,</w:t>
      </w:r>
      <w:r w:rsidRPr="000B3138">
        <w:rPr>
          <w:rFonts w:eastAsia="Times New Roman"/>
          <w:sz w:val="20"/>
          <w:szCs w:val="20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Уставом </w:t>
      </w:r>
      <w:proofErr w:type="spellStart"/>
      <w:r w:rsidR="004F62A0">
        <w:rPr>
          <w:rFonts w:eastAsia="Times New Roman"/>
          <w:lang w:eastAsia="ru-RU"/>
        </w:rPr>
        <w:t>Руссковского</w:t>
      </w:r>
      <w:proofErr w:type="spellEnd"/>
      <w:r w:rsidR="004F62A0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4F62A0">
        <w:rPr>
          <w:rFonts w:eastAsia="Times New Roman"/>
          <w:lang w:eastAsia="ru-RU"/>
        </w:rPr>
        <w:t>Шумячского</w:t>
      </w:r>
      <w:proofErr w:type="spellEnd"/>
      <w:r w:rsidR="004F62A0">
        <w:rPr>
          <w:rFonts w:eastAsia="Times New Roman"/>
          <w:lang w:eastAsia="ru-RU"/>
        </w:rPr>
        <w:t xml:space="preserve"> района Смоленской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 xml:space="preserve">Администрация </w:t>
      </w:r>
      <w:proofErr w:type="spellStart"/>
      <w:r w:rsidR="004F62A0">
        <w:rPr>
          <w:rFonts w:eastAsia="Calibri"/>
        </w:rPr>
        <w:t>Руссковского</w:t>
      </w:r>
      <w:proofErr w:type="spellEnd"/>
      <w:r w:rsidR="004F62A0">
        <w:rPr>
          <w:rFonts w:eastAsia="Calibri"/>
        </w:rPr>
        <w:t xml:space="preserve"> сельского поселения </w:t>
      </w:r>
      <w:proofErr w:type="spellStart"/>
      <w:r w:rsidR="004F62A0">
        <w:rPr>
          <w:rFonts w:eastAsia="Calibri"/>
        </w:rPr>
        <w:t>Шумячского</w:t>
      </w:r>
      <w:proofErr w:type="spellEnd"/>
      <w:r w:rsidR="004F62A0">
        <w:rPr>
          <w:rFonts w:eastAsia="Calibri"/>
        </w:rPr>
        <w:t xml:space="preserve"> района Смоленской области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ind w:firstLine="709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701FE" w:rsidRPr="004F62A0" w:rsidRDefault="000B3138" w:rsidP="004F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vertAlign w:val="superscript"/>
        </w:rPr>
      </w:pPr>
      <w:bookmarkStart w:id="0" w:name="Par0"/>
      <w:bookmarkEnd w:id="0"/>
      <w:r w:rsidRPr="000B3138">
        <w:rPr>
          <w:rFonts w:eastAsia="Times New Roman"/>
          <w:lang w:eastAsia="ru-RU"/>
        </w:rPr>
        <w:t xml:space="preserve">1. </w:t>
      </w:r>
      <w:bookmarkStart w:id="1" w:name="Par1"/>
      <w:bookmarkEnd w:id="1"/>
      <w:r w:rsidR="004F62A0" w:rsidRPr="000B3138">
        <w:rPr>
          <w:rFonts w:eastAsia="Calibri"/>
        </w:rPr>
        <w:t>Администраци</w:t>
      </w:r>
      <w:r w:rsidR="00EB0529">
        <w:rPr>
          <w:rFonts w:eastAsia="Calibri"/>
        </w:rPr>
        <w:t>и</w:t>
      </w:r>
      <w:bookmarkStart w:id="2" w:name="_GoBack"/>
      <w:bookmarkEnd w:id="2"/>
      <w:r w:rsidR="004F62A0" w:rsidRPr="000B3138">
        <w:rPr>
          <w:rFonts w:eastAsia="Calibri"/>
        </w:rPr>
        <w:t xml:space="preserve"> </w:t>
      </w:r>
      <w:proofErr w:type="spellStart"/>
      <w:r w:rsidR="004F62A0">
        <w:rPr>
          <w:rFonts w:eastAsia="Calibri"/>
        </w:rPr>
        <w:t>Руссковского</w:t>
      </w:r>
      <w:proofErr w:type="spellEnd"/>
      <w:r w:rsidR="004F62A0">
        <w:rPr>
          <w:rFonts w:eastAsia="Calibri"/>
        </w:rPr>
        <w:t xml:space="preserve"> сельского поселения </w:t>
      </w:r>
      <w:proofErr w:type="spellStart"/>
      <w:r w:rsidR="004F62A0">
        <w:rPr>
          <w:rFonts w:eastAsia="Calibri"/>
        </w:rPr>
        <w:t>Шумячского</w:t>
      </w:r>
      <w:proofErr w:type="spellEnd"/>
      <w:r w:rsidR="004F62A0">
        <w:rPr>
          <w:rFonts w:eastAsia="Calibri"/>
        </w:rPr>
        <w:t xml:space="preserve"> района Смоленской области,</w:t>
      </w:r>
      <w:r w:rsidRPr="000B3138">
        <w:rPr>
          <w:rFonts w:eastAsia="Times New Roman"/>
          <w:lang w:eastAsia="ru-RU"/>
        </w:rPr>
        <w:t xml:space="preserve"> </w:t>
      </w:r>
      <w:r w:rsidRPr="000B3138">
        <w:rPr>
          <w:rFonts w:eastAsia="Calibri"/>
        </w:rPr>
        <w:t xml:space="preserve">по договорам аренды муниципального имущества, составляющего казну </w:t>
      </w:r>
      <w:r w:rsidR="004F62A0" w:rsidRPr="000B3138">
        <w:rPr>
          <w:rFonts w:eastAsia="Calibri"/>
        </w:rPr>
        <w:t>Администраци</w:t>
      </w:r>
      <w:r w:rsidR="004F62A0">
        <w:rPr>
          <w:rFonts w:eastAsia="Calibri"/>
        </w:rPr>
        <w:t>и</w:t>
      </w:r>
      <w:r w:rsidR="004F62A0" w:rsidRPr="000B3138">
        <w:rPr>
          <w:rFonts w:eastAsia="Calibri"/>
        </w:rPr>
        <w:t xml:space="preserve"> </w:t>
      </w:r>
      <w:proofErr w:type="spellStart"/>
      <w:r w:rsidR="004F62A0">
        <w:rPr>
          <w:rFonts w:eastAsia="Calibri"/>
        </w:rPr>
        <w:t>Руссковского</w:t>
      </w:r>
      <w:proofErr w:type="spellEnd"/>
      <w:r w:rsidR="004F62A0">
        <w:rPr>
          <w:rFonts w:eastAsia="Calibri"/>
        </w:rPr>
        <w:t xml:space="preserve"> сельского поселения </w:t>
      </w:r>
      <w:proofErr w:type="spellStart"/>
      <w:r w:rsidR="004F62A0">
        <w:rPr>
          <w:rFonts w:eastAsia="Calibri"/>
        </w:rPr>
        <w:t>Шумячского</w:t>
      </w:r>
      <w:proofErr w:type="spellEnd"/>
      <w:r w:rsidR="004F62A0">
        <w:rPr>
          <w:rFonts w:eastAsia="Calibri"/>
        </w:rPr>
        <w:t xml:space="preserve"> района Смоленской области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  <w:r w:rsidR="00E516D3" w:rsidRPr="00E516D3">
        <w:rPr>
          <w:rFonts w:eastAsia="Calibri"/>
        </w:rPr>
        <w:t xml:space="preserve"> </w:t>
      </w:r>
    </w:p>
    <w:p w:rsidR="000B3138" w:rsidRPr="004F62A0" w:rsidRDefault="00F6637C" w:rsidP="004F62A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vertAlign w:val="superscript"/>
        </w:rPr>
      </w:pPr>
      <w:r w:rsidRPr="00F6637C">
        <w:rPr>
          <w:rFonts w:eastAsia="Calibri"/>
        </w:rPr>
        <w:t xml:space="preserve">муниципальным предприятиям и учреждениям, находящимся в ведении </w:t>
      </w:r>
      <w:proofErr w:type="spellStart"/>
      <w:r w:rsidR="004F62A0">
        <w:rPr>
          <w:rFonts w:eastAsia="Calibri"/>
        </w:rPr>
        <w:t>Руссковского</w:t>
      </w:r>
      <w:proofErr w:type="spellEnd"/>
      <w:r w:rsidR="004F62A0">
        <w:rPr>
          <w:rFonts w:eastAsia="Calibri"/>
        </w:rPr>
        <w:t xml:space="preserve"> сельского поселения </w:t>
      </w:r>
      <w:proofErr w:type="spellStart"/>
      <w:r w:rsidR="004F62A0">
        <w:rPr>
          <w:rFonts w:eastAsia="Calibri"/>
        </w:rPr>
        <w:t>Шумячского</w:t>
      </w:r>
      <w:proofErr w:type="spellEnd"/>
      <w:r w:rsidR="004F62A0">
        <w:rPr>
          <w:rFonts w:eastAsia="Calibri"/>
        </w:rPr>
        <w:t xml:space="preserve"> района Смоленской области</w:t>
      </w:r>
      <w:r w:rsidRPr="00F6637C">
        <w:rPr>
          <w:rFonts w:eastAsia="Calibri"/>
        </w:rPr>
        <w:t>, по договорам аренды муниципального</w:t>
      </w:r>
      <w:r w:rsidR="000E0689" w:rsidRPr="000E0689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  <w:r w:rsidRPr="00F6637C">
        <w:rPr>
          <w:rFonts w:eastAsia="Calibri"/>
        </w:rPr>
        <w:t>, закрепленного на праве хозяйственного ведения или на праве оперативного управления</w:t>
      </w:r>
      <w:r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>
        <w:rPr>
          <w:rFonts w:eastAsia="Calibri"/>
        </w:rPr>
        <w:t xml:space="preserve"> </w:t>
      </w:r>
      <w:r w:rsidR="000B3138" w:rsidRPr="000B3138">
        <w:rPr>
          <w:rFonts w:eastAsia="Calibri"/>
        </w:rPr>
        <w:t xml:space="preserve"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</w:t>
      </w:r>
      <w:r w:rsidR="000B3138" w:rsidRPr="000B3138">
        <w:rPr>
          <w:rFonts w:eastAsia="Calibri"/>
        </w:rPr>
        <w:lastRenderedPageBreak/>
        <w:t xml:space="preserve">мобилизации в Вооруженные Силы Российской Федерации в соответствии с Указом Президента Российской Федерации от 21 сентября 2022 г. </w:t>
      </w:r>
      <w:r w:rsidR="00E516D3">
        <w:rPr>
          <w:rFonts w:eastAsia="Calibri"/>
        </w:rPr>
        <w:t xml:space="preserve">   </w:t>
      </w:r>
      <w:r w:rsidR="000B3138" w:rsidRPr="000B3138">
        <w:rPr>
          <w:rFonts w:eastAsia="Calibri"/>
        </w:rPr>
        <w:t>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AB0FF5" w:rsidRPr="00AB0FF5">
        <w:t xml:space="preserve"> </w:t>
      </w:r>
      <w:r w:rsidR="00AB0FF5" w:rsidRPr="00AB0FF5">
        <w:rPr>
          <w:rFonts w:eastAsia="Calibri"/>
        </w:rPr>
        <w:t>обеспечить: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3" w:name="Par2"/>
      <w:bookmarkEnd w:id="3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</w:t>
      </w:r>
      <w:r w:rsidRPr="000B3138">
        <w:rPr>
          <w:rFonts w:eastAsia="Times New Roman"/>
          <w:lang w:eastAsia="ru-RU"/>
        </w:rPr>
        <w:lastRenderedPageBreak/>
        <w:t>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</w:p>
    <w:p w:rsidR="004F62A0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</w:p>
    <w:p w:rsidR="004F62A0" w:rsidRDefault="004F62A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Руссковского</w:t>
      </w:r>
      <w:proofErr w:type="spellEnd"/>
      <w:r>
        <w:rPr>
          <w:rFonts w:eastAsia="Calibri"/>
        </w:rPr>
        <w:t xml:space="preserve"> сельского поселения </w:t>
      </w:r>
    </w:p>
    <w:p w:rsidR="00AA5540" w:rsidRPr="009179F1" w:rsidRDefault="004F62A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Шумячского</w:t>
      </w:r>
      <w:proofErr w:type="spellEnd"/>
      <w:r>
        <w:rPr>
          <w:rFonts w:eastAsia="Calibri"/>
        </w:rPr>
        <w:t xml:space="preserve"> района Смоленской области                    Н.А. Марченкова</w:t>
      </w:r>
      <w:r w:rsidR="00AA5540" w:rsidRPr="009179F1">
        <w:rPr>
          <w:rFonts w:eastAsia="Calibri"/>
        </w:rPr>
        <w:tab/>
      </w:r>
    </w:p>
    <w:sectPr w:rsidR="00AA5540" w:rsidRPr="009179F1" w:rsidSect="00A65211">
      <w:headerReference w:type="default" r:id="rId9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FE" w:rsidRDefault="00E45BFE" w:rsidP="000B3138">
      <w:pPr>
        <w:spacing w:after="0" w:line="240" w:lineRule="auto"/>
      </w:pPr>
      <w:r>
        <w:separator/>
      </w:r>
    </w:p>
  </w:endnote>
  <w:endnote w:type="continuationSeparator" w:id="0">
    <w:p w:rsidR="00E45BFE" w:rsidRDefault="00E45BFE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FE" w:rsidRDefault="00E45BFE" w:rsidP="000B3138">
      <w:pPr>
        <w:spacing w:after="0" w:line="240" w:lineRule="auto"/>
      </w:pPr>
      <w:r>
        <w:separator/>
      </w:r>
    </w:p>
  </w:footnote>
  <w:footnote w:type="continuationSeparator" w:id="0">
    <w:p w:rsidR="00E45BFE" w:rsidRDefault="00E45BFE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C77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89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38"/>
    <w:rsid w:val="000B19B5"/>
    <w:rsid w:val="000B3138"/>
    <w:rsid w:val="000E0689"/>
    <w:rsid w:val="00126CBA"/>
    <w:rsid w:val="003701FE"/>
    <w:rsid w:val="004937F9"/>
    <w:rsid w:val="004F62A0"/>
    <w:rsid w:val="005A55E2"/>
    <w:rsid w:val="007E6D69"/>
    <w:rsid w:val="009F1E37"/>
    <w:rsid w:val="00A65211"/>
    <w:rsid w:val="00AA5540"/>
    <w:rsid w:val="00AB0FF5"/>
    <w:rsid w:val="00AE0AFD"/>
    <w:rsid w:val="00C77010"/>
    <w:rsid w:val="00CE7749"/>
    <w:rsid w:val="00D951C4"/>
    <w:rsid w:val="00E251F9"/>
    <w:rsid w:val="00E45BFE"/>
    <w:rsid w:val="00E516D3"/>
    <w:rsid w:val="00EB0529"/>
    <w:rsid w:val="00F6637C"/>
    <w:rsid w:val="00FB5BB4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9B37"/>
  <w15:docId w15:val="{3FC52ECF-5A72-4B8A-A594-5D4F34C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styleId="aa">
    <w:name w:val="Balloon Text"/>
    <w:basedOn w:val="a"/>
    <w:link w:val="ab"/>
    <w:uiPriority w:val="99"/>
    <w:semiHidden/>
    <w:unhideWhenUsed/>
    <w:rsid w:val="00EB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7B33-33D8-40C9-8184-7C78B9E2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4</cp:revision>
  <cp:lastPrinted>2022-12-27T13:14:00Z</cp:lastPrinted>
  <dcterms:created xsi:type="dcterms:W3CDTF">2022-12-26T08:47:00Z</dcterms:created>
  <dcterms:modified xsi:type="dcterms:W3CDTF">2022-12-27T13:14:00Z</dcterms:modified>
</cp:coreProperties>
</file>