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8B" w:rsidRDefault="00F600E9" w:rsidP="00FA0D8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FA0D8B" w:rsidRDefault="00FA0D8B" w:rsidP="00FA0D8B">
      <w:pPr>
        <w:jc w:val="center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>АДМИНИСТРАЦИЯ РУССКОВСКОГО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>ШУМЯЧСКОГО  РАЙОНА СМОЛЕНСКОЙ ОБЛАСТИ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</w:p>
    <w:p w:rsidR="00FA0D8B" w:rsidRPr="00DC5685" w:rsidRDefault="00FA0D8B" w:rsidP="00FA0D8B">
      <w:pPr>
        <w:jc w:val="center"/>
        <w:rPr>
          <w:rFonts w:ascii="Times New Roman" w:hAnsi="Times New Roman"/>
          <w:b/>
          <w:sz w:val="28"/>
          <w:szCs w:val="28"/>
        </w:rPr>
      </w:pPr>
      <w:r w:rsidRPr="00DC568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A0D8B" w:rsidRDefault="00FA0D8B" w:rsidP="00FA0D8B">
      <w:pPr>
        <w:ind w:left="-284"/>
        <w:rPr>
          <w:rFonts w:ascii="Times New Roman" w:hAnsi="Times New Roman"/>
          <w:sz w:val="28"/>
          <w:szCs w:val="28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8"/>
          <w:szCs w:val="28"/>
        </w:rPr>
      </w:pPr>
      <w:r w:rsidRPr="008A4444">
        <w:rPr>
          <w:rFonts w:ascii="Times New Roman" w:hAnsi="Times New Roman"/>
          <w:sz w:val="28"/>
          <w:szCs w:val="28"/>
        </w:rPr>
        <w:t xml:space="preserve">от </w:t>
      </w:r>
      <w:r w:rsidR="00EE36B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.10.</w:t>
      </w:r>
      <w:r w:rsidRPr="008A444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EE36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02D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DE8">
        <w:rPr>
          <w:rFonts w:ascii="Times New Roman" w:hAnsi="Times New Roman"/>
          <w:sz w:val="28"/>
          <w:szCs w:val="28"/>
        </w:rPr>
        <w:t>4</w:t>
      </w:r>
      <w:r w:rsidR="00EE36BD">
        <w:rPr>
          <w:rFonts w:ascii="Times New Roman" w:hAnsi="Times New Roman"/>
          <w:sz w:val="28"/>
          <w:szCs w:val="28"/>
        </w:rPr>
        <w:t>7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О внесении изменений в постановление   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 xml:space="preserve">Администрации Руссковского сельского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поселения Шумячского района Смоленской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>области от 26.10.2011  № 40</w:t>
      </w:r>
    </w:p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BF663C" w:rsidRDefault="00BF663C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A0D8B" w:rsidRPr="00DC5685">
        <w:rPr>
          <w:rFonts w:ascii="Times New Roman" w:hAnsi="Times New Roman"/>
          <w:sz w:val="26"/>
          <w:szCs w:val="26"/>
        </w:rPr>
        <w:t xml:space="preserve">В  соответствии с  </w:t>
      </w:r>
      <w:r w:rsidR="00FA0D8B" w:rsidRPr="00DC5685">
        <w:rPr>
          <w:rFonts w:ascii="Times New Roman" w:hAnsi="Times New Roman"/>
          <w:spacing w:val="2"/>
          <w:sz w:val="26"/>
          <w:szCs w:val="26"/>
        </w:rPr>
        <w:t xml:space="preserve">постановлением Администрации Смоленской области от 27.10.2005 г. № 311 </w:t>
      </w:r>
      <w:r w:rsidR="00FA0D8B" w:rsidRPr="00DC5685">
        <w:rPr>
          <w:rFonts w:ascii="Times New Roman" w:hAnsi="Times New Roman"/>
          <w:sz w:val="26"/>
          <w:szCs w:val="26"/>
        </w:rPr>
        <w:t xml:space="preserve"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</w:t>
      </w:r>
      <w:r w:rsidRPr="00BF663C">
        <w:rPr>
          <w:rFonts w:ascii="Times New Roman" w:hAnsi="Times New Roman"/>
          <w:sz w:val="26"/>
          <w:szCs w:val="26"/>
        </w:rPr>
        <w:t xml:space="preserve">13.12.2005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F663C">
        <w:rPr>
          <w:rFonts w:ascii="Times New Roman" w:hAnsi="Times New Roman"/>
          <w:sz w:val="26"/>
          <w:szCs w:val="26"/>
        </w:rPr>
        <w:t xml:space="preserve">  </w:t>
      </w:r>
      <w:hyperlink r:id="rId5" w:history="1">
        <w:r w:rsidRPr="00BF663C">
          <w:rPr>
            <w:rFonts w:ascii="Times New Roman" w:hAnsi="Times New Roman"/>
            <w:sz w:val="26"/>
            <w:szCs w:val="26"/>
          </w:rPr>
          <w:t>№ 356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15.11.2006 </w:t>
      </w:r>
      <w:hyperlink r:id="rId6" w:history="1">
        <w:r w:rsidRPr="00BF663C">
          <w:rPr>
            <w:rFonts w:ascii="Times New Roman" w:hAnsi="Times New Roman"/>
            <w:sz w:val="26"/>
            <w:szCs w:val="26"/>
          </w:rPr>
          <w:t>№ 402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26.11.2007 </w:t>
      </w:r>
      <w:hyperlink r:id="rId7" w:history="1">
        <w:r w:rsidRPr="00BF663C">
          <w:rPr>
            <w:rFonts w:ascii="Times New Roman" w:hAnsi="Times New Roman"/>
            <w:sz w:val="26"/>
            <w:szCs w:val="26"/>
          </w:rPr>
          <w:t>№ 423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29.01.2008 </w:t>
      </w:r>
      <w:hyperlink r:id="rId8" w:history="1">
        <w:r w:rsidRPr="00BF663C">
          <w:rPr>
            <w:rFonts w:ascii="Times New Roman" w:hAnsi="Times New Roman"/>
            <w:sz w:val="26"/>
            <w:szCs w:val="26"/>
          </w:rPr>
          <w:t>№ 40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28.07.2008 </w:t>
      </w:r>
      <w:hyperlink r:id="rId9" w:history="1">
        <w:r w:rsidRPr="00BF663C">
          <w:rPr>
            <w:rFonts w:ascii="Times New Roman" w:hAnsi="Times New Roman"/>
            <w:sz w:val="26"/>
            <w:szCs w:val="26"/>
          </w:rPr>
          <w:t>№ 403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21.11.2008 </w:t>
      </w:r>
      <w:hyperlink r:id="rId10" w:history="1">
        <w:r w:rsidRPr="00BF663C">
          <w:rPr>
            <w:rFonts w:ascii="Times New Roman" w:hAnsi="Times New Roman"/>
            <w:sz w:val="26"/>
            <w:szCs w:val="26"/>
          </w:rPr>
          <w:t>№ 627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19.12.2008 </w:t>
      </w:r>
      <w:hyperlink r:id="rId11" w:history="1">
        <w:r w:rsidRPr="00BF663C">
          <w:rPr>
            <w:rFonts w:ascii="Times New Roman" w:hAnsi="Times New Roman"/>
            <w:sz w:val="26"/>
            <w:szCs w:val="26"/>
          </w:rPr>
          <w:t>№ 712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29.12.2008  </w:t>
      </w:r>
      <w:hyperlink r:id="rId12" w:history="1">
        <w:r w:rsidRPr="00BF663C">
          <w:rPr>
            <w:rFonts w:ascii="Times New Roman" w:hAnsi="Times New Roman"/>
            <w:sz w:val="26"/>
            <w:szCs w:val="26"/>
          </w:rPr>
          <w:t>№ 758</w:t>
        </w:r>
      </w:hyperlink>
      <w:r w:rsidRPr="00BF663C">
        <w:rPr>
          <w:rFonts w:ascii="Times New Roman" w:hAnsi="Times New Roman"/>
          <w:sz w:val="26"/>
          <w:szCs w:val="26"/>
        </w:rPr>
        <w:t>, от</w:t>
      </w:r>
      <w:proofErr w:type="gramEnd"/>
      <w:r w:rsidRPr="00BF66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F663C">
        <w:rPr>
          <w:rFonts w:ascii="Times New Roman" w:hAnsi="Times New Roman"/>
          <w:sz w:val="26"/>
          <w:szCs w:val="26"/>
        </w:rPr>
        <w:t xml:space="preserve">17.01.2011 </w:t>
      </w:r>
      <w:hyperlink r:id="rId13" w:history="1">
        <w:r w:rsidRPr="00BF663C">
          <w:rPr>
            <w:rFonts w:ascii="Times New Roman" w:hAnsi="Times New Roman"/>
            <w:sz w:val="26"/>
            <w:szCs w:val="26"/>
          </w:rPr>
          <w:t>№ 13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20.10.2011 </w:t>
      </w:r>
      <w:hyperlink r:id="rId14" w:history="1">
        <w:r w:rsidRPr="00BF663C">
          <w:rPr>
            <w:rFonts w:ascii="Times New Roman" w:hAnsi="Times New Roman"/>
            <w:sz w:val="26"/>
            <w:szCs w:val="26"/>
          </w:rPr>
          <w:t>№ 650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13.12.2011 </w:t>
      </w:r>
      <w:hyperlink r:id="rId15" w:history="1">
        <w:r w:rsidRPr="00BF663C">
          <w:rPr>
            <w:rFonts w:ascii="Times New Roman" w:hAnsi="Times New Roman"/>
            <w:sz w:val="26"/>
            <w:szCs w:val="26"/>
          </w:rPr>
          <w:t>№ 812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25.05.2012 № 316, от 19.06.2012 </w:t>
      </w:r>
      <w:hyperlink r:id="rId16" w:history="1">
        <w:r w:rsidRPr="00BF663C">
          <w:rPr>
            <w:rFonts w:ascii="Times New Roman" w:hAnsi="Times New Roman"/>
            <w:sz w:val="26"/>
            <w:szCs w:val="26"/>
          </w:rPr>
          <w:t>№ 377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11.09.2012 </w:t>
      </w:r>
      <w:hyperlink r:id="rId17" w:history="1">
        <w:r w:rsidRPr="00BF663C">
          <w:rPr>
            <w:rFonts w:ascii="Times New Roman" w:hAnsi="Times New Roman"/>
            <w:sz w:val="26"/>
            <w:szCs w:val="26"/>
          </w:rPr>
          <w:t>№ 629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03.12.2012 </w:t>
      </w:r>
      <w:hyperlink r:id="rId18" w:history="1">
        <w:r w:rsidRPr="00BF663C">
          <w:rPr>
            <w:rFonts w:ascii="Times New Roman" w:hAnsi="Times New Roman"/>
            <w:sz w:val="26"/>
            <w:szCs w:val="26"/>
          </w:rPr>
          <w:t>№ 917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26.09.2013 </w:t>
      </w:r>
      <w:hyperlink r:id="rId19" w:history="1">
        <w:r w:rsidRPr="00BF663C">
          <w:rPr>
            <w:rFonts w:ascii="Times New Roman" w:hAnsi="Times New Roman"/>
            <w:sz w:val="26"/>
            <w:szCs w:val="26"/>
          </w:rPr>
          <w:t>№ 712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04.12.2013 </w:t>
      </w:r>
      <w:hyperlink r:id="rId20" w:history="1">
        <w:r w:rsidRPr="00BF663C">
          <w:rPr>
            <w:rFonts w:ascii="Times New Roman" w:hAnsi="Times New Roman"/>
            <w:sz w:val="26"/>
            <w:szCs w:val="26"/>
          </w:rPr>
          <w:t>№ 1014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27.12.2013 </w:t>
      </w:r>
      <w:hyperlink r:id="rId21" w:history="1">
        <w:r w:rsidRPr="00BF663C">
          <w:rPr>
            <w:rFonts w:ascii="Times New Roman" w:hAnsi="Times New Roman"/>
            <w:sz w:val="26"/>
            <w:szCs w:val="26"/>
          </w:rPr>
          <w:t>№ 1166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28.04.2014 </w:t>
      </w:r>
      <w:hyperlink r:id="rId22" w:history="1">
        <w:r w:rsidRPr="00BF663C">
          <w:rPr>
            <w:rFonts w:ascii="Times New Roman" w:hAnsi="Times New Roman"/>
            <w:sz w:val="26"/>
            <w:szCs w:val="26"/>
          </w:rPr>
          <w:t>№ 314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08.05.2014 </w:t>
      </w:r>
      <w:hyperlink r:id="rId23" w:history="1">
        <w:r w:rsidRPr="00BF663C">
          <w:rPr>
            <w:rFonts w:ascii="Times New Roman" w:hAnsi="Times New Roman"/>
            <w:sz w:val="26"/>
            <w:szCs w:val="26"/>
          </w:rPr>
          <w:t>№ 338</w:t>
        </w:r>
      </w:hyperlink>
      <w:r w:rsidRPr="00BF663C">
        <w:rPr>
          <w:rFonts w:ascii="Times New Roman" w:hAnsi="Times New Roman"/>
          <w:sz w:val="26"/>
          <w:szCs w:val="26"/>
        </w:rPr>
        <w:t>, от 10.10.2014</w:t>
      </w:r>
      <w:proofErr w:type="gramEnd"/>
      <w:r w:rsidRPr="00BF663C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Pr="00BF663C">
          <w:rPr>
            <w:rFonts w:ascii="Times New Roman" w:hAnsi="Times New Roman"/>
            <w:sz w:val="26"/>
            <w:szCs w:val="26"/>
          </w:rPr>
          <w:t>№ 706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09.02.2015 </w:t>
      </w:r>
      <w:hyperlink r:id="rId25" w:history="1">
        <w:r w:rsidRPr="00BF663C">
          <w:rPr>
            <w:rFonts w:ascii="Times New Roman" w:hAnsi="Times New Roman"/>
            <w:sz w:val="26"/>
            <w:szCs w:val="26"/>
          </w:rPr>
          <w:t>№ 43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</w:t>
      </w:r>
      <w:proofErr w:type="gramStart"/>
      <w:r w:rsidRPr="00BF663C">
        <w:rPr>
          <w:rFonts w:ascii="Times New Roman" w:hAnsi="Times New Roman"/>
          <w:sz w:val="26"/>
          <w:szCs w:val="26"/>
        </w:rPr>
        <w:t xml:space="preserve">23.09.2015 </w:t>
      </w:r>
      <w:hyperlink r:id="rId26" w:history="1">
        <w:r w:rsidRPr="00BF663C">
          <w:rPr>
            <w:rFonts w:ascii="Times New Roman" w:hAnsi="Times New Roman"/>
            <w:sz w:val="26"/>
            <w:szCs w:val="26"/>
          </w:rPr>
          <w:t>№ 600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24.11.2015 </w:t>
      </w:r>
      <w:hyperlink r:id="rId27" w:history="1">
        <w:r w:rsidRPr="00BF663C">
          <w:rPr>
            <w:rFonts w:ascii="Times New Roman" w:hAnsi="Times New Roman"/>
            <w:sz w:val="26"/>
            <w:szCs w:val="26"/>
          </w:rPr>
          <w:t>№ 741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01.02.2016 </w:t>
      </w:r>
      <w:hyperlink r:id="rId28" w:history="1">
        <w:r w:rsidRPr="00BF663C">
          <w:rPr>
            <w:rFonts w:ascii="Times New Roman" w:hAnsi="Times New Roman"/>
            <w:sz w:val="26"/>
            <w:szCs w:val="26"/>
          </w:rPr>
          <w:t>№ 19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 от 31.08.2016 </w:t>
      </w:r>
      <w:hyperlink r:id="rId29" w:history="1">
        <w:r w:rsidRPr="00BF663C">
          <w:rPr>
            <w:rFonts w:ascii="Times New Roman" w:hAnsi="Times New Roman"/>
            <w:sz w:val="26"/>
            <w:szCs w:val="26"/>
          </w:rPr>
          <w:t>№ 525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03.11.2016 </w:t>
      </w:r>
      <w:hyperlink r:id="rId30" w:history="1">
        <w:r w:rsidRPr="00BF663C">
          <w:rPr>
            <w:rFonts w:ascii="Times New Roman" w:hAnsi="Times New Roman"/>
            <w:sz w:val="26"/>
            <w:szCs w:val="26"/>
          </w:rPr>
          <w:t>№ 650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13.12.2016 </w:t>
      </w:r>
      <w:hyperlink r:id="rId31" w:history="1">
        <w:r w:rsidRPr="00BF663C">
          <w:rPr>
            <w:rFonts w:ascii="Times New Roman" w:hAnsi="Times New Roman"/>
            <w:sz w:val="26"/>
            <w:szCs w:val="26"/>
          </w:rPr>
          <w:t>№ 729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01.03.2017 </w:t>
      </w:r>
      <w:hyperlink r:id="rId32" w:history="1">
        <w:r w:rsidRPr="00BF663C">
          <w:rPr>
            <w:rFonts w:ascii="Times New Roman" w:hAnsi="Times New Roman"/>
            <w:sz w:val="26"/>
            <w:szCs w:val="26"/>
          </w:rPr>
          <w:t>№ 85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11.05.2017 </w:t>
      </w:r>
      <w:hyperlink r:id="rId33" w:history="1">
        <w:r w:rsidRPr="00BF663C">
          <w:rPr>
            <w:rFonts w:ascii="Times New Roman" w:hAnsi="Times New Roman"/>
            <w:sz w:val="26"/>
            <w:szCs w:val="26"/>
          </w:rPr>
          <w:t>№ 299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29.06.2017 </w:t>
      </w:r>
      <w:hyperlink r:id="rId34" w:history="1">
        <w:r w:rsidRPr="00BF663C">
          <w:rPr>
            <w:rFonts w:ascii="Times New Roman" w:hAnsi="Times New Roman"/>
            <w:sz w:val="26"/>
            <w:szCs w:val="26"/>
          </w:rPr>
          <w:t>№ 426</w:t>
        </w:r>
      </w:hyperlink>
      <w:r w:rsidRPr="00BF663C">
        <w:rPr>
          <w:rFonts w:ascii="Times New Roman" w:hAnsi="Times New Roman"/>
          <w:sz w:val="26"/>
          <w:szCs w:val="26"/>
        </w:rPr>
        <w:t>, от 01.11.2017 № 729, от 22.12.2017 № 889, от 27.04.2018 № 271, от 19.11.2018 № 740, от 14.12.2018 № 857, от 29.07.2019 № 448, от 24.09.2019 № 550, от 27.12.2019 № 834, от 30.09.2020 № 577, от 25.03.2021 № 177, от 25.11.2021 № 748, от</w:t>
      </w:r>
      <w:proofErr w:type="gramEnd"/>
      <w:r w:rsidRPr="00BF66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F663C">
        <w:rPr>
          <w:rFonts w:ascii="Times New Roman" w:hAnsi="Times New Roman"/>
          <w:sz w:val="26"/>
          <w:szCs w:val="26"/>
        </w:rPr>
        <w:t>25.01.2022 № 17)</w:t>
      </w:r>
      <w:proofErr w:type="gramEnd"/>
    </w:p>
    <w:p w:rsidR="00FA0D8B" w:rsidRPr="00DC5685" w:rsidRDefault="00BF663C" w:rsidP="00BF663C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A0D8B" w:rsidRPr="00BF663C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FA0D8B" w:rsidRPr="00BF663C">
        <w:rPr>
          <w:rFonts w:ascii="Times New Roman" w:hAnsi="Times New Roman"/>
          <w:sz w:val="26"/>
          <w:szCs w:val="26"/>
        </w:rPr>
        <w:t>Руссковского</w:t>
      </w:r>
      <w:proofErr w:type="spellEnd"/>
      <w:r w:rsidR="00FA0D8B" w:rsidRPr="00BF663C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FA0D8B" w:rsidRPr="00BF663C">
        <w:rPr>
          <w:rFonts w:ascii="Times New Roman" w:hAnsi="Times New Roman"/>
          <w:sz w:val="26"/>
          <w:szCs w:val="26"/>
        </w:rPr>
        <w:t>Шумячского</w:t>
      </w:r>
      <w:proofErr w:type="spellEnd"/>
      <w:r w:rsidR="00FA0D8B" w:rsidRPr="00DC5685">
        <w:rPr>
          <w:rFonts w:ascii="Times New Roman" w:hAnsi="Times New Roman"/>
          <w:sz w:val="26"/>
          <w:szCs w:val="26"/>
        </w:rPr>
        <w:t xml:space="preserve"> района Смоленской области 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A0D8B" w:rsidRPr="00DC5685">
        <w:rPr>
          <w:rFonts w:ascii="Times New Roman" w:hAnsi="Times New Roman"/>
          <w:sz w:val="26"/>
          <w:szCs w:val="26"/>
        </w:rPr>
        <w:t>П</w:t>
      </w:r>
      <w:proofErr w:type="gramEnd"/>
      <w:r w:rsidR="00FA0D8B" w:rsidRPr="00DC5685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Default="00EE36BD" w:rsidP="00EE36BD">
      <w:pPr>
        <w:ind w:left="-284" w:firstLine="284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A0D8B" w:rsidRPr="00DC5685">
        <w:rPr>
          <w:rFonts w:ascii="Times New Roman" w:hAnsi="Times New Roman"/>
          <w:sz w:val="26"/>
          <w:szCs w:val="26"/>
        </w:rPr>
        <w:t>1.</w:t>
      </w:r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Внести в 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постановлени</w:t>
      </w:r>
      <w:r w:rsidR="00B654E7">
        <w:rPr>
          <w:rFonts w:ascii="Times New Roman" w:hAnsi="Times New Roman"/>
          <w:spacing w:val="2"/>
          <w:sz w:val="26"/>
          <w:szCs w:val="26"/>
          <w:lang w:eastAsia="ru-RU"/>
        </w:rPr>
        <w:t>е</w:t>
      </w:r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 Администрации </w:t>
      </w:r>
      <w:proofErr w:type="spellStart"/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>Руссковского</w:t>
      </w:r>
      <w:proofErr w:type="spellEnd"/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>Шумячского</w:t>
      </w:r>
      <w:proofErr w:type="spellEnd"/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района Смоленской области </w:t>
      </w:r>
      <w:r w:rsidR="00FA0D8B" w:rsidRPr="00DC5685">
        <w:rPr>
          <w:rFonts w:ascii="Times New Roman" w:hAnsi="Times New Roman"/>
          <w:sz w:val="26"/>
          <w:szCs w:val="26"/>
        </w:rPr>
        <w:t>Шумячского района Смоленской области  от 26.10.2011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r w:rsidR="00FA0D8B" w:rsidRPr="00DC5685">
        <w:rPr>
          <w:rFonts w:ascii="Times New Roman" w:hAnsi="Times New Roman"/>
          <w:sz w:val="26"/>
          <w:szCs w:val="26"/>
        </w:rPr>
        <w:t xml:space="preserve"> № 40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r w:rsidR="00FA0D8B" w:rsidRPr="00F00CB5">
        <w:rPr>
          <w:rFonts w:ascii="Times New Roman" w:hAnsi="Times New Roman"/>
          <w:sz w:val="26"/>
          <w:szCs w:val="26"/>
        </w:rPr>
        <w:t xml:space="preserve">«Об оплате труда лиц, исполняющих обязанности по техническому обеспечению деятельности Администрации Руссковского сельского поселения Шумячского района Смоленской области» </w:t>
      </w:r>
      <w:r w:rsidR="00FA0D8B" w:rsidRPr="00DC5685">
        <w:rPr>
          <w:rFonts w:ascii="Times New Roman" w:hAnsi="Times New Roman"/>
          <w:sz w:val="26"/>
          <w:szCs w:val="26"/>
        </w:rPr>
        <w:t xml:space="preserve"> (в редакции постановлений Администрации Руссковского сельского поселения Шумячского района Смоленской области от 29.10.2014 № 39;  от 02.10.2019 № 37; от 03.02.2020 № 8</w:t>
      </w:r>
      <w:r w:rsidR="00783C23">
        <w:rPr>
          <w:rFonts w:ascii="Times New Roman" w:hAnsi="Times New Roman"/>
          <w:sz w:val="26"/>
          <w:szCs w:val="26"/>
        </w:rPr>
        <w:t>; от 22.10.2020</w:t>
      </w:r>
      <w:r>
        <w:rPr>
          <w:rFonts w:ascii="Times New Roman" w:hAnsi="Times New Roman"/>
          <w:sz w:val="26"/>
          <w:szCs w:val="26"/>
        </w:rPr>
        <w:t xml:space="preserve"> </w:t>
      </w:r>
      <w:r w:rsidR="00783C23">
        <w:rPr>
          <w:rFonts w:ascii="Times New Roman" w:hAnsi="Times New Roman"/>
          <w:sz w:val="26"/>
          <w:szCs w:val="26"/>
        </w:rPr>
        <w:t>№ 43</w:t>
      </w:r>
      <w:r w:rsidR="00FA0D8B" w:rsidRPr="00DC5685">
        <w:rPr>
          <w:rFonts w:ascii="Times New Roman" w:hAnsi="Times New Roman"/>
          <w:sz w:val="26"/>
          <w:szCs w:val="26"/>
        </w:rPr>
        <w:t>)</w:t>
      </w:r>
      <w:r w:rsidR="00B654E7">
        <w:rPr>
          <w:rFonts w:ascii="Times New Roman" w:hAnsi="Times New Roman"/>
          <w:sz w:val="26"/>
          <w:szCs w:val="26"/>
        </w:rPr>
        <w:t xml:space="preserve"> следующие </w:t>
      </w:r>
      <w:r w:rsidR="00FA0D8B" w:rsidRPr="00DC5685">
        <w:rPr>
          <w:rFonts w:ascii="Times New Roman" w:hAnsi="Times New Roman"/>
          <w:sz w:val="26"/>
          <w:szCs w:val="26"/>
        </w:rPr>
        <w:t xml:space="preserve"> </w:t>
      </w:r>
      <w:r w:rsidR="00B654E7">
        <w:rPr>
          <w:rFonts w:ascii="Times New Roman" w:hAnsi="Times New Roman"/>
          <w:spacing w:val="2"/>
          <w:sz w:val="26"/>
          <w:szCs w:val="26"/>
          <w:lang w:eastAsia="ru-RU"/>
        </w:rPr>
        <w:t xml:space="preserve">изменения: </w:t>
      </w:r>
    </w:p>
    <w:p w:rsidR="00B654E7" w:rsidRDefault="00B654E7" w:rsidP="00EE36BD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подпункт </w:t>
      </w:r>
      <w:r w:rsidRPr="00B654E7">
        <w:rPr>
          <w:rFonts w:ascii="Times New Roman" w:hAnsi="Times New Roman"/>
          <w:b/>
          <w:sz w:val="26"/>
          <w:szCs w:val="26"/>
        </w:rPr>
        <w:t>1.4.</w:t>
      </w:r>
      <w:r>
        <w:rPr>
          <w:rFonts w:ascii="Times New Roman" w:hAnsi="Times New Roman"/>
          <w:sz w:val="26"/>
          <w:szCs w:val="26"/>
        </w:rPr>
        <w:t xml:space="preserve">  пункта 1 изложить в следующей редакции:</w:t>
      </w:r>
    </w:p>
    <w:p w:rsidR="00B654E7" w:rsidRPr="00B654E7" w:rsidRDefault="00B654E7" w:rsidP="00B654E7">
      <w:pPr>
        <w:shd w:val="clear" w:color="auto" w:fill="FFFFFF"/>
        <w:spacing w:line="322" w:lineRule="exact"/>
        <w:ind w:right="19" w:firstLine="70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«1.4. П</w:t>
      </w:r>
      <w:r w:rsidR="00B525E0">
        <w:rPr>
          <w:rFonts w:ascii="Times New Roman" w:hAnsi="Times New Roman"/>
          <w:sz w:val="26"/>
          <w:szCs w:val="26"/>
        </w:rPr>
        <w:t>редусмотреть пр</w:t>
      </w:r>
      <w:r w:rsidRPr="00B654E7">
        <w:rPr>
          <w:rFonts w:ascii="Times New Roman" w:hAnsi="Times New Roman"/>
          <w:sz w:val="26"/>
          <w:szCs w:val="26"/>
        </w:rPr>
        <w:t xml:space="preserve">и </w:t>
      </w:r>
      <w:r w:rsidR="00B525E0">
        <w:rPr>
          <w:rFonts w:ascii="Times New Roman" w:hAnsi="Times New Roman"/>
          <w:sz w:val="26"/>
          <w:szCs w:val="26"/>
        </w:rPr>
        <w:t>формирова</w:t>
      </w:r>
      <w:r w:rsidRPr="00B654E7">
        <w:rPr>
          <w:rFonts w:ascii="Times New Roman" w:hAnsi="Times New Roman"/>
          <w:sz w:val="26"/>
          <w:szCs w:val="26"/>
        </w:rPr>
        <w:t xml:space="preserve">нии фондов оплаты труда работников, исполняющих обязанности по техническому обеспечению деятельности </w:t>
      </w:r>
      <w:r w:rsidR="00B525E0" w:rsidRPr="00F00CB5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B525E0" w:rsidRPr="00F00CB5">
        <w:rPr>
          <w:rFonts w:ascii="Times New Roman" w:hAnsi="Times New Roman"/>
          <w:sz w:val="26"/>
          <w:szCs w:val="26"/>
        </w:rPr>
        <w:t>Руссковского</w:t>
      </w:r>
      <w:proofErr w:type="spellEnd"/>
      <w:r w:rsidR="00B525E0" w:rsidRPr="00F00CB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B525E0" w:rsidRPr="00F00CB5">
        <w:rPr>
          <w:rFonts w:ascii="Times New Roman" w:hAnsi="Times New Roman"/>
          <w:sz w:val="26"/>
          <w:szCs w:val="26"/>
        </w:rPr>
        <w:t>Шумячского</w:t>
      </w:r>
      <w:proofErr w:type="spellEnd"/>
      <w:r w:rsidR="00B525E0" w:rsidRPr="00F00CB5">
        <w:rPr>
          <w:rFonts w:ascii="Times New Roman" w:hAnsi="Times New Roman"/>
          <w:sz w:val="26"/>
          <w:szCs w:val="26"/>
        </w:rPr>
        <w:t xml:space="preserve"> района Смоленской области</w:t>
      </w:r>
      <w:r w:rsidRPr="00B654E7">
        <w:rPr>
          <w:rFonts w:ascii="Times New Roman" w:hAnsi="Times New Roman"/>
          <w:sz w:val="26"/>
          <w:szCs w:val="26"/>
        </w:rPr>
        <w:t>, сверх суммы средств, направляемых для выплаты должностных окладов, в расчете на год следующие средства на выплату:</w:t>
      </w:r>
    </w:p>
    <w:p w:rsidR="00B654E7" w:rsidRPr="00B654E7" w:rsidRDefault="00B654E7" w:rsidP="00B654E7">
      <w:pPr>
        <w:shd w:val="clear" w:color="auto" w:fill="FFFFFF"/>
        <w:tabs>
          <w:tab w:val="left" w:pos="974"/>
        </w:tabs>
        <w:spacing w:line="322" w:lineRule="exact"/>
        <w:ind w:left="10" w:right="24" w:firstLine="706"/>
        <w:rPr>
          <w:rFonts w:ascii="Times New Roman" w:hAnsi="Times New Roman"/>
          <w:sz w:val="26"/>
          <w:szCs w:val="26"/>
        </w:rPr>
      </w:pPr>
      <w:r w:rsidRPr="00B654E7">
        <w:rPr>
          <w:rFonts w:ascii="Times New Roman" w:hAnsi="Times New Roman"/>
          <w:sz w:val="26"/>
          <w:szCs w:val="26"/>
        </w:rPr>
        <w:t>-</w:t>
      </w:r>
      <w:r w:rsidRPr="00B654E7">
        <w:rPr>
          <w:rFonts w:ascii="Times New Roman" w:hAnsi="Times New Roman"/>
          <w:sz w:val="26"/>
          <w:szCs w:val="26"/>
        </w:rPr>
        <w:tab/>
        <w:t>ежемесячной надбавки за выслугу лет – в размере двух должностных</w:t>
      </w:r>
      <w:r w:rsidRPr="00B654E7">
        <w:rPr>
          <w:rFonts w:ascii="Times New Roman" w:hAnsi="Times New Roman"/>
          <w:sz w:val="26"/>
          <w:szCs w:val="26"/>
        </w:rPr>
        <w:br/>
        <w:t>окладов;</w:t>
      </w:r>
    </w:p>
    <w:p w:rsidR="00B654E7" w:rsidRDefault="00B654E7" w:rsidP="00B654E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5" w:right="24" w:firstLine="706"/>
        <w:rPr>
          <w:rFonts w:ascii="Times New Roman" w:hAnsi="Times New Roman"/>
          <w:sz w:val="26"/>
          <w:szCs w:val="26"/>
        </w:rPr>
      </w:pPr>
      <w:r w:rsidRPr="00B654E7">
        <w:rPr>
          <w:rFonts w:ascii="Times New Roman" w:hAnsi="Times New Roman"/>
          <w:spacing w:val="-1"/>
          <w:sz w:val="26"/>
          <w:szCs w:val="26"/>
        </w:rPr>
        <w:t xml:space="preserve">ежемесячной надбавки за сложность, напряженность и высокие достижения в </w:t>
      </w:r>
      <w:r w:rsidRPr="00B654E7">
        <w:rPr>
          <w:rFonts w:ascii="Times New Roman" w:hAnsi="Times New Roman"/>
          <w:sz w:val="26"/>
          <w:szCs w:val="26"/>
        </w:rPr>
        <w:t>труде – в размере двух с половиной должностных окладов;</w:t>
      </w:r>
    </w:p>
    <w:p w:rsidR="00BC2C6D" w:rsidRDefault="00BC2C6D" w:rsidP="00BC2C6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11" w:right="24"/>
        <w:rPr>
          <w:rFonts w:ascii="Times New Roman" w:hAnsi="Times New Roman"/>
          <w:sz w:val="26"/>
          <w:szCs w:val="26"/>
        </w:rPr>
      </w:pPr>
    </w:p>
    <w:p w:rsidR="00BC2C6D" w:rsidRPr="00B654E7" w:rsidRDefault="00BC2C6D" w:rsidP="00BC2C6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11" w:right="24"/>
        <w:rPr>
          <w:rFonts w:ascii="Times New Roman" w:hAnsi="Times New Roman"/>
          <w:sz w:val="26"/>
          <w:szCs w:val="26"/>
        </w:rPr>
      </w:pPr>
    </w:p>
    <w:p w:rsidR="00B654E7" w:rsidRPr="00B654E7" w:rsidRDefault="00B654E7" w:rsidP="00B654E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5" w:right="14" w:firstLine="706"/>
        <w:rPr>
          <w:rFonts w:ascii="Times New Roman" w:hAnsi="Times New Roman"/>
          <w:sz w:val="26"/>
          <w:szCs w:val="26"/>
        </w:rPr>
      </w:pPr>
      <w:r w:rsidRPr="00B654E7">
        <w:rPr>
          <w:rFonts w:ascii="Times New Roman" w:hAnsi="Times New Roman"/>
          <w:sz w:val="26"/>
          <w:szCs w:val="26"/>
        </w:rPr>
        <w:t>премии по результатам работы – в размере трех должностных окладов (за исключением работников, указанных в примечании к настоящему подпункту);</w:t>
      </w:r>
    </w:p>
    <w:p w:rsidR="00B654E7" w:rsidRPr="00B654E7" w:rsidRDefault="00B654E7" w:rsidP="00B654E7">
      <w:pPr>
        <w:shd w:val="clear" w:color="auto" w:fill="FFFFFF"/>
        <w:tabs>
          <w:tab w:val="left" w:pos="946"/>
        </w:tabs>
        <w:spacing w:line="322" w:lineRule="exact"/>
        <w:ind w:left="14" w:right="19" w:firstLine="701"/>
        <w:rPr>
          <w:rFonts w:ascii="Times New Roman" w:hAnsi="Times New Roman"/>
          <w:sz w:val="26"/>
          <w:szCs w:val="26"/>
        </w:rPr>
      </w:pPr>
      <w:r w:rsidRPr="00B654E7">
        <w:rPr>
          <w:rFonts w:ascii="Times New Roman" w:hAnsi="Times New Roman"/>
          <w:sz w:val="26"/>
          <w:szCs w:val="26"/>
        </w:rPr>
        <w:t>-</w:t>
      </w:r>
      <w:r w:rsidRPr="00B654E7">
        <w:rPr>
          <w:rFonts w:ascii="Times New Roman" w:hAnsi="Times New Roman"/>
          <w:sz w:val="26"/>
          <w:szCs w:val="26"/>
        </w:rPr>
        <w:tab/>
        <w:t>единовременной выплаты при предоставлении ежегодного оплачиваемого</w:t>
      </w:r>
      <w:r w:rsidRPr="00B654E7">
        <w:rPr>
          <w:rFonts w:ascii="Times New Roman" w:hAnsi="Times New Roman"/>
          <w:sz w:val="26"/>
          <w:szCs w:val="26"/>
        </w:rPr>
        <w:br/>
        <w:t>отпуска – в размере двух должностных окладов.</w:t>
      </w:r>
    </w:p>
    <w:p w:rsidR="00B654E7" w:rsidRPr="00B654E7" w:rsidRDefault="00B654E7" w:rsidP="00B654E7">
      <w:pPr>
        <w:shd w:val="clear" w:color="auto" w:fill="FFFFFF"/>
        <w:spacing w:line="322" w:lineRule="exact"/>
        <w:ind w:left="10" w:right="19" w:firstLine="701"/>
        <w:rPr>
          <w:rFonts w:ascii="Times New Roman" w:hAnsi="Times New Roman"/>
          <w:sz w:val="26"/>
          <w:szCs w:val="26"/>
        </w:rPr>
      </w:pPr>
      <w:r w:rsidRPr="00B525E0">
        <w:rPr>
          <w:rFonts w:ascii="Times New Roman" w:hAnsi="Times New Roman"/>
          <w:b/>
          <w:sz w:val="26"/>
          <w:szCs w:val="26"/>
          <w:u w:val="single"/>
        </w:rPr>
        <w:t>Примечание.</w:t>
      </w:r>
      <w:r w:rsidRPr="00B654E7">
        <w:rPr>
          <w:rFonts w:ascii="Times New Roman" w:hAnsi="Times New Roman"/>
          <w:sz w:val="26"/>
          <w:szCs w:val="26"/>
        </w:rPr>
        <w:t xml:space="preserve"> Работникам, замещающим должности </w:t>
      </w:r>
      <w:r w:rsidR="00D41CA8">
        <w:rPr>
          <w:rFonts w:ascii="Times New Roman" w:hAnsi="Times New Roman"/>
          <w:sz w:val="26"/>
          <w:szCs w:val="26"/>
        </w:rPr>
        <w:t>старшего менеджера, менеджера</w:t>
      </w:r>
      <w:r w:rsidRPr="00B654E7">
        <w:rPr>
          <w:rFonts w:ascii="Times New Roman" w:hAnsi="Times New Roman"/>
          <w:sz w:val="26"/>
          <w:szCs w:val="26"/>
        </w:rPr>
        <w:t>,  предусматриваются в расчете на год средства на выплату премии по результатам работы в размере пяти с половиной должностных окладов.</w:t>
      </w:r>
    </w:p>
    <w:p w:rsidR="00B654E7" w:rsidRPr="00B654E7" w:rsidRDefault="006C15EC" w:rsidP="00B654E7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654E7" w:rsidRPr="00B654E7">
        <w:rPr>
          <w:rFonts w:ascii="Times New Roman" w:hAnsi="Times New Roman"/>
          <w:sz w:val="26"/>
          <w:szCs w:val="26"/>
        </w:rPr>
        <w:t>Работникам, замещающим должности бухгалтера, старшего инспектора, инспектора, предусматриваются в расчете на год средства на выплату премии по результатам работы в размере девяти должностных окладов</w:t>
      </w:r>
    </w:p>
    <w:p w:rsidR="00B654E7" w:rsidRDefault="00BC2C6D" w:rsidP="00EE36BD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50906">
        <w:rPr>
          <w:rFonts w:ascii="Times New Roman" w:hAnsi="Times New Roman"/>
          <w:sz w:val="26"/>
          <w:szCs w:val="26"/>
        </w:rPr>
        <w:t xml:space="preserve">2) в приложении № 2: </w:t>
      </w:r>
    </w:p>
    <w:p w:rsidR="00050906" w:rsidRDefault="00050906" w:rsidP="00EE36BD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подпункт 3.1. пункта 3 изложить в следующей редакции:</w:t>
      </w:r>
    </w:p>
    <w:p w:rsidR="00050906" w:rsidRPr="00B654E7" w:rsidRDefault="00050906" w:rsidP="00EE36BD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«3.1. Средства для выплаты премий по результатам работы предусматриваются </w:t>
      </w:r>
      <w:r w:rsidR="006C15EC">
        <w:rPr>
          <w:rFonts w:ascii="Times New Roman" w:hAnsi="Times New Roman"/>
          <w:sz w:val="26"/>
          <w:szCs w:val="26"/>
        </w:rPr>
        <w:t xml:space="preserve">в пределах фонда оплаты труда </w:t>
      </w:r>
      <w:r w:rsidR="006C15EC" w:rsidRPr="00B654E7">
        <w:rPr>
          <w:rFonts w:ascii="Times New Roman" w:hAnsi="Times New Roman"/>
          <w:sz w:val="26"/>
          <w:szCs w:val="26"/>
        </w:rPr>
        <w:t>– в размере трех должностных окладов (за исключением работников, указанных в примечании к настоящему подпункту</w:t>
      </w:r>
      <w:r w:rsidR="006C15EC">
        <w:rPr>
          <w:rFonts w:ascii="Times New Roman" w:hAnsi="Times New Roman"/>
          <w:sz w:val="26"/>
          <w:szCs w:val="26"/>
        </w:rPr>
        <w:t>).</w:t>
      </w:r>
    </w:p>
    <w:p w:rsidR="006C15EC" w:rsidRPr="00B654E7" w:rsidRDefault="006C15EC" w:rsidP="006C15EC">
      <w:pPr>
        <w:shd w:val="clear" w:color="auto" w:fill="FFFFFF"/>
        <w:spacing w:line="322" w:lineRule="exact"/>
        <w:ind w:left="10" w:right="19" w:firstLine="701"/>
        <w:rPr>
          <w:rFonts w:ascii="Times New Roman" w:hAnsi="Times New Roman"/>
          <w:sz w:val="26"/>
          <w:szCs w:val="26"/>
        </w:rPr>
      </w:pPr>
      <w:r w:rsidRPr="00B525E0">
        <w:rPr>
          <w:rFonts w:ascii="Times New Roman" w:hAnsi="Times New Roman"/>
          <w:b/>
          <w:sz w:val="26"/>
          <w:szCs w:val="26"/>
          <w:u w:val="single"/>
        </w:rPr>
        <w:t>Примечание.</w:t>
      </w:r>
      <w:r w:rsidRPr="00B654E7">
        <w:rPr>
          <w:rFonts w:ascii="Times New Roman" w:hAnsi="Times New Roman"/>
          <w:sz w:val="26"/>
          <w:szCs w:val="26"/>
        </w:rPr>
        <w:t xml:space="preserve"> Работникам, замещающим должности </w:t>
      </w:r>
      <w:r>
        <w:rPr>
          <w:rFonts w:ascii="Times New Roman" w:hAnsi="Times New Roman"/>
          <w:sz w:val="26"/>
          <w:szCs w:val="26"/>
        </w:rPr>
        <w:t>старшего менеджера, менеджера</w:t>
      </w:r>
      <w:r w:rsidRPr="00B654E7">
        <w:rPr>
          <w:rFonts w:ascii="Times New Roman" w:hAnsi="Times New Roman"/>
          <w:sz w:val="26"/>
          <w:szCs w:val="26"/>
        </w:rPr>
        <w:t>,  предусматриваются в расчете на год средства на выплату премии по результатам работы в размере пяти с половиной должностных окладов.</w:t>
      </w:r>
    </w:p>
    <w:p w:rsidR="006C15EC" w:rsidRPr="00B654E7" w:rsidRDefault="006C15EC" w:rsidP="006C15EC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B654E7">
        <w:rPr>
          <w:rFonts w:ascii="Times New Roman" w:hAnsi="Times New Roman"/>
          <w:sz w:val="26"/>
          <w:szCs w:val="26"/>
        </w:rPr>
        <w:t>Работникам, замещающим должности бухгалтера, старшего инспектора, инспектора, предусматриваются в расчете на год средства на выплату премии по результатам работы в размере девяти должностных окладов</w:t>
      </w:r>
      <w:r>
        <w:rPr>
          <w:rFonts w:ascii="Times New Roman" w:hAnsi="Times New Roman"/>
          <w:sz w:val="26"/>
          <w:szCs w:val="26"/>
        </w:rPr>
        <w:t>».</w:t>
      </w:r>
    </w:p>
    <w:p w:rsidR="00B654E7" w:rsidRPr="00B654E7" w:rsidRDefault="00B654E7" w:rsidP="00EE36BD">
      <w:pPr>
        <w:ind w:left="-284" w:firstLine="284"/>
        <w:rPr>
          <w:rFonts w:ascii="Times New Roman" w:hAnsi="Times New Roman"/>
          <w:sz w:val="26"/>
          <w:szCs w:val="26"/>
        </w:rPr>
      </w:pPr>
    </w:p>
    <w:p w:rsidR="00B654E7" w:rsidRDefault="00B654E7" w:rsidP="00EE36BD">
      <w:pPr>
        <w:ind w:left="-284" w:firstLine="284"/>
        <w:rPr>
          <w:rFonts w:ascii="Times New Roman" w:hAnsi="Times New Roman"/>
          <w:sz w:val="26"/>
          <w:szCs w:val="26"/>
        </w:rPr>
      </w:pPr>
    </w:p>
    <w:p w:rsidR="00B654E7" w:rsidRPr="00FA0D8B" w:rsidRDefault="00B654E7" w:rsidP="00EE36BD">
      <w:pPr>
        <w:ind w:left="-284" w:firstLine="284"/>
        <w:rPr>
          <w:rFonts w:ascii="Times New Roman" w:hAnsi="Times New Roman"/>
          <w:sz w:val="26"/>
          <w:szCs w:val="26"/>
        </w:rPr>
      </w:pPr>
    </w:p>
    <w:p w:rsidR="00EE36BD" w:rsidRPr="00D41CA8" w:rsidRDefault="00FA0D8B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 xml:space="preserve">2. </w:t>
      </w:r>
      <w:r w:rsidR="00D41CA8" w:rsidRPr="00D41CA8">
        <w:rPr>
          <w:rFonts w:ascii="Times New Roman" w:hAnsi="Times New Roman"/>
          <w:sz w:val="28"/>
          <w:szCs w:val="28"/>
        </w:rPr>
        <w:t>Настоящее постановление распространяет свое действие на правоотношения, возникшие с 1 января 2022 года.</w:t>
      </w:r>
    </w:p>
    <w:p w:rsidR="00EE36BD" w:rsidRDefault="00EE36BD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Pr="00DC5685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FA0D8B" w:rsidRPr="00DC5685" w:rsidRDefault="00FA0D8B" w:rsidP="00FA0D8B">
      <w:pPr>
        <w:rPr>
          <w:sz w:val="26"/>
          <w:szCs w:val="26"/>
        </w:rPr>
      </w:pP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Руссковского сельского поселения 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Шумячского района Смоленской области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DC5685">
        <w:rPr>
          <w:rFonts w:ascii="Times New Roman" w:hAnsi="Times New Roman"/>
          <w:sz w:val="26"/>
          <w:szCs w:val="26"/>
        </w:rPr>
        <w:t xml:space="preserve">  Марченкова Н.А.</w:t>
      </w:r>
    </w:p>
    <w:tbl>
      <w:tblPr>
        <w:tblW w:w="9755" w:type="dxa"/>
        <w:tblLook w:val="01E0"/>
      </w:tblPr>
      <w:tblGrid>
        <w:gridCol w:w="4716"/>
        <w:gridCol w:w="5039"/>
      </w:tblGrid>
      <w:tr w:rsidR="00FA0D8B" w:rsidRPr="008A4444" w:rsidTr="00BC2C6D">
        <w:trPr>
          <w:trHeight w:val="3284"/>
        </w:trPr>
        <w:tc>
          <w:tcPr>
            <w:tcW w:w="4716" w:type="dxa"/>
          </w:tcPr>
          <w:p w:rsidR="00FA0D8B" w:rsidRPr="001405A7" w:rsidRDefault="00FA0D8B" w:rsidP="00E52B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:rsidR="00FA0D8B" w:rsidRPr="00DC5685" w:rsidRDefault="00FA0D8B" w:rsidP="00E52B6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A0D8B" w:rsidRPr="008A4444" w:rsidRDefault="00FA0D8B" w:rsidP="00FA0D8B">
      <w:pPr>
        <w:rPr>
          <w:rFonts w:ascii="Times New Roman" w:hAnsi="Times New Roman"/>
          <w:sz w:val="28"/>
          <w:szCs w:val="28"/>
        </w:rPr>
      </w:pPr>
    </w:p>
    <w:sectPr w:rsidR="00FA0D8B" w:rsidRPr="008A4444" w:rsidSect="00BC2C6D">
      <w:pgSz w:w="11906" w:h="16838"/>
      <w:pgMar w:top="0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C9B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8B"/>
    <w:rsid w:val="00014914"/>
    <w:rsid w:val="00046BA9"/>
    <w:rsid w:val="00050906"/>
    <w:rsid w:val="000B1BA0"/>
    <w:rsid w:val="001E1700"/>
    <w:rsid w:val="00213CD8"/>
    <w:rsid w:val="002445DD"/>
    <w:rsid w:val="00285650"/>
    <w:rsid w:val="00291F95"/>
    <w:rsid w:val="002F632B"/>
    <w:rsid w:val="00303026"/>
    <w:rsid w:val="003F5E86"/>
    <w:rsid w:val="003F6155"/>
    <w:rsid w:val="00461A15"/>
    <w:rsid w:val="004C63DD"/>
    <w:rsid w:val="00572A35"/>
    <w:rsid w:val="00590026"/>
    <w:rsid w:val="005F0CD2"/>
    <w:rsid w:val="006A54EF"/>
    <w:rsid w:val="006C15EC"/>
    <w:rsid w:val="006E2BF6"/>
    <w:rsid w:val="0070559A"/>
    <w:rsid w:val="00781615"/>
    <w:rsid w:val="00782BFF"/>
    <w:rsid w:val="00783C23"/>
    <w:rsid w:val="0083160D"/>
    <w:rsid w:val="00885B5B"/>
    <w:rsid w:val="00922F4E"/>
    <w:rsid w:val="00953436"/>
    <w:rsid w:val="009E5DFD"/>
    <w:rsid w:val="00A31D10"/>
    <w:rsid w:val="00A5117D"/>
    <w:rsid w:val="00AE22FD"/>
    <w:rsid w:val="00B525E0"/>
    <w:rsid w:val="00B654E7"/>
    <w:rsid w:val="00BC2C6D"/>
    <w:rsid w:val="00BF663C"/>
    <w:rsid w:val="00C77375"/>
    <w:rsid w:val="00D32EAB"/>
    <w:rsid w:val="00D41CA8"/>
    <w:rsid w:val="00D53BC9"/>
    <w:rsid w:val="00DE0B4A"/>
    <w:rsid w:val="00EE36BD"/>
    <w:rsid w:val="00EE6C70"/>
    <w:rsid w:val="00F600E9"/>
    <w:rsid w:val="00FA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8B"/>
    <w:pPr>
      <w:spacing w:after="0" w:line="240" w:lineRule="auto"/>
      <w:ind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881DFCF2BBF970287A47E81D778034F9B1DEB3338B0892752E20E77D7921C59469iCnEN" TargetMode="External"/><Relationship Id="rId13" Type="http://schemas.openxmlformats.org/officeDocument/2006/relationships/hyperlink" Target="consultantplus://offline/ref=02E99689D879F7EF6327881DFCF2BBF970287A47EE1B76893DF9B1DEB3338B0892752E20E77D7921C59469iCnEN" TargetMode="External"/><Relationship Id="rId18" Type="http://schemas.openxmlformats.org/officeDocument/2006/relationships/hyperlink" Target="consultantplus://offline/ref=02E99689D879F7EF6327881DFCF2BBF970287A47EF19728839F9B1DEB3338B0892752E20E77D7921C59469iCnEN" TargetMode="External"/><Relationship Id="rId26" Type="http://schemas.openxmlformats.org/officeDocument/2006/relationships/hyperlink" Target="consultantplus://offline/ref=02E99689D879F7EF6327881DFCF2BBF970287A47ED1B708E3DF9B1DEB3338B0892752E20E77D7921C59469iCn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99689D879F7EF6327881DFCF2BBF970287A47EC18738B3AF9B1DEB3338B0892752E20E77D7921C59469iCnEN" TargetMode="External"/><Relationship Id="rId34" Type="http://schemas.openxmlformats.org/officeDocument/2006/relationships/hyperlink" Target="consultantplus://offline/ref=37A3A386848B42FDDB1879673CE0200C8B53860BEA36A06CEEE5DCD637E239277AB18A59277E5E33223AC1v3c6I" TargetMode="External"/><Relationship Id="rId7" Type="http://schemas.openxmlformats.org/officeDocument/2006/relationships/hyperlink" Target="consultantplus://offline/ref=02E99689D879F7EF6327881DFCF2BBF970287A47E81C748D38F9B1DEB3338B0892752E20E77D7921C59469iCnEN" TargetMode="External"/><Relationship Id="rId12" Type="http://schemas.openxmlformats.org/officeDocument/2006/relationships/hyperlink" Target="consultantplus://offline/ref=02E99689D879F7EF6327881DFCF2BBF970287A47EE1F708F3AF9B1DEB3338B0892752E20E77D7921C59469iCnEN" TargetMode="External"/><Relationship Id="rId17" Type="http://schemas.openxmlformats.org/officeDocument/2006/relationships/hyperlink" Target="consultantplus://offline/ref=02E99689D879F7EF6327881DFCF2BBF970287A47EF1B7F8F35F9B1DEB3338B0892752E20E77D7921C59469iCnEN" TargetMode="External"/><Relationship Id="rId25" Type="http://schemas.openxmlformats.org/officeDocument/2006/relationships/hyperlink" Target="consultantplus://offline/ref=02E99689D879F7EF6327881DFCF2BBF970287A47ED1C758B3AF9B1DEB3338B0892752E20E77D7921C59469iCnEN" TargetMode="External"/><Relationship Id="rId33" Type="http://schemas.openxmlformats.org/officeDocument/2006/relationships/hyperlink" Target="consultantplus://offline/ref=2C514DF798FD2E8E0D06D1C18A3D3A36A11082353CEDAC14A3BBEF379A8E9FFF8A26645EA595C0B7CD1E62f5E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E99689D879F7EF6327881DFCF2BBF970287A47EF18758C35F9B1DEB3338B0892752E20E77D7921C59469iCnEN" TargetMode="External"/><Relationship Id="rId20" Type="http://schemas.openxmlformats.org/officeDocument/2006/relationships/hyperlink" Target="consultantplus://offline/ref=02E99689D879F7EF6327881DFCF2BBF970287A47EC1B7F8E3CF9B1DEB3338B0892752E20E77D7921C59469iCnEN" TargetMode="External"/><Relationship Id="rId29" Type="http://schemas.openxmlformats.org/officeDocument/2006/relationships/hyperlink" Target="consultantplus://offline/ref=02E99689D879F7EF6327881DFCF2BBF970287A47E21D738F39F9B1DEB3338B0892752E20E77D7921C59469iCn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99689D879F7EF6327881DFCF2BBF970287A47EB16748134F9B1DEB3338B0892752E20E77D7921C59469iCnEN" TargetMode="External"/><Relationship Id="rId11" Type="http://schemas.openxmlformats.org/officeDocument/2006/relationships/hyperlink" Target="consultantplus://offline/ref=02E99689D879F7EF6327881DFCF2BBF970287A47EE1F708F3EF9B1DEB3338B0892752E20E77D7921C59469iCnEN" TargetMode="External"/><Relationship Id="rId24" Type="http://schemas.openxmlformats.org/officeDocument/2006/relationships/hyperlink" Target="consultantplus://offline/ref=02E99689D879F7EF6327881DFCF2BBF970287A47ED1E728D35F9B1DEB3338B0892752E20E77D7921C59469iCnEN" TargetMode="External"/><Relationship Id="rId32" Type="http://schemas.openxmlformats.org/officeDocument/2006/relationships/hyperlink" Target="consultantplus://offline/ref=2C514DF798FD2E8E0D06D1C18A3D3A36A11082353DE5AF16AEBBEF379A8E9FFF8A26645EA595C0B7CD1E62f5E0H" TargetMode="External"/><Relationship Id="rId5" Type="http://schemas.openxmlformats.org/officeDocument/2006/relationships/hyperlink" Target="consultantplus://offline/ref=02E99689D879F7EF6327881DFCF2BBF970287A47EB1B7E803FF9B1DEB3338B0892752E20E77D7921C59469iCnEN" TargetMode="External"/><Relationship Id="rId15" Type="http://schemas.openxmlformats.org/officeDocument/2006/relationships/hyperlink" Target="consultantplus://offline/ref=02E99689D879F7EF6327881DFCF2BBF970287A47EF1E758D3EF9B1DEB3338B0892752E20E77D7921C59469iCnEN" TargetMode="External"/><Relationship Id="rId23" Type="http://schemas.openxmlformats.org/officeDocument/2006/relationships/hyperlink" Target="consultantplus://offline/ref=02E99689D879F7EF6327881DFCF2BBF970287A47EC16738C3DF9B1DEB3338B0892752E20E77D7921C59469iCnEN" TargetMode="External"/><Relationship Id="rId28" Type="http://schemas.openxmlformats.org/officeDocument/2006/relationships/hyperlink" Target="consultantplus://offline/ref=02E99689D879F7EF6327881DFCF2BBF970287A47ED167F8035F9B1DEB3338B0892752E20E77D7921C59469iCnE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2E99689D879F7EF6327881DFCF2BBF970287A47E819748F38F9B1DEB3338B0892752E20E77D7921C59469iCnEN" TargetMode="External"/><Relationship Id="rId19" Type="http://schemas.openxmlformats.org/officeDocument/2006/relationships/hyperlink" Target="consultantplus://offline/ref=02E99689D879F7EF6327881DFCF2BBF970287A47EC1A768B3EF9B1DEB3338B0892752E20E77D7921C59469iCnEN" TargetMode="External"/><Relationship Id="rId31" Type="http://schemas.openxmlformats.org/officeDocument/2006/relationships/hyperlink" Target="consultantplus://offline/ref=2C514DF798FD2E8E0D06D1C18A3D3A36A11082353DEBAF1CADBBEF379A8E9FFF8A26645EA595C0B7CD1E62f5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99689D879F7EF6327881DFCF2BBF970287A47E81B728E3FF9B1DEB3338B0892752E20E77D7921C59469iCnEN" TargetMode="External"/><Relationship Id="rId14" Type="http://schemas.openxmlformats.org/officeDocument/2006/relationships/hyperlink" Target="consultantplus://offline/ref=02E99689D879F7EF6327881DFCF2BBF970287A47EE17778F3EF9B1DEB3338B0892752E20E77D7921C59469iCnEN" TargetMode="External"/><Relationship Id="rId22" Type="http://schemas.openxmlformats.org/officeDocument/2006/relationships/hyperlink" Target="consultantplus://offline/ref=02E99689D879F7EF6327881DFCF2BBF970287A47EC16738834F9B1DEB3338B0892752E20E77D7921C59469iCnEN" TargetMode="External"/><Relationship Id="rId27" Type="http://schemas.openxmlformats.org/officeDocument/2006/relationships/hyperlink" Target="consultantplus://offline/ref=02E99689D879F7EF6327881DFCF2BBF970287A47ED19778C3FF9B1DEB3338B0892752E20E77D7921C59469iCnEN" TargetMode="External"/><Relationship Id="rId30" Type="http://schemas.openxmlformats.org/officeDocument/2006/relationships/hyperlink" Target="consultantplus://offline/ref=2C514DF798FD2E8E0D06D1C18A3D3A36A11082353DE8A81DADBBEF379A8E9FFF8A26645EA595C0B7CD1E62f5E0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2022-10-19T06:44:00Z</cp:lastPrinted>
  <dcterms:created xsi:type="dcterms:W3CDTF">2022-10-11T07:00:00Z</dcterms:created>
  <dcterms:modified xsi:type="dcterms:W3CDTF">2022-10-21T11:04:00Z</dcterms:modified>
</cp:coreProperties>
</file>