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C4" w:rsidRDefault="00343CC4" w:rsidP="0034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</w:t>
      </w:r>
    </w:p>
    <w:p w:rsidR="00343CC4" w:rsidRDefault="00343CC4" w:rsidP="0034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ШУМЯЧСКОГО РАЙОНА СМОЛЕНСКОЙ ОБЛАСТИ</w:t>
      </w:r>
    </w:p>
    <w:p w:rsidR="00343CC4" w:rsidRDefault="00343CC4" w:rsidP="00343CC4">
      <w:pPr>
        <w:jc w:val="center"/>
        <w:rPr>
          <w:b/>
          <w:sz w:val="28"/>
          <w:szCs w:val="28"/>
        </w:rPr>
      </w:pPr>
    </w:p>
    <w:p w:rsidR="00343CC4" w:rsidRDefault="00343CC4" w:rsidP="0034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3CC4" w:rsidRDefault="00343CC4" w:rsidP="00343CC4">
      <w:pPr>
        <w:rPr>
          <w:b/>
          <w:sz w:val="28"/>
          <w:szCs w:val="28"/>
        </w:rPr>
      </w:pPr>
    </w:p>
    <w:p w:rsidR="00343CC4" w:rsidRDefault="00343CC4" w:rsidP="00343CC4">
      <w:pPr>
        <w:rPr>
          <w:b/>
          <w:sz w:val="28"/>
          <w:szCs w:val="28"/>
        </w:rPr>
      </w:pPr>
    </w:p>
    <w:p w:rsidR="00343CC4" w:rsidRDefault="00343CC4" w:rsidP="00343CC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28 </w:t>
      </w:r>
      <w:proofErr w:type="gramStart"/>
      <w:r>
        <w:rPr>
          <w:sz w:val="28"/>
          <w:szCs w:val="28"/>
        </w:rPr>
        <w:t>февраля  2022</w:t>
      </w:r>
      <w:proofErr w:type="gramEnd"/>
      <w:r>
        <w:rPr>
          <w:sz w:val="28"/>
          <w:szCs w:val="28"/>
        </w:rPr>
        <w:t xml:space="preserve"> г.                                                                                  № 20</w:t>
      </w:r>
    </w:p>
    <w:p w:rsidR="00343CC4" w:rsidRDefault="00343CC4" w:rsidP="00343CC4">
      <w:pPr>
        <w:rPr>
          <w:sz w:val="28"/>
          <w:szCs w:val="28"/>
          <w:u w:val="single"/>
        </w:rPr>
      </w:pPr>
    </w:p>
    <w:p w:rsidR="00597201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7201">
        <w:rPr>
          <w:sz w:val="28"/>
          <w:szCs w:val="28"/>
        </w:rPr>
        <w:t xml:space="preserve"> признании утратившим силу</w:t>
      </w: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постановлений Администрации</w:t>
      </w:r>
    </w:p>
    <w:p w:rsidR="00343CC4" w:rsidRDefault="00343CC4" w:rsidP="00343CC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 поселения</w:t>
      </w:r>
    </w:p>
    <w:p w:rsidR="00343CC4" w:rsidRDefault="00343CC4" w:rsidP="00343C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  района      Смоленской</w:t>
      </w: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области.</w:t>
      </w:r>
    </w:p>
    <w:p w:rsidR="00343CC4" w:rsidRDefault="00343CC4" w:rsidP="00343CC4">
      <w:pPr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43CC4" w:rsidRDefault="00343CC4" w:rsidP="00343CC4">
      <w:pPr>
        <w:jc w:val="both"/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201" w:rsidRDefault="00597201" w:rsidP="00597201">
      <w:pPr>
        <w:jc w:val="both"/>
        <w:rPr>
          <w:sz w:val="28"/>
          <w:szCs w:val="28"/>
        </w:rPr>
      </w:pPr>
    </w:p>
    <w:p w:rsidR="00597201" w:rsidRDefault="00343CC4" w:rsidP="0059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597201">
        <w:rPr>
          <w:sz w:val="28"/>
          <w:szCs w:val="28"/>
        </w:rPr>
        <w:t>Признать утратившим силу:</w:t>
      </w:r>
    </w:p>
    <w:p w:rsidR="00597201" w:rsidRDefault="00597201" w:rsidP="00343CC4">
      <w:pPr>
        <w:ind w:firstLine="709"/>
        <w:jc w:val="both"/>
        <w:rPr>
          <w:sz w:val="28"/>
          <w:szCs w:val="28"/>
        </w:rPr>
      </w:pPr>
    </w:p>
    <w:p w:rsidR="00343CC4" w:rsidRDefault="00597201" w:rsidP="00343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43CC4">
        <w:rPr>
          <w:sz w:val="28"/>
          <w:szCs w:val="28"/>
        </w:rPr>
        <w:t xml:space="preserve">Постановление Администрации  </w:t>
      </w:r>
      <w:proofErr w:type="spellStart"/>
      <w:r w:rsidR="00343CC4">
        <w:rPr>
          <w:sz w:val="28"/>
          <w:szCs w:val="28"/>
        </w:rPr>
        <w:t>Руссковского</w:t>
      </w:r>
      <w:proofErr w:type="spellEnd"/>
      <w:r w:rsidR="00343CC4">
        <w:rPr>
          <w:sz w:val="28"/>
          <w:szCs w:val="28"/>
        </w:rPr>
        <w:t xml:space="preserve"> сельского поселения </w:t>
      </w:r>
      <w:proofErr w:type="spellStart"/>
      <w:r w:rsidR="00343CC4">
        <w:rPr>
          <w:sz w:val="28"/>
          <w:szCs w:val="28"/>
        </w:rPr>
        <w:t>Шумячского</w:t>
      </w:r>
      <w:proofErr w:type="spellEnd"/>
      <w:r w:rsidR="00343CC4">
        <w:rPr>
          <w:sz w:val="28"/>
          <w:szCs w:val="28"/>
        </w:rPr>
        <w:t xml:space="preserve"> района Смоленской области от 10.08.2020 года № 30 «Об утверждении Административного регламента Администрации </w:t>
      </w:r>
      <w:proofErr w:type="spellStart"/>
      <w:r w:rsidR="00343CC4">
        <w:rPr>
          <w:sz w:val="28"/>
          <w:szCs w:val="28"/>
        </w:rPr>
        <w:t>Руссковского</w:t>
      </w:r>
      <w:proofErr w:type="spellEnd"/>
      <w:r w:rsidR="00343CC4">
        <w:rPr>
          <w:sz w:val="28"/>
          <w:szCs w:val="28"/>
        </w:rPr>
        <w:t xml:space="preserve"> сельского поселения </w:t>
      </w:r>
      <w:proofErr w:type="spellStart"/>
      <w:r w:rsidR="00343CC4">
        <w:rPr>
          <w:sz w:val="28"/>
          <w:szCs w:val="28"/>
        </w:rPr>
        <w:t>Шумячского</w:t>
      </w:r>
      <w:proofErr w:type="spellEnd"/>
      <w:r w:rsidR="00343CC4">
        <w:rPr>
          <w:sz w:val="28"/>
          <w:szCs w:val="28"/>
        </w:rPr>
        <w:t xml:space="preserve">  района Смоленской области по предоставлению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="00343CC4">
        <w:rPr>
          <w:sz w:val="28"/>
          <w:szCs w:val="28"/>
        </w:rPr>
        <w:t>Руссковского</w:t>
      </w:r>
      <w:proofErr w:type="spellEnd"/>
      <w:r w:rsidR="00343CC4">
        <w:rPr>
          <w:sz w:val="28"/>
          <w:szCs w:val="28"/>
        </w:rPr>
        <w:t xml:space="preserve"> сельского  поселения </w:t>
      </w:r>
      <w:proofErr w:type="spellStart"/>
      <w:r w:rsidR="00343CC4">
        <w:rPr>
          <w:sz w:val="28"/>
          <w:szCs w:val="28"/>
        </w:rPr>
        <w:t>Шумячского</w:t>
      </w:r>
      <w:proofErr w:type="spellEnd"/>
      <w:r w:rsidR="00343CC4">
        <w:rPr>
          <w:sz w:val="28"/>
          <w:szCs w:val="28"/>
        </w:rPr>
        <w:t xml:space="preserve"> района Смоленской области»</w:t>
      </w:r>
    </w:p>
    <w:p w:rsidR="00597201" w:rsidRDefault="00597201" w:rsidP="00597201">
      <w:pPr>
        <w:jc w:val="both"/>
        <w:rPr>
          <w:sz w:val="28"/>
          <w:szCs w:val="28"/>
        </w:rPr>
      </w:pPr>
    </w:p>
    <w:p w:rsidR="00343CC4" w:rsidRDefault="00343CC4" w:rsidP="0059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2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Постановление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Руссковского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10.08.2020 года № 31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Смоленской области по предоставлению муниципальной услуги «Выдача разрешения (ордера) на производство земляных работ».</w:t>
      </w:r>
    </w:p>
    <w:p w:rsidR="00343CC4" w:rsidRDefault="00343CC4" w:rsidP="00343CC4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</w:p>
    <w:p w:rsidR="00343CC4" w:rsidRDefault="00343CC4" w:rsidP="00343CC4">
      <w:pPr>
        <w:tabs>
          <w:tab w:val="left" w:pos="1035"/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97201">
        <w:rPr>
          <w:sz w:val="28"/>
          <w:szCs w:val="28"/>
        </w:rPr>
        <w:t>2</w:t>
      </w:r>
      <w:r>
        <w:rPr>
          <w:sz w:val="28"/>
          <w:szCs w:val="28"/>
        </w:rPr>
        <w:t>.      Настоящее постановление вступает в силу со дня его подписания.</w:t>
      </w:r>
    </w:p>
    <w:p w:rsidR="00343CC4" w:rsidRDefault="00343CC4" w:rsidP="00343CC4">
      <w:pPr>
        <w:jc w:val="both"/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</w:p>
    <w:p w:rsidR="00343CC4" w:rsidRDefault="00343CC4" w:rsidP="00343C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CC4" w:rsidRDefault="00343CC4" w:rsidP="00343C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43CC4" w:rsidRDefault="00343CC4" w:rsidP="00343C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Н.А. Марченкова</w:t>
      </w:r>
    </w:p>
    <w:sectPr w:rsidR="0034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4"/>
    <w:rsid w:val="00227852"/>
    <w:rsid w:val="00260BCF"/>
    <w:rsid w:val="00343CC4"/>
    <w:rsid w:val="005915DC"/>
    <w:rsid w:val="00597201"/>
    <w:rsid w:val="005D4F43"/>
    <w:rsid w:val="006B250C"/>
    <w:rsid w:val="008409D2"/>
    <w:rsid w:val="00BA6BE3"/>
    <w:rsid w:val="00B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1A5-8562-4E3D-82C3-D521264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2022-02-28T11:39:00Z</cp:lastPrinted>
  <dcterms:created xsi:type="dcterms:W3CDTF">2022-02-28T10:54:00Z</dcterms:created>
  <dcterms:modified xsi:type="dcterms:W3CDTF">2022-03-09T06:03:00Z</dcterms:modified>
</cp:coreProperties>
</file>