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8C4EFA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="001E35FD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  <w:u w:val="single"/>
        </w:rPr>
        <w:t xml:space="preserve"> </w:t>
      </w:r>
      <w:r w:rsidR="001E35FD">
        <w:rPr>
          <w:sz w:val="28"/>
          <w:szCs w:val="28"/>
          <w:u w:val="single"/>
        </w:rPr>
        <w:t>20.04.2022г.</w:t>
      </w:r>
      <w:r w:rsidRPr="00FA5626">
        <w:rPr>
          <w:sz w:val="28"/>
          <w:szCs w:val="28"/>
          <w:u w:val="single"/>
        </w:rPr>
        <w:t xml:space="preserve"> </w:t>
      </w:r>
      <w:proofErr w:type="gramStart"/>
      <w:r w:rsidR="001E35FD">
        <w:rPr>
          <w:sz w:val="28"/>
          <w:szCs w:val="28"/>
          <w:u w:val="single"/>
        </w:rPr>
        <w:t>_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proofErr w:type="gramEnd"/>
      <w:r w:rsidR="001E35FD">
        <w:rPr>
          <w:sz w:val="28"/>
          <w:szCs w:val="28"/>
        </w:rPr>
        <w:t xml:space="preserve"> 86-р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83"/>
        <w:gridCol w:w="4790"/>
      </w:tblGrid>
      <w:tr w:rsidR="00DA286C" w:rsidTr="00DA286C">
        <w:tc>
          <w:tcPr>
            <w:tcW w:w="4883" w:type="dxa"/>
          </w:tcPr>
          <w:p w:rsidR="00DA286C" w:rsidRDefault="00DA286C" w:rsidP="00DA286C">
            <w:pPr>
              <w:tabs>
                <w:tab w:val="left" w:pos="5670"/>
              </w:tabs>
              <w:ind w:left="-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оперативного штаба по             координации работ по подготовке и проведению сезонных полевых </w:t>
            </w:r>
            <w:r w:rsidR="006E41EE">
              <w:rPr>
                <w:sz w:val="28"/>
                <w:szCs w:val="28"/>
              </w:rPr>
              <w:t>работ на</w:t>
            </w:r>
            <w:r>
              <w:rPr>
                <w:sz w:val="28"/>
                <w:szCs w:val="28"/>
              </w:rPr>
              <w:t xml:space="preserve"> территории Шумячского района </w:t>
            </w:r>
            <w:r w:rsidR="006E41E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Смоленской области в 2022году</w:t>
            </w:r>
          </w:p>
          <w:p w:rsidR="00DA286C" w:rsidRDefault="00DA2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DA286C" w:rsidRDefault="00DA286C">
            <w:pPr>
              <w:jc w:val="both"/>
              <w:rPr>
                <w:sz w:val="28"/>
                <w:szCs w:val="28"/>
              </w:rPr>
            </w:pPr>
          </w:p>
        </w:tc>
      </w:tr>
    </w:tbl>
    <w:p w:rsidR="00DA286C" w:rsidRDefault="00DA286C" w:rsidP="00DA286C">
      <w:pPr>
        <w:tabs>
          <w:tab w:val="left" w:pos="5670"/>
        </w:tabs>
        <w:jc w:val="both"/>
        <w:rPr>
          <w:sz w:val="28"/>
          <w:szCs w:val="28"/>
        </w:rPr>
      </w:pPr>
    </w:p>
    <w:p w:rsidR="00DA286C" w:rsidRDefault="00DA286C" w:rsidP="00DA286C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организованного проведения сезонных полевых работ на </w:t>
      </w:r>
      <w:r w:rsidR="006E41EE">
        <w:rPr>
          <w:sz w:val="28"/>
          <w:szCs w:val="28"/>
        </w:rPr>
        <w:t>территории Шумячского</w:t>
      </w:r>
      <w:r>
        <w:rPr>
          <w:sz w:val="28"/>
          <w:szCs w:val="28"/>
        </w:rPr>
        <w:t xml:space="preserve"> района Смоленской области в 2022 году</w:t>
      </w:r>
    </w:p>
    <w:p w:rsidR="00DA286C" w:rsidRDefault="00DA286C" w:rsidP="00DA286C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DA286C" w:rsidRDefault="00DA286C" w:rsidP="00DA286C">
      <w:pPr>
        <w:tabs>
          <w:tab w:val="left" w:pos="426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оперативный штаб по координации работ по подготовке и                       проведению сезонных полевых работ в составе:</w:t>
      </w:r>
    </w:p>
    <w:p w:rsidR="00DA286C" w:rsidRDefault="00DA286C" w:rsidP="00DA286C">
      <w:pPr>
        <w:pStyle w:val="ae"/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286C" w:rsidRDefault="00DA286C" w:rsidP="00DA286C">
      <w:pPr>
        <w:pStyle w:val="ae"/>
        <w:tabs>
          <w:tab w:val="left" w:pos="0"/>
        </w:tabs>
        <w:ind w:left="-567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74"/>
        <w:gridCol w:w="4941"/>
      </w:tblGrid>
      <w:tr w:rsidR="00DA286C" w:rsidTr="00DA286C">
        <w:tc>
          <w:tcPr>
            <w:tcW w:w="5211" w:type="dxa"/>
          </w:tcPr>
          <w:p w:rsidR="00DA286C" w:rsidRDefault="00DA286C" w:rsidP="00DA286C">
            <w:pPr>
              <w:pStyle w:val="ae"/>
              <w:tabs>
                <w:tab w:val="left" w:pos="60"/>
              </w:tabs>
              <w:ind w:left="-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  Васильев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A286C" w:rsidRDefault="00DA286C" w:rsidP="00DA286C">
            <w:pPr>
              <w:pStyle w:val="ae"/>
              <w:tabs>
                <w:tab w:val="left" w:pos="60"/>
              </w:tabs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Александр Николаевич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«Шумячский район» Смоленской области, председатель оперативного штаба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286C" w:rsidTr="00DA286C">
        <w:tc>
          <w:tcPr>
            <w:tcW w:w="5211" w:type="dxa"/>
            <w:hideMark/>
          </w:tcPr>
          <w:p w:rsidR="00DA286C" w:rsidRDefault="00DA286C" w:rsidP="00DA286C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279" w:type="dxa"/>
          </w:tcPr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«Шумячский район» Смоленской области, заместитель председателя оперативного штаба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286C" w:rsidTr="00DA286C">
        <w:tc>
          <w:tcPr>
            <w:tcW w:w="10490" w:type="dxa"/>
            <w:gridSpan w:val="2"/>
          </w:tcPr>
          <w:p w:rsidR="00DA286C" w:rsidRDefault="00DA28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оперативного штаба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286C" w:rsidTr="00DA286C">
        <w:tc>
          <w:tcPr>
            <w:tcW w:w="5211" w:type="dxa"/>
            <w:hideMark/>
          </w:tcPr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Михалькова 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5279" w:type="dxa"/>
          </w:tcPr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сельского хозяйства Администрации муниципального образования «Шумячский район» Смоленской области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286C" w:rsidTr="00DA286C">
        <w:tc>
          <w:tcPr>
            <w:tcW w:w="5211" w:type="dxa"/>
          </w:tcPr>
          <w:p w:rsidR="00DA286C" w:rsidRDefault="00DA286C" w:rsidP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Львова</w:t>
            </w:r>
          </w:p>
          <w:p w:rsidR="00DA286C" w:rsidRDefault="00DA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  <w:p w:rsidR="00DA286C" w:rsidRDefault="00DA286C"/>
          <w:p w:rsidR="00DA286C" w:rsidRDefault="00DA286C"/>
          <w:p w:rsidR="00DA286C" w:rsidRDefault="00DA286C"/>
          <w:p w:rsidR="00DA286C" w:rsidRDefault="00DA286C">
            <w:pPr>
              <w:ind w:firstLine="34"/>
              <w:rPr>
                <w:sz w:val="28"/>
                <w:szCs w:val="28"/>
              </w:rPr>
            </w:pPr>
          </w:p>
          <w:p w:rsidR="00DA286C" w:rsidRDefault="00DA286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Титкова </w:t>
            </w:r>
          </w:p>
          <w:p w:rsidR="00DA286C" w:rsidRDefault="00DA286C">
            <w:pPr>
              <w:ind w:firstLine="34"/>
            </w:pPr>
            <w:r>
              <w:rPr>
                <w:sz w:val="28"/>
                <w:szCs w:val="28"/>
              </w:rPr>
              <w:t>Ольга Николаевна</w:t>
            </w:r>
          </w:p>
          <w:p w:rsidR="00DA286C" w:rsidRDefault="00DA286C"/>
          <w:p w:rsidR="00DA286C" w:rsidRDefault="00DA286C"/>
          <w:p w:rsidR="00DA286C" w:rsidRDefault="00DA286C"/>
          <w:p w:rsidR="00DA286C" w:rsidRDefault="00DA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Андрусенко </w:t>
            </w:r>
          </w:p>
          <w:p w:rsidR="00DA286C" w:rsidRDefault="00DA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Сергеевич </w:t>
            </w:r>
          </w:p>
          <w:p w:rsidR="00DA286C" w:rsidRDefault="00DA286C"/>
          <w:p w:rsidR="00DA286C" w:rsidRDefault="00DA286C"/>
          <w:p w:rsidR="00DA286C" w:rsidRDefault="00DA286C"/>
          <w:p w:rsidR="00DA286C" w:rsidRDefault="00DA286C"/>
          <w:p w:rsidR="00DA286C" w:rsidRDefault="00DA286C"/>
          <w:p w:rsidR="00DA286C" w:rsidRDefault="00DA286C" w:rsidP="00DA286C">
            <w:pPr>
              <w:ind w:left="-82"/>
              <w:rPr>
                <w:sz w:val="28"/>
                <w:szCs w:val="28"/>
              </w:rPr>
            </w:pPr>
            <w:r>
              <w:t xml:space="preserve"> </w:t>
            </w:r>
            <w:r w:rsidRPr="00DA286C">
              <w:rPr>
                <w:sz w:val="28"/>
                <w:szCs w:val="28"/>
              </w:rPr>
              <w:t xml:space="preserve">Магидова </w:t>
            </w:r>
          </w:p>
          <w:p w:rsidR="00DA286C" w:rsidRDefault="00DA286C" w:rsidP="00DA286C">
            <w:pPr>
              <w:ind w:left="-82"/>
            </w:pPr>
            <w:r>
              <w:rPr>
                <w:sz w:val="28"/>
                <w:szCs w:val="28"/>
              </w:rPr>
              <w:t xml:space="preserve"> </w:t>
            </w:r>
            <w:r w:rsidRPr="00DA286C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Pr="00DA286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279" w:type="dxa"/>
          </w:tcPr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менеджер Сектора сельского хозяйства Администрации муниципального образования «Шумячский район» Смоленской области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Рославльского межрайонного отдела филиала ФГБУ «Россельхозцентр» по Смоленской области               (по согласованию)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Ассоциации крестьянских (фермерских) хозяйств и сельскохозяйственных кооперативов «Содействие» Смоленской области (по согласованию)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растениеводства, плодородия и агротехнологий Департамента Смоленской области по сельскому хозяйству и</w:t>
            </w:r>
            <w:r w:rsidR="006E4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продовольствию    </w:t>
            </w:r>
          </w:p>
          <w:p w:rsidR="00DA286C" w:rsidRDefault="00DA286C">
            <w:pPr>
              <w:pStyle w:val="ae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A286C" w:rsidRDefault="00DA286C" w:rsidP="00DA286C">
      <w:pPr>
        <w:pStyle w:val="ae"/>
        <w:tabs>
          <w:tab w:val="left" w:pos="0"/>
          <w:tab w:val="center" w:pos="48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A286C" w:rsidRDefault="00DA286C" w:rsidP="00DA286C">
      <w:pPr>
        <w:pStyle w:val="ae"/>
        <w:tabs>
          <w:tab w:val="left" w:pos="0"/>
          <w:tab w:val="center" w:pos="4820"/>
        </w:tabs>
        <w:ind w:left="-567"/>
        <w:jc w:val="both"/>
        <w:rPr>
          <w:sz w:val="28"/>
          <w:szCs w:val="28"/>
        </w:rPr>
      </w:pPr>
    </w:p>
    <w:p w:rsidR="00DA286C" w:rsidRDefault="00DA286C" w:rsidP="00DA2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286C" w:rsidRDefault="00DA286C" w:rsidP="00DA2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  <w:r>
        <w:rPr>
          <w:sz w:val="28"/>
          <w:szCs w:val="28"/>
        </w:rPr>
        <w:tab/>
      </w:r>
    </w:p>
    <w:p w:rsidR="00DA286C" w:rsidRDefault="00DA286C" w:rsidP="00DA286C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    «Шумячский район» Смоленской области                                  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0578E" w:rsidRDefault="00EE2CF8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331FDA" w:rsidRDefault="00331FDA" w:rsidP="001E35FD">
      <w:pPr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40120" w:rsidRDefault="00340120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6E41EE" w:rsidRDefault="006E41EE" w:rsidP="001E35FD">
      <w:pPr>
        <w:jc w:val="both"/>
        <w:rPr>
          <w:sz w:val="28"/>
        </w:rPr>
      </w:pPr>
      <w:bookmarkStart w:id="0" w:name="_GoBack"/>
      <w:bookmarkEnd w:id="0"/>
    </w:p>
    <w:p w:rsidR="006E41EE" w:rsidRDefault="006E41EE">
      <w:pPr>
        <w:ind w:firstLine="709"/>
        <w:jc w:val="both"/>
        <w:rPr>
          <w:sz w:val="28"/>
        </w:rPr>
      </w:pPr>
    </w:p>
    <w:p w:rsidR="00C60FE3" w:rsidRDefault="00C60FE3">
      <w:pPr>
        <w:ind w:firstLine="709"/>
        <w:jc w:val="both"/>
        <w:rPr>
          <w:sz w:val="28"/>
        </w:rPr>
      </w:pPr>
    </w:p>
    <w:p w:rsidR="00C60FE3" w:rsidRDefault="00C60FE3">
      <w:pPr>
        <w:ind w:firstLine="709"/>
        <w:jc w:val="both"/>
        <w:rPr>
          <w:sz w:val="28"/>
        </w:rPr>
      </w:pPr>
    </w:p>
    <w:p w:rsidR="00340120" w:rsidRDefault="00340120">
      <w:pPr>
        <w:ind w:firstLine="709"/>
        <w:jc w:val="both"/>
        <w:rPr>
          <w:sz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5F26A3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4B" w:rsidRDefault="00C8624B">
      <w:r>
        <w:separator/>
      </w:r>
    </w:p>
  </w:endnote>
  <w:endnote w:type="continuationSeparator" w:id="0">
    <w:p w:rsidR="00C8624B" w:rsidRDefault="00C8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4B" w:rsidRDefault="00C8624B">
      <w:r>
        <w:separator/>
      </w:r>
    </w:p>
  </w:footnote>
  <w:footnote w:type="continuationSeparator" w:id="0">
    <w:p w:rsidR="00C8624B" w:rsidRDefault="00C8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001192"/>
      <w:docPartObj>
        <w:docPartGallery w:val="Page Numbers (Top of Page)"/>
        <w:docPartUnique/>
      </w:docPartObj>
    </w:sdtPr>
    <w:sdtEndPr/>
    <w:sdtContent>
      <w:p w:rsidR="00DA286C" w:rsidRDefault="00DA28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FD">
          <w:rPr>
            <w:noProof/>
          </w:rP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7BF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44303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35FD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A50BD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654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26A3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E41EE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A5E85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4EFA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2135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48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8624B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A286C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71C1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286C"/>
    <w:rPr>
      <w:sz w:val="24"/>
    </w:rPr>
  </w:style>
  <w:style w:type="paragraph" w:styleId="af">
    <w:name w:val="Balloon Text"/>
    <w:basedOn w:val="a"/>
    <w:link w:val="af0"/>
    <w:rsid w:val="006E41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E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2022-04-19T12:49:00Z</cp:lastPrinted>
  <dcterms:created xsi:type="dcterms:W3CDTF">2022-04-26T13:15:00Z</dcterms:created>
  <dcterms:modified xsi:type="dcterms:W3CDTF">2022-04-26T13:15:00Z</dcterms:modified>
</cp:coreProperties>
</file>