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403B77">
      <w:pPr>
        <w:ind w:left="142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0392F">
        <w:rPr>
          <w:sz w:val="28"/>
          <w:szCs w:val="28"/>
          <w:u w:val="single"/>
        </w:rPr>
        <w:t>21.03.2022г.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0392F">
        <w:rPr>
          <w:sz w:val="28"/>
          <w:szCs w:val="28"/>
        </w:rPr>
        <w:t xml:space="preserve"> 67-р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2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354"/>
      </w:tblGrid>
      <w:tr w:rsidR="00403B77" w:rsidRPr="00403B77" w:rsidTr="00403B77">
        <w:tc>
          <w:tcPr>
            <w:tcW w:w="4892" w:type="dxa"/>
          </w:tcPr>
          <w:p w:rsidR="00403B77" w:rsidRPr="00403B77" w:rsidRDefault="00403B77" w:rsidP="0040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О создании комиссии по обследованию пожарных гидрантов на территории Шумячского городского поселения</w:t>
            </w: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03B77">
        <w:rPr>
          <w:sz w:val="28"/>
          <w:szCs w:val="28"/>
        </w:rPr>
        <w:t xml:space="preserve">            На основание Федерального закона </w:t>
      </w:r>
      <w:r w:rsidR="00383254">
        <w:rPr>
          <w:sz w:val="28"/>
          <w:szCs w:val="28"/>
        </w:rPr>
        <w:t>«</w:t>
      </w:r>
      <w:r w:rsidRPr="00403B77">
        <w:rPr>
          <w:sz w:val="28"/>
          <w:szCs w:val="28"/>
        </w:rPr>
        <w:t>О пожарной безопасности</w:t>
      </w:r>
      <w:r w:rsidR="00383254">
        <w:rPr>
          <w:sz w:val="28"/>
          <w:szCs w:val="28"/>
        </w:rPr>
        <w:t>»</w:t>
      </w:r>
      <w:r w:rsidRPr="00403B77">
        <w:rPr>
          <w:sz w:val="28"/>
          <w:szCs w:val="28"/>
        </w:rPr>
        <w:t xml:space="preserve"> от 21.12.1994 N 69-ФЗ и Федерального закона от 06.10.2003 N 131-ФЗ (ред. от 30.12.2021) </w:t>
      </w:r>
      <w:r w:rsidR="00383254">
        <w:rPr>
          <w:sz w:val="28"/>
          <w:szCs w:val="28"/>
        </w:rPr>
        <w:t>«</w:t>
      </w:r>
      <w:r w:rsidRPr="00403B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3254">
        <w:rPr>
          <w:sz w:val="28"/>
          <w:szCs w:val="28"/>
        </w:rPr>
        <w:t>»</w:t>
      </w:r>
      <w:r w:rsidRPr="00403B77">
        <w:rPr>
          <w:sz w:val="28"/>
          <w:szCs w:val="28"/>
        </w:rPr>
        <w:t>:</w:t>
      </w:r>
    </w:p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 w:firstLine="709"/>
        <w:jc w:val="both"/>
        <w:rPr>
          <w:sz w:val="16"/>
          <w:szCs w:val="16"/>
        </w:rPr>
      </w:pPr>
    </w:p>
    <w:p w:rsidR="00403B77" w:rsidRPr="00403B77" w:rsidRDefault="00403B77" w:rsidP="00403B77">
      <w:pPr>
        <w:tabs>
          <w:tab w:val="left" w:pos="3710"/>
        </w:tabs>
        <w:spacing w:line="10" w:lineRule="atLeast"/>
        <w:ind w:left="142" w:firstLine="709"/>
        <w:jc w:val="both"/>
        <w:rPr>
          <w:sz w:val="28"/>
          <w:szCs w:val="28"/>
        </w:rPr>
      </w:pPr>
      <w:r w:rsidRPr="00403B77">
        <w:rPr>
          <w:sz w:val="28"/>
          <w:szCs w:val="28"/>
        </w:rPr>
        <w:t xml:space="preserve">  1. Создать комиссию по обследования  пожарных гидрантов на территории Шумячского городского поселения, расположенных по адресу: Смоленская область, Шумячский район, п. Шумячи, ул. Высокая д.7, ул. Высокая(15м. юго-восточнее д.8), Перекресток ул. Садовая и ул. Заводская, ул. Заводская (20м.севернее д.66), ул. Первомайская(15м западнее д.13), ул. Интернациональная (15м.восточнее ОВД), ул. Интернациональная (15м. восточнее здания бани), Перекресток ул. </w:t>
      </w:r>
      <w:proofErr w:type="spellStart"/>
      <w:r w:rsidRPr="00403B77">
        <w:rPr>
          <w:sz w:val="28"/>
          <w:szCs w:val="28"/>
        </w:rPr>
        <w:t>Интернационой</w:t>
      </w:r>
      <w:proofErr w:type="spellEnd"/>
      <w:r w:rsidRPr="00403B77">
        <w:rPr>
          <w:sz w:val="28"/>
          <w:szCs w:val="28"/>
        </w:rPr>
        <w:t xml:space="preserve"> и Почтовой, ул. Санаторная школа,1 - Территория школы-интернат, ул. Пионерская - ЦРБ (30м. юго-восточнее котельной), ул. </w:t>
      </w:r>
      <w:proofErr w:type="spellStart"/>
      <w:r w:rsidRPr="00403B77">
        <w:rPr>
          <w:sz w:val="28"/>
          <w:szCs w:val="28"/>
        </w:rPr>
        <w:t>Понятовская</w:t>
      </w:r>
      <w:proofErr w:type="spellEnd"/>
      <w:r w:rsidRPr="00403B77">
        <w:rPr>
          <w:sz w:val="28"/>
          <w:szCs w:val="28"/>
        </w:rPr>
        <w:t xml:space="preserve"> – (20м. южнее водонапорной башни), </w:t>
      </w:r>
      <w:proofErr w:type="spellStart"/>
      <w:r w:rsidRPr="00403B77">
        <w:rPr>
          <w:sz w:val="28"/>
          <w:szCs w:val="28"/>
        </w:rPr>
        <w:t>ул.Советская</w:t>
      </w:r>
      <w:proofErr w:type="spellEnd"/>
      <w:r w:rsidRPr="00403B77">
        <w:rPr>
          <w:sz w:val="28"/>
          <w:szCs w:val="28"/>
        </w:rPr>
        <w:t xml:space="preserve"> - (20м.южнее магазина «УЮТ»), ул. Советская (10м.северо-западнее д.85),ул. Советская (20м северо-зап.маг.«</w:t>
      </w:r>
      <w:proofErr w:type="spellStart"/>
      <w:r w:rsidRPr="00403B77">
        <w:rPr>
          <w:sz w:val="28"/>
          <w:szCs w:val="28"/>
        </w:rPr>
        <w:t>Рембыттехника</w:t>
      </w:r>
      <w:proofErr w:type="spellEnd"/>
      <w:r w:rsidRPr="00403B77">
        <w:rPr>
          <w:sz w:val="28"/>
          <w:szCs w:val="28"/>
        </w:rPr>
        <w:t xml:space="preserve">), ул. Советская – (30 </w:t>
      </w:r>
      <w:proofErr w:type="spellStart"/>
      <w:r w:rsidRPr="00403B77">
        <w:rPr>
          <w:sz w:val="28"/>
          <w:szCs w:val="28"/>
        </w:rPr>
        <w:t>м.юго</w:t>
      </w:r>
      <w:proofErr w:type="spellEnd"/>
      <w:r w:rsidRPr="00403B77">
        <w:rPr>
          <w:sz w:val="28"/>
          <w:szCs w:val="28"/>
        </w:rPr>
        <w:t xml:space="preserve">-восточнее Церкви), ул. Школьная- (20м. севернее д.15), ул. Интернациональная (20м.севернее д.1), ул. Интернациональная – Администрация(30м с/в), ул. </w:t>
      </w:r>
      <w:proofErr w:type="spellStart"/>
      <w:r w:rsidRPr="00403B77">
        <w:rPr>
          <w:sz w:val="28"/>
          <w:szCs w:val="28"/>
        </w:rPr>
        <w:t>Понятовская</w:t>
      </w:r>
      <w:proofErr w:type="spellEnd"/>
      <w:r w:rsidRPr="00403B77">
        <w:rPr>
          <w:sz w:val="28"/>
          <w:szCs w:val="28"/>
        </w:rPr>
        <w:t xml:space="preserve">  (20 м. восточнее д.10)-12 </w:t>
      </w:r>
      <w:proofErr w:type="spellStart"/>
      <w:r w:rsidRPr="00403B77">
        <w:rPr>
          <w:sz w:val="28"/>
          <w:szCs w:val="28"/>
        </w:rPr>
        <w:t>кв.дом</w:t>
      </w:r>
      <w:proofErr w:type="spellEnd"/>
      <w:r w:rsidRPr="00403B77">
        <w:rPr>
          <w:sz w:val="28"/>
          <w:szCs w:val="28"/>
        </w:rPr>
        <w:t xml:space="preserve">, ул. Комсомольская (10м. южнее д.24) 2 </w:t>
      </w:r>
      <w:proofErr w:type="spellStart"/>
      <w:r w:rsidRPr="00403B77">
        <w:rPr>
          <w:sz w:val="28"/>
          <w:szCs w:val="28"/>
        </w:rPr>
        <w:t>этаж.дом</w:t>
      </w:r>
      <w:proofErr w:type="spellEnd"/>
      <w:r w:rsidRPr="00403B77">
        <w:rPr>
          <w:sz w:val="28"/>
          <w:szCs w:val="28"/>
        </w:rPr>
        <w:t xml:space="preserve">, ул. </w:t>
      </w:r>
      <w:proofErr w:type="spellStart"/>
      <w:r w:rsidRPr="00403B77">
        <w:rPr>
          <w:sz w:val="28"/>
          <w:szCs w:val="28"/>
        </w:rPr>
        <w:t>Понятовская</w:t>
      </w:r>
      <w:proofErr w:type="spellEnd"/>
      <w:r w:rsidRPr="00403B77">
        <w:rPr>
          <w:sz w:val="28"/>
          <w:szCs w:val="28"/>
        </w:rPr>
        <w:t xml:space="preserve"> (30м.южнее д.32), ул. Садовая - Территория средней школы (10м.юго-западнее здания школы), ул. Садовая - Территория средней школы (20м.юго-восточнее здания школы), ул. Мелиоративная- (30м. южнее </w:t>
      </w:r>
      <w:proofErr w:type="spellStart"/>
      <w:r w:rsidRPr="00403B77">
        <w:rPr>
          <w:sz w:val="28"/>
          <w:szCs w:val="28"/>
        </w:rPr>
        <w:t>Хлебокомбината</w:t>
      </w:r>
      <w:proofErr w:type="spellEnd"/>
      <w:r w:rsidRPr="00403B77">
        <w:rPr>
          <w:sz w:val="28"/>
          <w:szCs w:val="28"/>
        </w:rPr>
        <w:t xml:space="preserve">), </w:t>
      </w:r>
      <w:proofErr w:type="spellStart"/>
      <w:r w:rsidRPr="00403B77">
        <w:rPr>
          <w:sz w:val="28"/>
          <w:szCs w:val="28"/>
        </w:rPr>
        <w:t>ул.Школьная</w:t>
      </w:r>
      <w:proofErr w:type="spellEnd"/>
      <w:r w:rsidRPr="00403B77">
        <w:rPr>
          <w:sz w:val="28"/>
          <w:szCs w:val="28"/>
        </w:rPr>
        <w:t xml:space="preserve"> (20м. </w:t>
      </w:r>
      <w:proofErr w:type="spellStart"/>
      <w:r w:rsidRPr="00403B77">
        <w:rPr>
          <w:sz w:val="28"/>
          <w:szCs w:val="28"/>
        </w:rPr>
        <w:t>восточ.жилого</w:t>
      </w:r>
      <w:proofErr w:type="spellEnd"/>
      <w:r w:rsidRPr="00403B77">
        <w:rPr>
          <w:sz w:val="28"/>
          <w:szCs w:val="28"/>
        </w:rPr>
        <w:t xml:space="preserve"> дома №4),  в составе:</w:t>
      </w:r>
    </w:p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403B77">
        <w:rPr>
          <w:sz w:val="28"/>
          <w:szCs w:val="28"/>
        </w:rPr>
        <w:t xml:space="preserve"> 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222"/>
        <w:gridCol w:w="451"/>
        <w:gridCol w:w="5528"/>
      </w:tblGrid>
      <w:tr w:rsidR="00403B77" w:rsidRPr="00403B77" w:rsidTr="00FA7E8C">
        <w:tc>
          <w:tcPr>
            <w:tcW w:w="4222" w:type="dxa"/>
            <w:hideMark/>
          </w:tcPr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403B77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451" w:type="dxa"/>
          </w:tcPr>
          <w:p w:rsidR="00403B77" w:rsidRPr="00403B77" w:rsidRDefault="00403B77" w:rsidP="00403B7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bCs/>
                <w:sz w:val="28"/>
                <w:szCs w:val="28"/>
              </w:rPr>
              <w:t xml:space="preserve">начальник Отдела городского хозяйства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403B77">
              <w:rPr>
                <w:bCs/>
                <w:sz w:val="28"/>
                <w:szCs w:val="28"/>
              </w:rPr>
              <w:t>Администрации муниципального образования «Шумячский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3B77">
              <w:rPr>
                <w:bCs/>
                <w:sz w:val="28"/>
                <w:szCs w:val="28"/>
              </w:rPr>
              <w:t>Смоленской области, председатель комиссии</w:t>
            </w:r>
          </w:p>
        </w:tc>
      </w:tr>
      <w:tr w:rsidR="00403B77" w:rsidRPr="00403B77" w:rsidTr="00FA7E8C">
        <w:trPr>
          <w:trHeight w:hRule="exact" w:val="57"/>
        </w:trPr>
        <w:tc>
          <w:tcPr>
            <w:tcW w:w="4222" w:type="dxa"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03B77" w:rsidRPr="00403B77" w:rsidTr="00FA7E8C">
        <w:tc>
          <w:tcPr>
            <w:tcW w:w="4222" w:type="dxa"/>
          </w:tcPr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bCs/>
                <w:sz w:val="28"/>
                <w:szCs w:val="28"/>
              </w:rPr>
              <w:lastRenderedPageBreak/>
              <w:t>Кирьянов</w:t>
            </w: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bCs/>
                <w:sz w:val="28"/>
                <w:szCs w:val="28"/>
              </w:rPr>
              <w:t>Вадим Сергеевич</w:t>
            </w:r>
          </w:p>
          <w:p w:rsidR="00403B77" w:rsidRPr="00403B77" w:rsidRDefault="00403B77" w:rsidP="00403B77"/>
          <w:p w:rsidR="00403B77" w:rsidRPr="00403B77" w:rsidRDefault="00403B77" w:rsidP="00403B77"/>
          <w:p w:rsidR="00403B77" w:rsidRPr="00403B77" w:rsidRDefault="00403B77" w:rsidP="00403B77">
            <w:pPr>
              <w:tabs>
                <w:tab w:val="left" w:pos="915"/>
              </w:tabs>
            </w:pPr>
            <w:r w:rsidRPr="00403B77">
              <w:tab/>
            </w:r>
          </w:p>
          <w:p w:rsidR="00403B77" w:rsidRPr="00403B77" w:rsidRDefault="00403B77" w:rsidP="00403B77">
            <w:pPr>
              <w:tabs>
                <w:tab w:val="left" w:pos="915"/>
              </w:tabs>
              <w:ind w:left="164" w:hanging="16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403B77">
              <w:rPr>
                <w:sz w:val="28"/>
                <w:szCs w:val="28"/>
                <w:u w:val="single"/>
              </w:rPr>
              <w:t xml:space="preserve">Члены комиссии:          </w:t>
            </w:r>
          </w:p>
          <w:p w:rsidR="00403B77" w:rsidRDefault="00403B77" w:rsidP="00403B77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403B77">
              <w:rPr>
                <w:sz w:val="28"/>
                <w:szCs w:val="28"/>
              </w:rPr>
              <w:t>апегин</w:t>
            </w:r>
            <w:proofErr w:type="spellEnd"/>
            <w:r w:rsidRPr="00403B77">
              <w:rPr>
                <w:sz w:val="28"/>
                <w:szCs w:val="28"/>
              </w:rPr>
              <w:t xml:space="preserve"> </w:t>
            </w:r>
          </w:p>
          <w:p w:rsidR="00403B77" w:rsidRPr="00403B77" w:rsidRDefault="00403B77" w:rsidP="00403B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 xml:space="preserve">Андрей Михайлович                                 </w:t>
            </w:r>
          </w:p>
        </w:tc>
        <w:tc>
          <w:tcPr>
            <w:tcW w:w="451" w:type="dxa"/>
            <w:hideMark/>
          </w:tcPr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-</w:t>
            </w:r>
          </w:p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Pr="00403B77" w:rsidRDefault="00403B77" w:rsidP="00403B77">
            <w:pPr>
              <w:ind w:left="142"/>
              <w:jc w:val="both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403B77">
              <w:rPr>
                <w:sz w:val="28"/>
                <w:szCs w:val="28"/>
              </w:rPr>
              <w:t>Шумячское</w:t>
            </w:r>
            <w:proofErr w:type="spellEnd"/>
            <w:r w:rsidRPr="00403B77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Шумячского городского поселения</w:t>
            </w: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03B77" w:rsidRPr="00403B77" w:rsidTr="00FA7E8C">
        <w:tc>
          <w:tcPr>
            <w:tcW w:w="4222" w:type="dxa"/>
          </w:tcPr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proofErr w:type="spellStart"/>
            <w:r w:rsidRPr="00403B77">
              <w:rPr>
                <w:sz w:val="28"/>
                <w:szCs w:val="28"/>
              </w:rPr>
              <w:t>Журкович</w:t>
            </w:r>
            <w:proofErr w:type="spellEnd"/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Алексей Викторович</w:t>
            </w: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 xml:space="preserve">Иванов                                                    </w:t>
            </w:r>
          </w:p>
          <w:p w:rsidR="00403B77" w:rsidRPr="00403B77" w:rsidRDefault="00403B77" w:rsidP="00403B7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451" w:type="dxa"/>
            <w:hideMark/>
          </w:tcPr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03B77" w:rsidRPr="00403B77" w:rsidRDefault="00403B77" w:rsidP="00403B77">
            <w:pPr>
              <w:ind w:left="142"/>
              <w:jc w:val="both"/>
              <w:rPr>
                <w:bCs/>
                <w:shd w:val="clear" w:color="auto" w:fill="FFFFFF"/>
              </w:rPr>
            </w:pPr>
            <w:r w:rsidRPr="00403B77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сектора по </w:t>
            </w:r>
            <w:r w:rsidRPr="00403B77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>делам гражданской обороны и чрезвычайным ситуациям</w:t>
            </w:r>
            <w:r w:rsidRPr="00403B77">
              <w:rPr>
                <w:bCs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«Шумячский район» Смоленской области </w:t>
            </w: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403B77" w:rsidRPr="00403B77" w:rsidRDefault="00403B77" w:rsidP="00403B77">
            <w:pPr>
              <w:ind w:left="142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403B77">
              <w:rPr>
                <w:bCs/>
                <w:sz w:val="28"/>
                <w:szCs w:val="28"/>
                <w:shd w:val="clear" w:color="auto" w:fill="FFFFFF"/>
              </w:rPr>
              <w:t>начальник караула 51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03B77">
              <w:rPr>
                <w:bCs/>
                <w:sz w:val="28"/>
                <w:szCs w:val="28"/>
                <w:shd w:val="clear" w:color="auto" w:fill="FFFFFF"/>
              </w:rPr>
              <w:t>ПЧ</w:t>
            </w:r>
          </w:p>
          <w:p w:rsidR="00403B77" w:rsidRPr="00403B77" w:rsidRDefault="00403B77" w:rsidP="00403B77">
            <w:pPr>
              <w:ind w:left="142"/>
              <w:jc w:val="both"/>
            </w:pPr>
          </w:p>
        </w:tc>
      </w:tr>
    </w:tbl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03B77">
        <w:rPr>
          <w:sz w:val="28"/>
          <w:szCs w:val="28"/>
        </w:rPr>
        <w:t xml:space="preserve">           </w:t>
      </w:r>
    </w:p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03B77">
        <w:rPr>
          <w:sz w:val="28"/>
          <w:szCs w:val="28"/>
        </w:rPr>
        <w:t xml:space="preserve">          2. Комиссии, указанной в пункте 1 настоящего распоряжения до 23 апреля 2022г., обследовать пожарные гидранты и представить акт на утверждение.</w:t>
      </w:r>
    </w:p>
    <w:p w:rsidR="00403B77" w:rsidRPr="00403B77" w:rsidRDefault="00403B77" w:rsidP="00403B77">
      <w:pPr>
        <w:overflowPunct w:val="0"/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403B77">
        <w:rPr>
          <w:bCs/>
          <w:sz w:val="28"/>
          <w:szCs w:val="28"/>
        </w:rPr>
        <w:t xml:space="preserve">3. Контроль, за выполнением настоящего распоряжения возложить на </w:t>
      </w:r>
      <w:r w:rsidRPr="00403B77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403B77">
        <w:rPr>
          <w:bCs/>
          <w:sz w:val="28"/>
          <w:szCs w:val="28"/>
        </w:rPr>
        <w:t>.</w:t>
      </w:r>
    </w:p>
    <w:p w:rsidR="00403B77" w:rsidRDefault="00403B77" w:rsidP="00403B77">
      <w:pPr>
        <w:tabs>
          <w:tab w:val="left" w:pos="6763"/>
        </w:tabs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03B77" w:rsidRPr="00403B77" w:rsidRDefault="00403B77" w:rsidP="00403B77">
      <w:pPr>
        <w:tabs>
          <w:tab w:val="left" w:pos="6763"/>
        </w:tabs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403B77" w:rsidRPr="00403B77" w:rsidTr="00403B77">
        <w:trPr>
          <w:jc w:val="center"/>
        </w:trPr>
        <w:tc>
          <w:tcPr>
            <w:tcW w:w="6982" w:type="dxa"/>
            <w:hideMark/>
          </w:tcPr>
          <w:p w:rsidR="00403B77" w:rsidRPr="00403B77" w:rsidRDefault="00403B77" w:rsidP="00403B77">
            <w:pPr>
              <w:overflowPunct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Глава муниципального образования</w:t>
            </w:r>
          </w:p>
          <w:p w:rsidR="00403B77" w:rsidRPr="00403B77" w:rsidRDefault="00403B77" w:rsidP="00403B77">
            <w:pPr>
              <w:overflowPunct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403B77" w:rsidRPr="00403B77" w:rsidRDefault="00403B77" w:rsidP="00403B7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403B77" w:rsidRPr="00403B77" w:rsidRDefault="00403B77" w:rsidP="00403B77">
            <w:pPr>
              <w:overflowPunct w:val="0"/>
              <w:autoSpaceDE w:val="0"/>
              <w:autoSpaceDN w:val="0"/>
              <w:adjustRightInd w:val="0"/>
              <w:ind w:left="142"/>
              <w:jc w:val="right"/>
              <w:rPr>
                <w:sz w:val="28"/>
                <w:szCs w:val="28"/>
              </w:rPr>
            </w:pPr>
            <w:r w:rsidRPr="00403B77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403B77">
      <w:pPr>
        <w:spacing w:line="360" w:lineRule="auto"/>
        <w:ind w:left="142"/>
        <w:rPr>
          <w:sz w:val="28"/>
          <w:szCs w:val="28"/>
        </w:rPr>
      </w:pPr>
    </w:p>
    <w:p w:rsidR="00ED2B51" w:rsidRDefault="00ED2B51" w:rsidP="00403B77">
      <w:pPr>
        <w:spacing w:line="360" w:lineRule="auto"/>
        <w:ind w:left="142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1D" w:rsidRDefault="00362C1D">
      <w:r>
        <w:separator/>
      </w:r>
    </w:p>
  </w:endnote>
  <w:endnote w:type="continuationSeparator" w:id="0">
    <w:p w:rsidR="00362C1D" w:rsidRDefault="0036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1D" w:rsidRDefault="00362C1D">
      <w:r>
        <w:separator/>
      </w:r>
    </w:p>
  </w:footnote>
  <w:footnote w:type="continuationSeparator" w:id="0">
    <w:p w:rsidR="00362C1D" w:rsidRDefault="0036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92F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2C1D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254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3B77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A9E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392F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E8C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1FE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2022-03-21T08:56:00Z</cp:lastPrinted>
  <dcterms:created xsi:type="dcterms:W3CDTF">2022-03-22T14:17:00Z</dcterms:created>
  <dcterms:modified xsi:type="dcterms:W3CDTF">2022-03-22T14:17:00Z</dcterms:modified>
</cp:coreProperties>
</file>