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C24611">
        <w:rPr>
          <w:sz w:val="28"/>
          <w:szCs w:val="28"/>
          <w:u w:val="single"/>
        </w:rPr>
        <w:t>28.02.2022г.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C24611">
        <w:rPr>
          <w:sz w:val="28"/>
          <w:szCs w:val="28"/>
        </w:rPr>
        <w:t xml:space="preserve"> 49-р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D0176D" w:rsidTr="00D0176D">
        <w:tc>
          <w:tcPr>
            <w:tcW w:w="4786" w:type="dxa"/>
          </w:tcPr>
          <w:p w:rsidR="00D0176D" w:rsidRDefault="00D0176D">
            <w:pPr>
              <w:jc w:val="both"/>
              <w:rPr>
                <w:sz w:val="28"/>
                <w:szCs w:val="28"/>
              </w:rPr>
            </w:pPr>
          </w:p>
          <w:p w:rsidR="00D0176D" w:rsidRDefault="00D0176D" w:rsidP="00D0176D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даче согласия на предоставление  в безвозмездное пользование недвижимого имущества на новый срок</w:t>
            </w:r>
          </w:p>
        </w:tc>
        <w:tc>
          <w:tcPr>
            <w:tcW w:w="5636" w:type="dxa"/>
          </w:tcPr>
          <w:p w:rsidR="00D0176D" w:rsidRDefault="00D0176D">
            <w:pPr>
              <w:jc w:val="both"/>
              <w:rPr>
                <w:sz w:val="28"/>
                <w:szCs w:val="28"/>
              </w:rPr>
            </w:pPr>
          </w:p>
        </w:tc>
      </w:tr>
    </w:tbl>
    <w:p w:rsidR="00D0176D" w:rsidRDefault="00D0176D" w:rsidP="00D0176D">
      <w:pPr>
        <w:tabs>
          <w:tab w:val="right" w:pos="10206"/>
        </w:tabs>
        <w:spacing w:line="360" w:lineRule="auto"/>
        <w:rPr>
          <w:sz w:val="28"/>
          <w:szCs w:val="28"/>
        </w:rPr>
      </w:pPr>
    </w:p>
    <w:p w:rsidR="00D0176D" w:rsidRDefault="00D0176D" w:rsidP="00D0176D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статьей 28 Устава муниципального образования «Шумячский район» Смоленской области, порядком предоставления объектов муниципальной собственности муниципального образования «Шумячский район» Смоленской                   области в безвозмездное пользование, утвержденным постановлением                                 Администрации муниципального образования «Шумячский район» Смоленской             области от 25.12.2013г. № 632 «Об утверждении порядка предоставления объектов муниципальной собственности муниципального образования «Шумячский район» Смоленской области в безвозмездное пользование», на основании ходатайства                 Муниципального бюджетного учреждения «</w:t>
      </w:r>
      <w:proofErr w:type="spellStart"/>
      <w:r>
        <w:rPr>
          <w:sz w:val="28"/>
          <w:szCs w:val="28"/>
        </w:rPr>
        <w:t>Шумячская</w:t>
      </w:r>
      <w:proofErr w:type="spellEnd"/>
      <w:r>
        <w:rPr>
          <w:sz w:val="28"/>
          <w:szCs w:val="28"/>
        </w:rPr>
        <w:t xml:space="preserve"> централизованная                         библиотечная система» от 25.02.2022г. № 17            </w:t>
      </w:r>
    </w:p>
    <w:p w:rsidR="00D0176D" w:rsidRDefault="00D0176D" w:rsidP="00D0176D">
      <w:pPr>
        <w:tabs>
          <w:tab w:val="right" w:pos="10206"/>
        </w:tabs>
        <w:jc w:val="both"/>
        <w:rPr>
          <w:sz w:val="28"/>
          <w:szCs w:val="28"/>
        </w:rPr>
      </w:pPr>
    </w:p>
    <w:p w:rsidR="00D0176D" w:rsidRDefault="00D0176D" w:rsidP="00D0176D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Дать согласие Муниципальному бюджетному учреждению «</w:t>
      </w:r>
      <w:proofErr w:type="spellStart"/>
      <w:r>
        <w:rPr>
          <w:sz w:val="28"/>
          <w:szCs w:val="28"/>
        </w:rPr>
        <w:t>Шумячская</w:t>
      </w:r>
      <w:proofErr w:type="spellEnd"/>
      <w:r>
        <w:rPr>
          <w:sz w:val="28"/>
          <w:szCs w:val="28"/>
        </w:rPr>
        <w:t xml:space="preserve">                централизованная библиотечная система» на предоставление в безвозмездное                 пользование смоленскому областному государственному бюджетному учреждению «Многофункциональный центр по предоставлению государственных и                               муниципальных услуг населению» недвижимого имущества (нежилое помещение), общей площадью 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расположенного по адресу:  Смоленская область,                         Шумячский район, с. Первомайский, ул. Советская, д. 26, на новый срок  3 (три) года для размещения удаленного рабочего места сотрудника. </w:t>
      </w:r>
    </w:p>
    <w:p w:rsidR="00D0176D" w:rsidRDefault="00D0176D" w:rsidP="00D0176D">
      <w:pPr>
        <w:tabs>
          <w:tab w:val="right" w:pos="10206"/>
        </w:tabs>
        <w:jc w:val="both"/>
        <w:rPr>
          <w:sz w:val="28"/>
          <w:szCs w:val="28"/>
        </w:rPr>
      </w:pPr>
    </w:p>
    <w:p w:rsidR="00D0176D" w:rsidRDefault="00D0176D" w:rsidP="00D0176D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0176D" w:rsidRDefault="00D0176D" w:rsidP="00D0176D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B472E" w:rsidRDefault="00D0176D" w:rsidP="00D0176D">
      <w:pPr>
        <w:jc w:val="both"/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                                               А.Н. Васильев</w:t>
      </w:r>
    </w:p>
    <w:p w:rsidR="009F26DB" w:rsidRDefault="009F26DB" w:rsidP="00297EB3">
      <w:pPr>
        <w:jc w:val="both"/>
        <w:rPr>
          <w:sz w:val="28"/>
          <w:szCs w:val="28"/>
        </w:rPr>
      </w:pPr>
    </w:p>
    <w:p w:rsidR="009F26DB" w:rsidRDefault="009F26DB" w:rsidP="00297EB3">
      <w:pPr>
        <w:jc w:val="both"/>
        <w:rPr>
          <w:sz w:val="28"/>
          <w:szCs w:val="28"/>
        </w:rPr>
      </w:pPr>
    </w:p>
    <w:p w:rsidR="009F26DB" w:rsidRDefault="009F26DB" w:rsidP="00297EB3">
      <w:pPr>
        <w:jc w:val="both"/>
        <w:rPr>
          <w:sz w:val="28"/>
          <w:szCs w:val="28"/>
        </w:rPr>
      </w:pPr>
    </w:p>
    <w:p w:rsidR="009F26DB" w:rsidRDefault="009F26DB" w:rsidP="00297EB3">
      <w:pPr>
        <w:jc w:val="both"/>
        <w:rPr>
          <w:sz w:val="28"/>
          <w:szCs w:val="28"/>
        </w:rPr>
      </w:pPr>
    </w:p>
    <w:p w:rsidR="007C00AE" w:rsidRDefault="007C00AE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7C00AE" w:rsidSect="009E08EF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103" w:rsidRDefault="00CB5103">
      <w:r>
        <w:separator/>
      </w:r>
    </w:p>
  </w:endnote>
  <w:endnote w:type="continuationSeparator" w:id="0">
    <w:p w:rsidR="00CB5103" w:rsidRDefault="00CB5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103" w:rsidRDefault="00CB5103">
      <w:r>
        <w:separator/>
      </w:r>
    </w:p>
  </w:footnote>
  <w:footnote w:type="continuationSeparator" w:id="0">
    <w:p w:rsidR="00CB5103" w:rsidRDefault="00CB5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4FFF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26DB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24611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103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176D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897EA3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D0176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D01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2022-02-28T08:51:00Z</cp:lastPrinted>
  <dcterms:created xsi:type="dcterms:W3CDTF">2022-03-11T09:16:00Z</dcterms:created>
  <dcterms:modified xsi:type="dcterms:W3CDTF">2022-03-11T09:16:00Z</dcterms:modified>
</cp:coreProperties>
</file>