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BA1F0F">
        <w:rPr>
          <w:sz w:val="28"/>
          <w:szCs w:val="28"/>
          <w:u w:val="single"/>
        </w:rPr>
        <w:t>08.02.2022г.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BA1F0F">
        <w:rPr>
          <w:sz w:val="28"/>
          <w:szCs w:val="28"/>
        </w:rPr>
        <w:t xml:space="preserve"> 31-р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0A1D3F" w:rsidRPr="000A1D3F" w:rsidTr="000A1D3F">
        <w:tc>
          <w:tcPr>
            <w:tcW w:w="4786" w:type="dxa"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  <w:p w:rsidR="000A1D3F" w:rsidRPr="000A1D3F" w:rsidRDefault="000A1D3F" w:rsidP="000A1D3F">
            <w:pPr>
              <w:jc w:val="both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0A1D3F">
              <w:rPr>
                <w:rFonts w:eastAsia="Calibri"/>
                <w:sz w:val="28"/>
                <w:szCs w:val="28"/>
                <w:lang w:eastAsia="zh-CN" w:bidi="hi-IN"/>
              </w:rPr>
              <w:t>Об утверждении Плана мероприятий</w:t>
            </w:r>
          </w:p>
          <w:p w:rsidR="000A1D3F" w:rsidRPr="000A1D3F" w:rsidRDefault="000A1D3F" w:rsidP="000A1D3F">
            <w:pPr>
              <w:jc w:val="both"/>
              <w:rPr>
                <w:rFonts w:eastAsia="Calibri"/>
                <w:sz w:val="28"/>
                <w:szCs w:val="28"/>
                <w:lang w:eastAsia="zh-CN" w:bidi="hi-IN"/>
              </w:rPr>
            </w:pPr>
            <w:r w:rsidRPr="000A1D3F">
              <w:rPr>
                <w:rFonts w:eastAsia="Calibri"/>
                <w:sz w:val="28"/>
                <w:szCs w:val="28"/>
                <w:lang w:eastAsia="zh-CN" w:bidi="hi-IN"/>
              </w:rPr>
              <w:t>на территории Шумячского городского поселения по экологическому воспитанию населения и формированию экологической культуры в области обращения с твердыми коммунальными отходами на 2022-2025 г.г.</w:t>
            </w:r>
          </w:p>
          <w:p w:rsidR="000A1D3F" w:rsidRPr="000A1D3F" w:rsidRDefault="000A1D3F" w:rsidP="000A1D3F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</w:tc>
        <w:tc>
          <w:tcPr>
            <w:tcW w:w="5636" w:type="dxa"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8"/>
                <w:szCs w:val="24"/>
                <w:lang w:eastAsia="zh-CN" w:bidi="hi-IN"/>
              </w:rPr>
            </w:pPr>
          </w:p>
        </w:tc>
      </w:tr>
    </w:tbl>
    <w:p w:rsidR="000A1D3F" w:rsidRPr="000A1D3F" w:rsidRDefault="000A1D3F" w:rsidP="000A1D3F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0A1D3F" w:rsidRPr="000A1D3F" w:rsidRDefault="000A1D3F" w:rsidP="000A1D3F">
      <w:pPr>
        <w:ind w:firstLine="900"/>
        <w:jc w:val="both"/>
        <w:rPr>
          <w:rFonts w:eastAsia="Calibri"/>
          <w:sz w:val="28"/>
          <w:szCs w:val="28"/>
          <w:lang w:eastAsia="zh-CN"/>
        </w:rPr>
      </w:pPr>
      <w:r w:rsidRPr="000A1D3F">
        <w:rPr>
          <w:rFonts w:eastAsia="Calibri"/>
          <w:sz w:val="28"/>
          <w:szCs w:val="28"/>
          <w:lang w:eastAsia="zh-CN"/>
        </w:rPr>
        <w:t xml:space="preserve">В соответствии с Федеральным законом от 24.06.1998 года №89-ФЗ «Об </w:t>
      </w:r>
      <w:r>
        <w:rPr>
          <w:rFonts w:eastAsia="Calibri"/>
          <w:sz w:val="28"/>
          <w:szCs w:val="28"/>
          <w:lang w:eastAsia="zh-CN"/>
        </w:rPr>
        <w:t xml:space="preserve">          </w:t>
      </w:r>
      <w:r w:rsidRPr="000A1D3F">
        <w:rPr>
          <w:rFonts w:eastAsia="Calibri"/>
          <w:sz w:val="28"/>
          <w:szCs w:val="28"/>
          <w:lang w:eastAsia="zh-CN"/>
        </w:rPr>
        <w:t xml:space="preserve">отходах производства и потребления», Федеральным законом от 06.10.2003 года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Шумячского </w:t>
      </w:r>
      <w:r>
        <w:rPr>
          <w:rFonts w:eastAsia="Calibri"/>
          <w:sz w:val="28"/>
          <w:szCs w:val="28"/>
          <w:lang w:eastAsia="zh-CN"/>
        </w:rPr>
        <w:t xml:space="preserve">                 </w:t>
      </w:r>
      <w:r w:rsidRPr="000A1D3F">
        <w:rPr>
          <w:rFonts w:eastAsia="Calibri"/>
          <w:sz w:val="28"/>
          <w:szCs w:val="28"/>
          <w:lang w:eastAsia="zh-CN"/>
        </w:rPr>
        <w:t xml:space="preserve">городского поселения </w:t>
      </w:r>
    </w:p>
    <w:p w:rsidR="000A1D3F" w:rsidRPr="000A1D3F" w:rsidRDefault="000A1D3F" w:rsidP="000A1D3F">
      <w:pPr>
        <w:ind w:firstLine="900"/>
        <w:jc w:val="both"/>
        <w:rPr>
          <w:rFonts w:eastAsia="Calibri"/>
          <w:sz w:val="16"/>
          <w:szCs w:val="16"/>
          <w:lang w:eastAsia="zh-CN"/>
        </w:rPr>
      </w:pPr>
    </w:p>
    <w:p w:rsidR="000A1D3F" w:rsidRPr="000A1D3F" w:rsidRDefault="000A1D3F" w:rsidP="000A1D3F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1D3F">
        <w:rPr>
          <w:rFonts w:eastAsia="Calibri"/>
          <w:sz w:val="28"/>
          <w:szCs w:val="24"/>
          <w:lang w:eastAsia="zh-CN"/>
        </w:rPr>
        <w:t xml:space="preserve">1. Утвердить План </w:t>
      </w:r>
      <w:r w:rsidRPr="000A1D3F">
        <w:rPr>
          <w:rFonts w:eastAsia="Calibri"/>
          <w:sz w:val="28"/>
          <w:szCs w:val="28"/>
          <w:lang w:eastAsia="zh-CN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</w:t>
      </w:r>
      <w:r>
        <w:rPr>
          <w:rFonts w:eastAsia="Calibri"/>
          <w:sz w:val="28"/>
          <w:szCs w:val="28"/>
          <w:lang w:eastAsia="zh-CN"/>
        </w:rPr>
        <w:t xml:space="preserve">                        </w:t>
      </w:r>
      <w:r w:rsidRPr="000A1D3F">
        <w:rPr>
          <w:rFonts w:eastAsia="Calibri"/>
          <w:sz w:val="28"/>
          <w:szCs w:val="28"/>
          <w:lang w:eastAsia="zh-CN"/>
        </w:rPr>
        <w:t>коммунальными отходами на 2022-2025 года.</w:t>
      </w:r>
    </w:p>
    <w:p w:rsidR="000A1D3F" w:rsidRPr="000A1D3F" w:rsidRDefault="000A1D3F" w:rsidP="000A1D3F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1D3F">
        <w:rPr>
          <w:rFonts w:eastAsia="Calibri"/>
          <w:sz w:val="28"/>
          <w:szCs w:val="28"/>
          <w:lang w:eastAsia="zh-CN"/>
        </w:rPr>
        <w:t xml:space="preserve">2. Разместить на официальном сайте Администрации муниципального </w:t>
      </w:r>
      <w:r>
        <w:rPr>
          <w:rFonts w:eastAsia="Calibri"/>
          <w:sz w:val="28"/>
          <w:szCs w:val="28"/>
          <w:lang w:eastAsia="zh-CN"/>
        </w:rPr>
        <w:t xml:space="preserve">                        </w:t>
      </w:r>
      <w:r w:rsidRPr="000A1D3F">
        <w:rPr>
          <w:rFonts w:eastAsia="Calibri"/>
          <w:sz w:val="28"/>
          <w:szCs w:val="28"/>
          <w:lang w:eastAsia="zh-CN"/>
        </w:rPr>
        <w:t xml:space="preserve">образования «Шумячский район» Смоленской области. </w:t>
      </w:r>
    </w:p>
    <w:p w:rsidR="000A1D3F" w:rsidRPr="000A1D3F" w:rsidRDefault="000A1D3F" w:rsidP="000A1D3F">
      <w:pPr>
        <w:ind w:firstLine="709"/>
        <w:jc w:val="both"/>
        <w:rPr>
          <w:rFonts w:eastAsia="Calibri"/>
          <w:sz w:val="16"/>
          <w:szCs w:val="16"/>
          <w:lang w:eastAsia="zh-CN"/>
        </w:rPr>
      </w:pPr>
    </w:p>
    <w:p w:rsidR="000A1D3F" w:rsidRPr="000A1D3F" w:rsidRDefault="000A1D3F" w:rsidP="000A1D3F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1D3F">
        <w:rPr>
          <w:rFonts w:eastAsia="Calibri"/>
          <w:sz w:val="28"/>
          <w:szCs w:val="28"/>
          <w:lang w:eastAsia="zh-CN"/>
        </w:rPr>
        <w:t>3. Настоящее распоряжение вступает в силу со дня его подписания.</w:t>
      </w:r>
    </w:p>
    <w:p w:rsidR="000A1D3F" w:rsidRPr="000A1D3F" w:rsidRDefault="000A1D3F" w:rsidP="000A1D3F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0A1D3F" w:rsidRPr="000A1D3F" w:rsidRDefault="000A1D3F" w:rsidP="000A1D3F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0A1D3F" w:rsidRPr="000A1D3F" w:rsidRDefault="000A1D3F" w:rsidP="000A1D3F">
      <w:pPr>
        <w:jc w:val="both"/>
        <w:rPr>
          <w:rFonts w:eastAsia="Calibri"/>
          <w:sz w:val="28"/>
          <w:szCs w:val="28"/>
          <w:lang w:eastAsia="zh-CN"/>
        </w:rPr>
      </w:pPr>
      <w:r w:rsidRPr="000A1D3F">
        <w:rPr>
          <w:rFonts w:eastAsia="Calibri"/>
          <w:sz w:val="28"/>
          <w:szCs w:val="28"/>
          <w:lang w:eastAsia="zh-CN"/>
        </w:rPr>
        <w:t>Глава муниципального образования</w:t>
      </w:r>
    </w:p>
    <w:p w:rsidR="000A1D3F" w:rsidRPr="000A1D3F" w:rsidRDefault="000A1D3F" w:rsidP="000A1D3F">
      <w:pPr>
        <w:jc w:val="both"/>
        <w:rPr>
          <w:rFonts w:eastAsia="Calibri"/>
          <w:sz w:val="28"/>
          <w:szCs w:val="28"/>
          <w:lang w:eastAsia="zh-CN"/>
        </w:rPr>
      </w:pPr>
      <w:r w:rsidRPr="000A1D3F">
        <w:rPr>
          <w:rFonts w:eastAsia="Calibri"/>
          <w:sz w:val="28"/>
          <w:szCs w:val="28"/>
          <w:lang w:eastAsia="zh-CN"/>
        </w:rPr>
        <w:t xml:space="preserve">«Шумячский район» Смоленской области        </w:t>
      </w:r>
      <w:r>
        <w:rPr>
          <w:rFonts w:eastAsia="Calibri"/>
          <w:sz w:val="28"/>
          <w:szCs w:val="28"/>
          <w:lang w:eastAsia="zh-CN"/>
        </w:rPr>
        <w:t xml:space="preserve">              </w:t>
      </w:r>
      <w:r w:rsidRPr="000A1D3F">
        <w:rPr>
          <w:rFonts w:eastAsia="Calibri"/>
          <w:sz w:val="28"/>
          <w:szCs w:val="28"/>
          <w:lang w:eastAsia="zh-CN"/>
        </w:rPr>
        <w:t xml:space="preserve">                           А.Н. Васильев</w:t>
      </w:r>
    </w:p>
    <w:p w:rsidR="000A1D3F" w:rsidRPr="000A1D3F" w:rsidRDefault="000A1D3F" w:rsidP="000A1D3F">
      <w:pPr>
        <w:ind w:firstLine="709"/>
        <w:rPr>
          <w:rFonts w:eastAsia="Calibri"/>
          <w:sz w:val="28"/>
          <w:szCs w:val="28"/>
          <w:lang w:eastAsia="zh-CN"/>
        </w:rPr>
      </w:pPr>
    </w:p>
    <w:p w:rsidR="000A1D3F" w:rsidRPr="000A1D3F" w:rsidRDefault="000A1D3F" w:rsidP="000A1D3F">
      <w:pPr>
        <w:ind w:firstLine="900"/>
        <w:jc w:val="both"/>
        <w:rPr>
          <w:rFonts w:eastAsia="Calibri"/>
          <w:sz w:val="28"/>
          <w:szCs w:val="28"/>
          <w:lang w:eastAsia="zh-CN"/>
        </w:rPr>
      </w:pPr>
    </w:p>
    <w:p w:rsidR="000A1D3F" w:rsidRPr="000A1D3F" w:rsidRDefault="000A1D3F" w:rsidP="000A1D3F">
      <w:pPr>
        <w:ind w:firstLine="709"/>
        <w:jc w:val="both"/>
        <w:rPr>
          <w:rFonts w:eastAsia="Calibri"/>
          <w:sz w:val="28"/>
          <w:szCs w:val="24"/>
          <w:lang w:eastAsia="zh-CN"/>
        </w:rPr>
      </w:pPr>
    </w:p>
    <w:p w:rsidR="000A1D3F" w:rsidRDefault="000A1D3F" w:rsidP="000A1D3F">
      <w:pPr>
        <w:jc w:val="center"/>
        <w:rPr>
          <w:rFonts w:eastAsia="Calibri"/>
          <w:sz w:val="28"/>
          <w:szCs w:val="28"/>
          <w:lang w:eastAsia="zh-CN"/>
        </w:rPr>
      </w:pPr>
    </w:p>
    <w:p w:rsidR="000E0659" w:rsidRPr="000A1D3F" w:rsidRDefault="000E0659" w:rsidP="000A1D3F">
      <w:pPr>
        <w:jc w:val="center"/>
        <w:rPr>
          <w:rFonts w:eastAsia="Calibri"/>
          <w:sz w:val="28"/>
          <w:szCs w:val="28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A1D3F" w:rsidTr="000A1D3F">
        <w:tc>
          <w:tcPr>
            <w:tcW w:w="5098" w:type="dxa"/>
          </w:tcPr>
          <w:p w:rsid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  <w:p w:rsidR="000E0659" w:rsidRDefault="000E0659" w:rsidP="000A1D3F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  <w:p w:rsidR="000E0659" w:rsidRDefault="000E0659" w:rsidP="000A1D3F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098" w:type="dxa"/>
          </w:tcPr>
          <w:p w:rsidR="000A1D3F" w:rsidRPr="000A1D3F" w:rsidRDefault="000A1D3F" w:rsidP="000A1D3F">
            <w:pPr>
              <w:ind w:left="608" w:firstLine="384"/>
              <w:jc w:val="both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             </w:t>
            </w:r>
            <w:r w:rsidRPr="000A1D3F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Приложение </w:t>
            </w:r>
          </w:p>
          <w:p w:rsidR="000A1D3F" w:rsidRPr="000A1D3F" w:rsidRDefault="000A1D3F" w:rsidP="000A1D3F">
            <w:pPr>
              <w:ind w:left="608"/>
              <w:jc w:val="both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0A1D3F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к распоряжению Администрации </w:t>
            </w: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         </w:t>
            </w:r>
            <w:r w:rsidRPr="000A1D3F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          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  </w:t>
            </w:r>
            <w:r w:rsidRPr="000A1D3F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«</w:t>
            </w:r>
            <w:proofErr w:type="gramEnd"/>
            <w:r w:rsidRPr="000A1D3F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Шумячский район» Смоленской </w:t>
            </w: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         </w:t>
            </w:r>
            <w:r w:rsidRPr="000A1D3F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области</w:t>
            </w: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</w:t>
            </w:r>
            <w:r w:rsidRPr="000A1D3F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                                                                         от </w:t>
            </w:r>
            <w:r w:rsidR="00BA1F0F" w:rsidRPr="00BA1F0F">
              <w:rPr>
                <w:rFonts w:ascii="Times New Roman" w:eastAsia="Calibri" w:hAnsi="Times New Roman"/>
                <w:sz w:val="26"/>
                <w:szCs w:val="26"/>
                <w:u w:val="single"/>
                <w:lang w:eastAsia="zh-CN"/>
              </w:rPr>
              <w:t>08.02.2022</w:t>
            </w:r>
            <w:r w:rsidR="00BA1F0F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г.</w:t>
            </w:r>
            <w:r w:rsidRPr="000A1D3F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№</w:t>
            </w:r>
            <w:r w:rsidR="00BA1F0F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</w:t>
            </w:r>
            <w:r w:rsidR="00BA1F0F" w:rsidRPr="00BA1F0F">
              <w:rPr>
                <w:rFonts w:ascii="Times New Roman" w:eastAsia="Calibri" w:hAnsi="Times New Roman"/>
                <w:sz w:val="26"/>
                <w:szCs w:val="26"/>
                <w:u w:val="single"/>
                <w:lang w:eastAsia="zh-CN"/>
              </w:rPr>
              <w:t>31-р</w:t>
            </w:r>
          </w:p>
          <w:p w:rsid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</w:tbl>
    <w:p w:rsidR="000A1D3F" w:rsidRPr="000A1D3F" w:rsidRDefault="000A1D3F" w:rsidP="000A1D3F">
      <w:pPr>
        <w:rPr>
          <w:rFonts w:eastAsia="Calibri"/>
          <w:sz w:val="26"/>
          <w:szCs w:val="26"/>
          <w:lang w:eastAsia="zh-CN"/>
        </w:rPr>
      </w:pPr>
      <w:r w:rsidRPr="000A1D3F">
        <w:rPr>
          <w:rFonts w:eastAsia="Calibri"/>
          <w:sz w:val="26"/>
          <w:szCs w:val="26"/>
          <w:lang w:eastAsia="zh-CN"/>
        </w:rPr>
        <w:t xml:space="preserve">                                                                                                               </w:t>
      </w:r>
    </w:p>
    <w:p w:rsidR="000A1D3F" w:rsidRPr="000A1D3F" w:rsidRDefault="000A1D3F" w:rsidP="000A1D3F">
      <w:pPr>
        <w:jc w:val="right"/>
        <w:rPr>
          <w:rFonts w:eastAsia="Calibri"/>
          <w:sz w:val="26"/>
          <w:szCs w:val="26"/>
          <w:lang w:eastAsia="zh-CN"/>
        </w:rPr>
      </w:pPr>
    </w:p>
    <w:p w:rsidR="000A1D3F" w:rsidRPr="000A1D3F" w:rsidRDefault="000A1D3F" w:rsidP="000A1D3F">
      <w:pPr>
        <w:jc w:val="center"/>
        <w:rPr>
          <w:rFonts w:eastAsia="Calibri"/>
          <w:szCs w:val="24"/>
          <w:lang w:eastAsia="zh-CN"/>
        </w:rPr>
      </w:pPr>
      <w:r w:rsidRPr="000A1D3F">
        <w:rPr>
          <w:rFonts w:eastAsia="Calibri"/>
          <w:b/>
          <w:sz w:val="26"/>
          <w:szCs w:val="26"/>
          <w:lang w:eastAsia="zh-CN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года</w:t>
      </w:r>
    </w:p>
    <w:p w:rsidR="000A1D3F" w:rsidRPr="000A1D3F" w:rsidRDefault="000A1D3F" w:rsidP="000A1D3F">
      <w:pPr>
        <w:ind w:firstLine="851"/>
        <w:jc w:val="right"/>
        <w:rPr>
          <w:rFonts w:eastAsia="Calibri"/>
          <w:b/>
          <w:sz w:val="26"/>
          <w:szCs w:val="26"/>
          <w:lang w:eastAsia="zh-CN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86"/>
        <w:gridCol w:w="2552"/>
        <w:gridCol w:w="2551"/>
      </w:tblGrid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№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center"/>
              <w:rPr>
                <w:rFonts w:eastAsia="Calibri"/>
                <w:b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b/>
                <w:sz w:val="26"/>
                <w:szCs w:val="26"/>
                <w:lang w:val="en-US" w:eastAsia="zh-CN" w:bidi="hi-IN"/>
              </w:rPr>
              <w:t>Сроки исполнения</w:t>
            </w:r>
          </w:p>
        </w:tc>
      </w:tr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В соответствии со сроками проведения таких акций (по отдельному плану)</w:t>
            </w:r>
          </w:p>
        </w:tc>
      </w:tr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Организация субботников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Не менее 2 раз в год</w:t>
            </w:r>
          </w:p>
        </w:tc>
      </w:tr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Размещение на официальном сайте Администрации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Постоянно</w:t>
            </w:r>
          </w:p>
        </w:tc>
      </w:tr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1 раз в год</w:t>
            </w:r>
          </w:p>
        </w:tc>
      </w:tr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Оборудование контейнерных площадок на территории Шумячского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По</w:t>
            </w:r>
            <w:r>
              <w:rPr>
                <w:rFonts w:eastAsia="Calibri"/>
                <w:sz w:val="26"/>
                <w:szCs w:val="26"/>
                <w:lang w:eastAsia="zh-CN" w:bidi="hi-IN"/>
              </w:rPr>
              <w:t xml:space="preserve"> </w:t>
            </w: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отдельной муниципальной программе</w:t>
            </w:r>
          </w:p>
        </w:tc>
      </w:tr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Учреждения образования и культуры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По отдельному плану</w:t>
            </w:r>
          </w:p>
        </w:tc>
      </w:tr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lastRenderedPageBreak/>
              <w:t>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Учреждения образования и культуры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По отдельному плану</w:t>
            </w:r>
          </w:p>
        </w:tc>
      </w:tr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 xml:space="preserve"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</w:t>
            </w:r>
          </w:p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молодежью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Учреждения образования и культуры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По отдельному плану</w:t>
            </w:r>
          </w:p>
        </w:tc>
      </w:tr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Проведение рейдов по выявлению несанкционированных свалок на территории Шумячского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В течение года</w:t>
            </w:r>
          </w:p>
        </w:tc>
      </w:tr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10.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proofErr w:type="spellStart"/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По</w:t>
            </w:r>
            <w:proofErr w:type="spellEnd"/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отдельному</w:t>
            </w:r>
            <w:proofErr w:type="spellEnd"/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плану</w:t>
            </w:r>
            <w:proofErr w:type="spellEnd"/>
          </w:p>
        </w:tc>
      </w:tr>
      <w:tr w:rsidR="000A1D3F" w:rsidRPr="000A1D3F" w:rsidTr="000A1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11.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3F" w:rsidRPr="000A1D3F" w:rsidRDefault="000A1D3F" w:rsidP="000A1D3F">
            <w:pPr>
              <w:jc w:val="both"/>
              <w:rPr>
                <w:rFonts w:eastAsia="Calibri"/>
                <w:sz w:val="26"/>
                <w:szCs w:val="26"/>
                <w:lang w:val="en-US" w:eastAsia="zh-CN" w:bidi="hi-IN"/>
              </w:rPr>
            </w:pPr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В </w:t>
            </w:r>
            <w:proofErr w:type="spellStart"/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течение</w:t>
            </w:r>
            <w:proofErr w:type="spellEnd"/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0A1D3F">
              <w:rPr>
                <w:rFonts w:eastAsia="Calibri"/>
                <w:sz w:val="26"/>
                <w:szCs w:val="26"/>
                <w:lang w:val="en-US" w:eastAsia="zh-CN" w:bidi="hi-IN"/>
              </w:rPr>
              <w:t>года</w:t>
            </w:r>
            <w:proofErr w:type="spellEnd"/>
          </w:p>
        </w:tc>
      </w:tr>
    </w:tbl>
    <w:p w:rsidR="000A1D3F" w:rsidRPr="000A1D3F" w:rsidRDefault="000A1D3F" w:rsidP="000A1D3F">
      <w:pPr>
        <w:jc w:val="both"/>
        <w:rPr>
          <w:rFonts w:eastAsia="Calibri"/>
          <w:b/>
          <w:sz w:val="26"/>
          <w:szCs w:val="26"/>
          <w:lang w:eastAsia="zh-CN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0E0659">
      <w:headerReference w:type="even" r:id="rId9"/>
      <w:headerReference w:type="default" r:id="rId10"/>
      <w:pgSz w:w="11907" w:h="16840" w:code="9"/>
      <w:pgMar w:top="1418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94" w:rsidRDefault="00E77794">
      <w:r>
        <w:separator/>
      </w:r>
    </w:p>
  </w:endnote>
  <w:endnote w:type="continuationSeparator" w:id="0">
    <w:p w:rsidR="00E77794" w:rsidRDefault="00E7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94" w:rsidRDefault="00E77794">
      <w:r>
        <w:separator/>
      </w:r>
    </w:p>
  </w:footnote>
  <w:footnote w:type="continuationSeparator" w:id="0">
    <w:p w:rsidR="00E77794" w:rsidRDefault="00E7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957206"/>
      <w:docPartObj>
        <w:docPartGallery w:val="Page Numbers (Top of Page)"/>
        <w:docPartUnique/>
      </w:docPartObj>
    </w:sdtPr>
    <w:sdtEndPr/>
    <w:sdtContent>
      <w:p w:rsidR="000E0659" w:rsidRDefault="000E06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F0F">
          <w:rPr>
            <w:noProof/>
          </w:rP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59" w:rsidRPr="000E0659" w:rsidRDefault="000E0659" w:rsidP="000E0659">
    <w:pPr>
      <w:pStyle w:val="a3"/>
      <w:jc w:val="center"/>
      <w:rPr>
        <w:color w:val="000000" w:themeColor="text1"/>
      </w:rPr>
    </w:pPr>
    <w:r w:rsidRPr="000E0659">
      <w:rPr>
        <w:color w:val="000000" w:themeColor="text1"/>
      </w:rPr>
      <w:t>3</w:t>
    </w: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1D3F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0659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B40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0F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794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C6196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A86F-2D12-4CB4-B457-ACBA6142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2022-02-08T06:58:00Z</cp:lastPrinted>
  <dcterms:created xsi:type="dcterms:W3CDTF">2022-02-17T12:46:00Z</dcterms:created>
  <dcterms:modified xsi:type="dcterms:W3CDTF">2022-02-17T12:46:00Z</dcterms:modified>
</cp:coreProperties>
</file>