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0226D3">
        <w:rPr>
          <w:sz w:val="28"/>
          <w:szCs w:val="28"/>
          <w:u w:val="single"/>
        </w:rPr>
        <w:t>17.06.2022г.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0226D3">
        <w:rPr>
          <w:sz w:val="28"/>
          <w:szCs w:val="28"/>
        </w:rPr>
        <w:t xml:space="preserve"> 134-р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860"/>
        <w:gridCol w:w="5063"/>
      </w:tblGrid>
      <w:tr w:rsidR="00D56848" w:rsidTr="00D56848">
        <w:tc>
          <w:tcPr>
            <w:tcW w:w="4860" w:type="dxa"/>
            <w:hideMark/>
          </w:tcPr>
          <w:p w:rsidR="00D56848" w:rsidRDefault="00D56848">
            <w:pPr>
              <w:tabs>
                <w:tab w:val="left" w:pos="4431"/>
              </w:tabs>
              <w:ind w:left="-114" w:right="204" w:firstLine="9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О внесении в Шумячский районный Совет депутатов проекта решения                 «</w:t>
            </w:r>
            <w:r>
              <w:rPr>
                <w:sz w:val="28"/>
                <w:szCs w:val="28"/>
                <w:lang w:eastAsia="en-US"/>
              </w:rPr>
              <w:t>О перечне передаваемых в                              собственность муниципального                 образования «Шумячский район» Смоленской области» объектов,             относящихся к собственности                   Шумячского городского поселения»</w:t>
            </w:r>
          </w:p>
        </w:tc>
        <w:tc>
          <w:tcPr>
            <w:tcW w:w="5063" w:type="dxa"/>
          </w:tcPr>
          <w:p w:rsidR="00D56848" w:rsidRDefault="00D56848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D56848" w:rsidRDefault="00D56848" w:rsidP="00D56848">
      <w:pPr>
        <w:ind w:firstLine="709"/>
        <w:jc w:val="both"/>
        <w:rPr>
          <w:sz w:val="26"/>
          <w:szCs w:val="26"/>
        </w:rPr>
      </w:pPr>
    </w:p>
    <w:p w:rsidR="00D56848" w:rsidRDefault="00D56848" w:rsidP="00D56848">
      <w:pPr>
        <w:ind w:firstLine="709"/>
        <w:jc w:val="both"/>
        <w:rPr>
          <w:sz w:val="26"/>
          <w:szCs w:val="26"/>
        </w:rPr>
      </w:pPr>
    </w:p>
    <w:p w:rsidR="00D56848" w:rsidRDefault="00D56848" w:rsidP="00D56848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28 Устава муниципального образования                    «Шумячский район» Смоленской области</w:t>
      </w:r>
    </w:p>
    <w:p w:rsidR="00D56848" w:rsidRDefault="00D56848" w:rsidP="00D56848">
      <w:pPr>
        <w:ind w:firstLine="709"/>
        <w:jc w:val="both"/>
        <w:rPr>
          <w:sz w:val="28"/>
        </w:rPr>
      </w:pPr>
    </w:p>
    <w:p w:rsidR="00D56848" w:rsidRDefault="00D56848" w:rsidP="00D56848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Шумячский районный Совет депутатов проект решения                  </w:t>
      </w:r>
      <w:r w:rsidR="008D7ED5">
        <w:rPr>
          <w:sz w:val="28"/>
        </w:rPr>
        <w:t xml:space="preserve">              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О перечне передаваемых в собственность муниципального образования                 </w:t>
      </w:r>
      <w:r w:rsidR="008D7ED5">
        <w:rPr>
          <w:sz w:val="28"/>
          <w:szCs w:val="28"/>
        </w:rPr>
        <w:t xml:space="preserve">    </w:t>
      </w:r>
      <w:r>
        <w:rPr>
          <w:sz w:val="28"/>
          <w:szCs w:val="28"/>
        </w:rPr>
        <w:t>«Шумячский район» Смоленской области» объектов, относящихся к                               собственности Шумячского городского поселения».</w:t>
      </w:r>
    </w:p>
    <w:p w:rsidR="00D56848" w:rsidRDefault="00D56848" w:rsidP="00D56848">
      <w:pPr>
        <w:ind w:firstLine="709"/>
        <w:jc w:val="both"/>
        <w:rPr>
          <w:sz w:val="28"/>
          <w:szCs w:val="28"/>
        </w:rPr>
      </w:pPr>
    </w:p>
    <w:p w:rsidR="00D56848" w:rsidRDefault="00D56848" w:rsidP="00D56848">
      <w:pPr>
        <w:ind w:firstLine="709"/>
        <w:jc w:val="both"/>
        <w:rPr>
          <w:sz w:val="28"/>
        </w:rPr>
      </w:pPr>
      <w:r>
        <w:rPr>
          <w:sz w:val="28"/>
        </w:rPr>
        <w:t xml:space="preserve">2. Назначить начальника отдела экономики и комплексного развития                    Старовойтова Юрия Александровича официальным представителем при                      рассмотрении Шумячским районным Советом депутатов проекта решения                   </w:t>
      </w:r>
      <w:r w:rsidR="008D7ED5"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szCs w:val="28"/>
        </w:rPr>
        <w:t xml:space="preserve">О перечне передаваемых в собственность муниципального образования                    «Шумячский район» Смоленской области» объектов, относящихся к                          </w:t>
      </w:r>
      <w:r w:rsidR="008D7E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собственности Шумячского городского поселения».</w:t>
      </w:r>
    </w:p>
    <w:p w:rsidR="00D56848" w:rsidRDefault="00D56848" w:rsidP="00D56848">
      <w:pPr>
        <w:ind w:firstLine="709"/>
        <w:jc w:val="both"/>
        <w:rPr>
          <w:sz w:val="28"/>
        </w:rPr>
      </w:pPr>
    </w:p>
    <w:p w:rsidR="00D56848" w:rsidRDefault="00D56848" w:rsidP="00D56848">
      <w:pPr>
        <w:ind w:left="-720" w:firstLine="720"/>
        <w:rPr>
          <w:sz w:val="28"/>
          <w:szCs w:val="28"/>
        </w:rPr>
      </w:pPr>
    </w:p>
    <w:p w:rsidR="00D56848" w:rsidRDefault="00D56848" w:rsidP="00D56848">
      <w:pPr>
        <w:ind w:left="-720" w:firstLine="720"/>
        <w:rPr>
          <w:sz w:val="28"/>
          <w:szCs w:val="28"/>
        </w:rPr>
      </w:pPr>
    </w:p>
    <w:p w:rsidR="00D56848" w:rsidRPr="00D56848" w:rsidRDefault="00D56848" w:rsidP="00D5684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И</w:t>
      </w:r>
      <w:r w:rsidRPr="00D56848">
        <w:rPr>
          <w:sz w:val="28"/>
          <w:szCs w:val="28"/>
        </w:rPr>
        <w:t>.п. Главы муниципального образования</w:t>
      </w:r>
      <w:r w:rsidR="008D7ED5">
        <w:rPr>
          <w:sz w:val="28"/>
          <w:szCs w:val="28"/>
        </w:rPr>
        <w:t xml:space="preserve"> </w:t>
      </w:r>
    </w:p>
    <w:p w:rsidR="00EE2CF8" w:rsidRPr="00D56848" w:rsidRDefault="00D56848" w:rsidP="00D5684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56848">
        <w:rPr>
          <w:rFonts w:ascii="Times New Roman" w:hAnsi="Times New Roman" w:cs="Times New Roman"/>
          <w:sz w:val="28"/>
          <w:szCs w:val="28"/>
        </w:rPr>
        <w:t xml:space="preserve">«Шумячский район» Смоленской области             </w:t>
      </w:r>
      <w:r w:rsidR="008D7E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6848">
        <w:rPr>
          <w:rFonts w:ascii="Times New Roman" w:hAnsi="Times New Roman" w:cs="Times New Roman"/>
          <w:sz w:val="28"/>
          <w:szCs w:val="28"/>
        </w:rPr>
        <w:t xml:space="preserve">                          Г.А. Варса</w:t>
      </w:r>
      <w:r>
        <w:rPr>
          <w:rFonts w:ascii="Times New Roman" w:hAnsi="Times New Roman" w:cs="Times New Roman"/>
          <w:sz w:val="28"/>
          <w:szCs w:val="28"/>
        </w:rPr>
        <w:t>нова</w:t>
      </w: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  <w:bookmarkStart w:id="0" w:name="_GoBack"/>
      <w:bookmarkEnd w:id="0"/>
    </w:p>
    <w:sectPr w:rsidR="008F1E39" w:rsidSect="000226D3">
      <w:pgSz w:w="11907" w:h="16840" w:code="9"/>
      <w:pgMar w:top="1134" w:right="567" w:bottom="113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21" w:rsidRDefault="00DA2C21">
      <w:r>
        <w:separator/>
      </w:r>
    </w:p>
  </w:endnote>
  <w:endnote w:type="continuationSeparator" w:id="0">
    <w:p w:rsidR="00DA2C21" w:rsidRDefault="00DA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21" w:rsidRDefault="00DA2C21">
      <w:r>
        <w:separator/>
      </w:r>
    </w:p>
  </w:footnote>
  <w:footnote w:type="continuationSeparator" w:id="0">
    <w:p w:rsidR="00DA2C21" w:rsidRDefault="00DA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26D3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D7ED5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56848"/>
    <w:rsid w:val="00D640F1"/>
    <w:rsid w:val="00D642BD"/>
    <w:rsid w:val="00D760D4"/>
    <w:rsid w:val="00D83739"/>
    <w:rsid w:val="00D870E0"/>
    <w:rsid w:val="00D87327"/>
    <w:rsid w:val="00D917B4"/>
    <w:rsid w:val="00DA2C21"/>
    <w:rsid w:val="00DB04F2"/>
    <w:rsid w:val="00DB1B8F"/>
    <w:rsid w:val="00DB3A3F"/>
    <w:rsid w:val="00DC403F"/>
    <w:rsid w:val="00DC4C5C"/>
    <w:rsid w:val="00DD2A44"/>
    <w:rsid w:val="00DF5E2C"/>
    <w:rsid w:val="00E02715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A43E4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e">
    <w:name w:val="Balloon Text"/>
    <w:basedOn w:val="a"/>
    <w:link w:val="af"/>
    <w:rsid w:val="00D5684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D56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2022-06-16T14:19:00Z</cp:lastPrinted>
  <dcterms:created xsi:type="dcterms:W3CDTF">2022-06-21T11:56:00Z</dcterms:created>
  <dcterms:modified xsi:type="dcterms:W3CDTF">2022-06-21T11:56:00Z</dcterms:modified>
</cp:coreProperties>
</file>