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AF1B26" w:rsidRDefault="001D6658">
      <w:pPr>
        <w:jc w:val="center"/>
        <w:rPr>
          <w:b/>
          <w:sz w:val="20"/>
        </w:rPr>
      </w:pPr>
    </w:p>
    <w:p w:rsidR="00585A8F" w:rsidRPr="00D04935" w:rsidRDefault="00585A8F">
      <w:pPr>
        <w:jc w:val="center"/>
        <w:rPr>
          <w:b/>
          <w:sz w:val="12"/>
          <w:szCs w:val="12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Pr="00AF1B26" w:rsidRDefault="001D6658">
      <w:pPr>
        <w:tabs>
          <w:tab w:val="left" w:pos="7655"/>
        </w:tabs>
        <w:rPr>
          <w:szCs w:val="24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D55E6">
        <w:rPr>
          <w:sz w:val="28"/>
          <w:szCs w:val="28"/>
          <w:u w:val="single"/>
        </w:rPr>
        <w:t>24.02.2022г.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D55E6">
        <w:rPr>
          <w:sz w:val="28"/>
          <w:szCs w:val="28"/>
        </w:rPr>
        <w:t xml:space="preserve"> 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Pr="00D04935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236"/>
      </w:tblGrid>
      <w:tr w:rsidR="00AF1B26" w:rsidRPr="00AF1B26" w:rsidTr="00AF1B26">
        <w:tc>
          <w:tcPr>
            <w:tcW w:w="4678" w:type="dxa"/>
          </w:tcPr>
          <w:p w:rsidR="00AF1B26" w:rsidRPr="00AF1B26" w:rsidRDefault="00AF1B26" w:rsidP="00AF1B26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AF1B26">
              <w:rPr>
                <w:bCs/>
                <w:sz w:val="28"/>
                <w:szCs w:val="28"/>
              </w:rPr>
              <w:t xml:space="preserve">Об утверждении </w:t>
            </w:r>
            <w:r w:rsidRPr="00AF1B26">
              <w:rPr>
                <w:sz w:val="28"/>
                <w:szCs w:val="28"/>
              </w:rPr>
              <w:t xml:space="preserve"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F1B26">
              <w:rPr>
                <w:sz w:val="28"/>
                <w:szCs w:val="28"/>
              </w:rPr>
              <w:t>деятельности</w:t>
            </w:r>
            <w:r w:rsidRPr="00AF1B26">
              <w:rPr>
                <w:b/>
                <w:sz w:val="28"/>
                <w:szCs w:val="28"/>
              </w:rPr>
              <w:t xml:space="preserve"> </w:t>
            </w:r>
            <w:r w:rsidRPr="00AF1B26">
              <w:rPr>
                <w:sz w:val="28"/>
                <w:szCs w:val="28"/>
              </w:rPr>
              <w:t>в новой редакции</w:t>
            </w:r>
          </w:p>
          <w:p w:rsidR="00AF1B26" w:rsidRPr="00AF1B26" w:rsidRDefault="00AF1B26" w:rsidP="00AF1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36" w:type="dxa"/>
          </w:tcPr>
          <w:p w:rsidR="00AF1B26" w:rsidRPr="00AF1B26" w:rsidRDefault="00AF1B26" w:rsidP="00AF1B2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1B26" w:rsidRPr="00AF1B26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1B26">
        <w:rPr>
          <w:bCs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                </w:t>
      </w:r>
      <w:r w:rsidRPr="00AF1B26">
        <w:rPr>
          <w:bCs/>
          <w:sz w:val="28"/>
          <w:szCs w:val="28"/>
        </w:rPr>
        <w:t xml:space="preserve">законом Смоленской области от 19 11.2014г. № 156-з «Об отдельных вопросах </w:t>
      </w:r>
      <w:r>
        <w:rPr>
          <w:bCs/>
          <w:sz w:val="28"/>
          <w:szCs w:val="28"/>
        </w:rPr>
        <w:t xml:space="preserve">               </w:t>
      </w:r>
      <w:r w:rsidRPr="00AF1B26">
        <w:rPr>
          <w:bCs/>
          <w:sz w:val="28"/>
          <w:szCs w:val="28"/>
        </w:rPr>
        <w:t xml:space="preserve">проведения органами местного самоуправления муниципальных образований </w:t>
      </w:r>
      <w:r>
        <w:rPr>
          <w:bCs/>
          <w:sz w:val="28"/>
          <w:szCs w:val="28"/>
        </w:rPr>
        <w:t xml:space="preserve">                </w:t>
      </w:r>
      <w:r w:rsidRPr="00AF1B26">
        <w:rPr>
          <w:bCs/>
          <w:sz w:val="28"/>
          <w:szCs w:val="28"/>
        </w:rPr>
        <w:t xml:space="preserve">Смоленской области оценки регулирующего воздействия проектов муниципальных нормативных правовых актов, затрагивающих вопросы осуществления </w:t>
      </w:r>
      <w:r>
        <w:rPr>
          <w:bCs/>
          <w:sz w:val="28"/>
          <w:szCs w:val="28"/>
        </w:rPr>
        <w:t xml:space="preserve">                              </w:t>
      </w:r>
      <w:r w:rsidRPr="00AF1B26">
        <w:rPr>
          <w:bCs/>
          <w:sz w:val="28"/>
          <w:szCs w:val="28"/>
        </w:rPr>
        <w:t xml:space="preserve">предпринимательской и инвестиционной деятельности, и проведения органами </w:t>
      </w:r>
      <w:r>
        <w:rPr>
          <w:bCs/>
          <w:sz w:val="28"/>
          <w:szCs w:val="28"/>
        </w:rPr>
        <w:t xml:space="preserve">                 </w:t>
      </w:r>
      <w:r w:rsidRPr="00AF1B26">
        <w:rPr>
          <w:bCs/>
          <w:sz w:val="28"/>
          <w:szCs w:val="28"/>
        </w:rPr>
        <w:t xml:space="preserve">местного самоуправления муниципальных образований Смоленской области </w:t>
      </w:r>
      <w:r>
        <w:rPr>
          <w:bCs/>
          <w:sz w:val="28"/>
          <w:szCs w:val="28"/>
        </w:rPr>
        <w:t xml:space="preserve">                    </w:t>
      </w:r>
      <w:r w:rsidRPr="00AF1B26">
        <w:rPr>
          <w:bCs/>
          <w:sz w:val="28"/>
          <w:szCs w:val="28"/>
        </w:rPr>
        <w:t xml:space="preserve">экспертизы муниципальных нормативных правовых актов, затрагивающих вопросы осуществления предпринимательской и инвестиционной деятельности» (в редакции областного </w:t>
      </w:r>
      <w:r>
        <w:rPr>
          <w:bCs/>
          <w:sz w:val="28"/>
          <w:szCs w:val="28"/>
        </w:rPr>
        <w:t xml:space="preserve">  </w:t>
      </w:r>
      <w:r w:rsidRPr="00AF1B26">
        <w:rPr>
          <w:bCs/>
          <w:sz w:val="28"/>
          <w:szCs w:val="28"/>
        </w:rPr>
        <w:t>закона от 29.09.2021 № 101-з «Об отдельных вопросах проведения</w:t>
      </w:r>
      <w:r>
        <w:rPr>
          <w:bCs/>
          <w:sz w:val="28"/>
          <w:szCs w:val="28"/>
        </w:rPr>
        <w:t xml:space="preserve">                </w:t>
      </w:r>
      <w:r w:rsidRPr="00AF1B26">
        <w:rPr>
          <w:bCs/>
          <w:sz w:val="28"/>
          <w:szCs w:val="28"/>
        </w:rPr>
        <w:t xml:space="preserve"> органами местного самоуправления муниципальных образований Смоленской </w:t>
      </w:r>
      <w:r>
        <w:rPr>
          <w:bCs/>
          <w:sz w:val="28"/>
          <w:szCs w:val="28"/>
        </w:rPr>
        <w:t xml:space="preserve">                   </w:t>
      </w:r>
      <w:r w:rsidRPr="00AF1B26">
        <w:rPr>
          <w:bCs/>
          <w:sz w:val="28"/>
          <w:szCs w:val="28"/>
        </w:rPr>
        <w:t xml:space="preserve">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</w:t>
      </w:r>
      <w:r>
        <w:rPr>
          <w:bCs/>
          <w:sz w:val="28"/>
          <w:szCs w:val="28"/>
        </w:rPr>
        <w:t xml:space="preserve">           </w:t>
      </w:r>
      <w:r w:rsidRPr="00AF1B26">
        <w:rPr>
          <w:bCs/>
          <w:sz w:val="28"/>
          <w:szCs w:val="28"/>
        </w:rPr>
        <w:t xml:space="preserve">инвестиционной деятельности, и проведения органами местного самоуправления </w:t>
      </w:r>
      <w:r>
        <w:rPr>
          <w:bCs/>
          <w:sz w:val="28"/>
          <w:szCs w:val="28"/>
        </w:rPr>
        <w:t xml:space="preserve">           </w:t>
      </w:r>
      <w:r w:rsidRPr="00AF1B26">
        <w:rPr>
          <w:bCs/>
          <w:sz w:val="28"/>
          <w:szCs w:val="28"/>
        </w:rPr>
        <w:t xml:space="preserve">муниципальных образований Смоленской области экспертизы муниципальных </w:t>
      </w:r>
      <w:r>
        <w:rPr>
          <w:bCs/>
          <w:sz w:val="28"/>
          <w:szCs w:val="28"/>
        </w:rPr>
        <w:t xml:space="preserve">               </w:t>
      </w:r>
      <w:r w:rsidRPr="00AF1B26">
        <w:rPr>
          <w:bCs/>
          <w:sz w:val="28"/>
          <w:szCs w:val="28"/>
        </w:rPr>
        <w:t xml:space="preserve">нормативных правовых актов, затрагивающих вопросы осуществления </w:t>
      </w:r>
      <w:r>
        <w:rPr>
          <w:bCs/>
          <w:sz w:val="28"/>
          <w:szCs w:val="28"/>
        </w:rPr>
        <w:t xml:space="preserve">                               </w:t>
      </w:r>
      <w:r w:rsidRPr="00AF1B26">
        <w:rPr>
          <w:bCs/>
          <w:sz w:val="28"/>
          <w:szCs w:val="28"/>
        </w:rPr>
        <w:t xml:space="preserve">предпринимательской и инвестиционной деятельности»), руководствуясь Уставом муниципального образования «Шумячский район» Смоленской области </w:t>
      </w:r>
      <w:r>
        <w:rPr>
          <w:bCs/>
          <w:sz w:val="28"/>
          <w:szCs w:val="28"/>
        </w:rPr>
        <w:t xml:space="preserve">                                </w:t>
      </w:r>
      <w:r w:rsidRPr="00AF1B26">
        <w:rPr>
          <w:bCs/>
          <w:sz w:val="28"/>
          <w:szCs w:val="28"/>
        </w:rPr>
        <w:t xml:space="preserve">Администрация муниципального образования «Шумячский район» Смоленской </w:t>
      </w:r>
      <w:r>
        <w:rPr>
          <w:bCs/>
          <w:sz w:val="28"/>
          <w:szCs w:val="28"/>
        </w:rPr>
        <w:t xml:space="preserve">              </w:t>
      </w:r>
      <w:r w:rsidRPr="00AF1B26">
        <w:rPr>
          <w:bCs/>
          <w:sz w:val="28"/>
          <w:szCs w:val="28"/>
        </w:rPr>
        <w:t xml:space="preserve">области </w:t>
      </w:r>
    </w:p>
    <w:p w:rsidR="00AF1B26" w:rsidRPr="00D04935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1B26">
        <w:rPr>
          <w:bCs/>
          <w:sz w:val="28"/>
          <w:szCs w:val="28"/>
        </w:rPr>
        <w:t>П О С Т А Н О В Л Я Е Т:</w:t>
      </w:r>
    </w:p>
    <w:p w:rsidR="00AF1B26" w:rsidRPr="00D04935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AF1B26">
        <w:rPr>
          <w:bCs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актов, затрагивающих вопросы </w:t>
      </w:r>
      <w:r>
        <w:rPr>
          <w:bCs/>
          <w:sz w:val="28"/>
          <w:szCs w:val="28"/>
        </w:rPr>
        <w:t xml:space="preserve">                               </w:t>
      </w:r>
      <w:r w:rsidRPr="00AF1B26">
        <w:rPr>
          <w:bCs/>
          <w:sz w:val="28"/>
          <w:szCs w:val="28"/>
        </w:rPr>
        <w:lastRenderedPageBreak/>
        <w:t xml:space="preserve">осуществления предпринимательской и инвестиционной деятельности в новой </w:t>
      </w:r>
      <w:r>
        <w:rPr>
          <w:bCs/>
          <w:sz w:val="28"/>
          <w:szCs w:val="28"/>
        </w:rPr>
        <w:t xml:space="preserve">                 </w:t>
      </w:r>
      <w:r w:rsidRPr="00AF1B26">
        <w:rPr>
          <w:bCs/>
          <w:sz w:val="28"/>
          <w:szCs w:val="28"/>
        </w:rPr>
        <w:t>редакции (прилагается).</w:t>
      </w: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F1B26">
        <w:rPr>
          <w:bCs/>
          <w:sz w:val="28"/>
          <w:szCs w:val="28"/>
        </w:rPr>
        <w:t xml:space="preserve">Признать утратившим силу постановление Администрации муниципального образования «Шумячский район» Смоленской области от 31 05.2016 г. № 426 «Об утверждении Порядка проведения оценки регулирующего воздействия проектов </w:t>
      </w:r>
      <w:r>
        <w:rPr>
          <w:bCs/>
          <w:sz w:val="28"/>
          <w:szCs w:val="28"/>
        </w:rPr>
        <w:t xml:space="preserve">             </w:t>
      </w:r>
      <w:r w:rsidRPr="00AF1B26">
        <w:rPr>
          <w:bCs/>
          <w:sz w:val="28"/>
          <w:szCs w:val="28"/>
        </w:rPr>
        <w:t>муниципальных нормативных правовых актов, затрагивающих вопросы</w:t>
      </w:r>
      <w:r>
        <w:rPr>
          <w:bCs/>
          <w:sz w:val="28"/>
          <w:szCs w:val="28"/>
        </w:rPr>
        <w:t xml:space="preserve">                               </w:t>
      </w:r>
      <w:r w:rsidRPr="00AF1B26">
        <w:rPr>
          <w:bCs/>
          <w:sz w:val="28"/>
          <w:szCs w:val="28"/>
        </w:rPr>
        <w:t xml:space="preserve"> осуществления предпринимательской и инвестиционной деятельности».</w:t>
      </w: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F1B26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район» Смоленской области         </w:t>
      </w:r>
      <w:r>
        <w:rPr>
          <w:sz w:val="28"/>
          <w:szCs w:val="28"/>
        </w:rPr>
        <w:t xml:space="preserve">        </w:t>
      </w:r>
      <w:r w:rsidRPr="00AF1B26">
        <w:rPr>
          <w:sz w:val="28"/>
          <w:szCs w:val="28"/>
        </w:rPr>
        <w:t xml:space="preserve">                                А.Н. Васильев</w:t>
      </w:r>
    </w:p>
    <w:tbl>
      <w:tblPr>
        <w:tblW w:w="4394" w:type="dxa"/>
        <w:tblInd w:w="5812" w:type="dxa"/>
        <w:tblLook w:val="04A0" w:firstRow="1" w:lastRow="0" w:firstColumn="1" w:lastColumn="0" w:noHBand="0" w:noVBand="1"/>
      </w:tblPr>
      <w:tblGrid>
        <w:gridCol w:w="4394"/>
      </w:tblGrid>
      <w:tr w:rsidR="00AF1B26" w:rsidRPr="00AF1B26" w:rsidTr="00A73D9B">
        <w:trPr>
          <w:trHeight w:val="1271"/>
        </w:trPr>
        <w:tc>
          <w:tcPr>
            <w:tcW w:w="4394" w:type="dxa"/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73D9B" w:rsidP="00A73D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 w:rsidR="00AF1B26" w:rsidRPr="00AF1B26">
              <w:rPr>
                <w:sz w:val="28"/>
                <w:szCs w:val="28"/>
              </w:rPr>
              <w:t>Утвержден</w:t>
            </w:r>
          </w:p>
          <w:p w:rsidR="00A73D9B" w:rsidRDefault="00D92E86" w:rsidP="00A73D9B">
            <w:pPr>
              <w:widowControl w:val="0"/>
              <w:autoSpaceDE w:val="0"/>
              <w:autoSpaceDN w:val="0"/>
              <w:adjustRightInd w:val="0"/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A73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</w:t>
            </w:r>
            <w:r w:rsidR="00A73D9B">
              <w:rPr>
                <w:sz w:val="28"/>
                <w:szCs w:val="28"/>
              </w:rPr>
              <w:t xml:space="preserve"> </w:t>
            </w:r>
            <w:r w:rsidR="00AF1B26" w:rsidRPr="00AF1B26">
              <w:rPr>
                <w:sz w:val="28"/>
                <w:szCs w:val="28"/>
              </w:rPr>
              <w:t xml:space="preserve">муниципального </w:t>
            </w:r>
            <w:r w:rsidR="00A73D9B">
              <w:rPr>
                <w:sz w:val="28"/>
                <w:szCs w:val="28"/>
              </w:rPr>
              <w:t xml:space="preserve">        </w:t>
            </w:r>
            <w:r w:rsidR="00AF1B26" w:rsidRPr="00AF1B26">
              <w:rPr>
                <w:sz w:val="28"/>
                <w:szCs w:val="28"/>
              </w:rPr>
              <w:t xml:space="preserve">образования «Шумячский </w:t>
            </w:r>
            <w:proofErr w:type="gramStart"/>
            <w:r w:rsidR="00AF1B26" w:rsidRPr="00AF1B26">
              <w:rPr>
                <w:sz w:val="28"/>
                <w:szCs w:val="28"/>
              </w:rPr>
              <w:t xml:space="preserve">район» </w:t>
            </w:r>
            <w:r w:rsidR="00A73D9B">
              <w:rPr>
                <w:sz w:val="28"/>
                <w:szCs w:val="28"/>
              </w:rPr>
              <w:t xml:space="preserve"> </w:t>
            </w:r>
            <w:r w:rsidR="00AF1B26" w:rsidRPr="00AF1B26">
              <w:rPr>
                <w:sz w:val="28"/>
                <w:szCs w:val="28"/>
              </w:rPr>
              <w:t>Смоленской</w:t>
            </w:r>
            <w:proofErr w:type="gramEnd"/>
            <w:r w:rsidR="00AF1B26" w:rsidRPr="00AF1B26">
              <w:rPr>
                <w:sz w:val="28"/>
                <w:szCs w:val="28"/>
              </w:rPr>
              <w:t xml:space="preserve"> области</w:t>
            </w:r>
            <w:r w:rsidR="00A73D9B">
              <w:rPr>
                <w:sz w:val="28"/>
                <w:szCs w:val="28"/>
              </w:rPr>
              <w:t xml:space="preserve"> </w:t>
            </w:r>
          </w:p>
          <w:p w:rsidR="00AF1B26" w:rsidRPr="00AD55E6" w:rsidRDefault="00AF1B26" w:rsidP="00A73D9B">
            <w:pPr>
              <w:widowControl w:val="0"/>
              <w:autoSpaceDE w:val="0"/>
              <w:autoSpaceDN w:val="0"/>
              <w:adjustRightInd w:val="0"/>
              <w:ind w:left="-73"/>
              <w:rPr>
                <w:sz w:val="28"/>
                <w:szCs w:val="28"/>
                <w:u w:val="single"/>
              </w:rPr>
            </w:pPr>
            <w:r w:rsidRPr="00AF1B26">
              <w:rPr>
                <w:sz w:val="28"/>
                <w:szCs w:val="28"/>
              </w:rPr>
              <w:t>от</w:t>
            </w:r>
            <w:r w:rsidR="00AD55E6">
              <w:rPr>
                <w:sz w:val="28"/>
                <w:szCs w:val="28"/>
              </w:rPr>
              <w:t xml:space="preserve"> </w:t>
            </w:r>
            <w:r w:rsidR="00AD55E6" w:rsidRPr="00AD55E6">
              <w:rPr>
                <w:sz w:val="28"/>
                <w:szCs w:val="28"/>
                <w:u w:val="single"/>
              </w:rPr>
              <w:t>24.02.2022г</w:t>
            </w:r>
            <w:r w:rsidR="00AD55E6">
              <w:rPr>
                <w:sz w:val="28"/>
                <w:szCs w:val="28"/>
              </w:rPr>
              <w:t>.</w:t>
            </w:r>
            <w:r w:rsidR="00A73D9B">
              <w:rPr>
                <w:sz w:val="28"/>
                <w:szCs w:val="28"/>
              </w:rPr>
              <w:t xml:space="preserve"> № </w:t>
            </w:r>
            <w:r w:rsidR="00AD55E6" w:rsidRPr="00AD55E6">
              <w:rPr>
                <w:sz w:val="28"/>
                <w:szCs w:val="28"/>
              </w:rPr>
              <w:t>68</w:t>
            </w: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73D9B" w:rsidRDefault="00A73D9B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26"/>
      <w:bookmarkEnd w:id="0"/>
    </w:p>
    <w:p w:rsidR="00D04935" w:rsidRDefault="00D04935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>Порядок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 xml:space="preserve">проведения оценки регулирующего воздействия проектов муниципальных </w:t>
      </w:r>
      <w:r w:rsidR="00A73D9B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 xml:space="preserve">нормативных правовых актов, затрагивающих вопросы осуществления </w:t>
      </w:r>
      <w:r w:rsidR="00A73D9B">
        <w:rPr>
          <w:sz w:val="28"/>
          <w:szCs w:val="28"/>
        </w:rPr>
        <w:t xml:space="preserve">                          </w:t>
      </w:r>
      <w:r w:rsidRPr="00AF1B26">
        <w:rPr>
          <w:sz w:val="28"/>
          <w:szCs w:val="28"/>
        </w:rPr>
        <w:t>предпринимательской и инвестиционной деятельности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t>1. Общие положения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1.1. Настоящий Порядок определяет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разработанных Администрацией муниципального образования «Шумячский   район» Смоленской области (далее - проекты НПА).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33"/>
      <w:bookmarkEnd w:id="1"/>
      <w:r w:rsidRPr="00AF1B26">
        <w:rPr>
          <w:sz w:val="28"/>
          <w:szCs w:val="28"/>
        </w:rPr>
        <w:t xml:space="preserve">1.2. Оценка регулирующего воздействия проводится в отношении проектов НПА (в </w:t>
      </w:r>
      <w:proofErr w:type="spellStart"/>
      <w:r w:rsidRPr="00AF1B26">
        <w:rPr>
          <w:sz w:val="28"/>
          <w:szCs w:val="28"/>
        </w:rPr>
        <w:t>т.ч</w:t>
      </w:r>
      <w:proofErr w:type="spellEnd"/>
      <w:r w:rsidRPr="00AF1B26">
        <w:rPr>
          <w:sz w:val="28"/>
          <w:szCs w:val="28"/>
        </w:rPr>
        <w:t>. проектов нормативных правовых актов Шумячского районного Совета депутатов),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а) проектов НПА Шумячского районного Совета депутатов, устанавливающих, изменяющих, приостанавливающих, отменяющих местные налоги и сборы;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б) проектов НПА Шумячского районного Совета депутатов, регулирующих бюджетные правоотношения.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36"/>
      <w:bookmarkEnd w:id="2"/>
      <w:r w:rsidRPr="00AF1B26">
        <w:rPr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способствуют возникновению необоснованных расходов бюджета муниципального образования «Шумячский   район» Смоленской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- прозрачность - доступность информации о процедуре оценки регулирующего </w:t>
      </w:r>
      <w:r w:rsidRPr="00AF1B26">
        <w:rPr>
          <w:sz w:val="28"/>
          <w:szCs w:val="28"/>
        </w:rPr>
        <w:lastRenderedPageBreak/>
        <w:t>воздействия на всех стадиях ее проведения;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экономичность -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1.5. Подготовку заключения об оценке регулирующего воздействия проектов НПА осуществляет Администрация муниципального образования «Шумячский   район» Смоленской области (далее - Администрация) в лице Отдела экономики и комплексного развития Администрации (далее - уполномоченный орган).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Администрации, разрабатывающим проект НПА (далее - разработчик), предварительной оценки регулирующего воздействия проектов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Уполномоченный орган ежегодно не позднее 1 февраля года, следующего за отчетным, готовит доклад о развитии и результатах процедуры оценки регулирующего воздействия проектов муниципальных  нормативных правовых актов, затрагивающих вопросы осуществления предпринимательской и инвестиционной деятельности и направляет Главе муниципального  образования «Шумячский   район» Смоленской  области, а также размещает его в информационно-телекоммуникационной сети "Интернет" на сайте муниципального  образования «Шумячский   район» Смоленской 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t>2. Организация и проведение оценки регулирующего воздействия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>проектов НПА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2.1. Оценка регулирующего воздействия (далее - ОРВ) проектов НПА состоит из следующих этапов: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а) проведение разработчиком предварительной ОРВ проекта НПА (далее - предварительная оценка) с составлением отчета о предварительной оценке по результатам процедуры ОРВ (далее - отчет);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б) подготовка уполномоченным органом заключения об ОРВ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r w:rsidRPr="00AF1B26">
        <w:rPr>
          <w:rFonts w:cs="Arial"/>
          <w:sz w:val="28"/>
          <w:szCs w:val="28"/>
        </w:rPr>
        <w:t>пункте 1.3</w:t>
      </w:r>
      <w:r w:rsidRPr="00AF1B26">
        <w:rPr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ОРВ проекта НПА (далее - углубленная оценка).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56"/>
      <w:bookmarkEnd w:id="3"/>
      <w:r w:rsidRPr="00AF1B26">
        <w:rPr>
          <w:sz w:val="28"/>
          <w:szCs w:val="28"/>
        </w:rPr>
        <w:t>2.2. ОРВ проекта НПА проводится с учетом степени регулирующего воздействия положений, содержащихся в проекте НПА, а именно: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57"/>
      <w:bookmarkEnd w:id="4"/>
      <w:r w:rsidRPr="00AF1B26">
        <w:rPr>
          <w:sz w:val="28"/>
          <w:szCs w:val="28"/>
        </w:rPr>
        <w:lastRenderedPageBreak/>
        <w:t>а) высокая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58"/>
      <w:bookmarkEnd w:id="5"/>
      <w:r w:rsidRPr="00AF1B26">
        <w:rPr>
          <w:sz w:val="28"/>
          <w:szCs w:val="28"/>
        </w:rPr>
        <w:t>б) средняя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</w:p>
    <w:p w:rsidR="00AF1B26" w:rsidRPr="00D04935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sz w:val="28"/>
          <w:szCs w:val="28"/>
        </w:rPr>
        <w:t xml:space="preserve">в) низкая степень регулирующего воздействия - проект НПА не содержит положений, указанных </w:t>
      </w:r>
      <w:r w:rsidRPr="00D04935">
        <w:rPr>
          <w:sz w:val="28"/>
          <w:szCs w:val="28"/>
        </w:rPr>
        <w:t xml:space="preserve">в </w:t>
      </w:r>
      <w:hyperlink r:id="rId8" w:anchor="P57" w:history="1">
        <w:r w:rsidRPr="00D04935">
          <w:rPr>
            <w:rFonts w:cs="Arial"/>
            <w:color w:val="000000"/>
            <w:sz w:val="28"/>
            <w:szCs w:val="28"/>
          </w:rPr>
          <w:t>подпунктах "а"</w:t>
        </w:r>
      </w:hyperlink>
      <w:r w:rsidRPr="00D04935">
        <w:rPr>
          <w:color w:val="000000"/>
          <w:sz w:val="28"/>
          <w:szCs w:val="28"/>
        </w:rPr>
        <w:t xml:space="preserve"> и </w:t>
      </w:r>
      <w:hyperlink r:id="rId9" w:anchor="P58" w:history="1">
        <w:r w:rsidRPr="00D04935">
          <w:rPr>
            <w:rFonts w:cs="Arial"/>
            <w:color w:val="000000"/>
            <w:sz w:val="28"/>
            <w:szCs w:val="28"/>
          </w:rPr>
          <w:t>"б"</w:t>
        </w:r>
      </w:hyperlink>
      <w:r w:rsidRPr="00D04935">
        <w:rPr>
          <w:color w:val="000000"/>
          <w:sz w:val="28"/>
          <w:szCs w:val="28"/>
        </w:rPr>
        <w:t xml:space="preserve"> настоящего пункта, однако способствует возникновению дополнительных расходов бюджета муниципального  образования «Шумячский   район» Смоленской  области.</w:t>
      </w:r>
    </w:p>
    <w:p w:rsidR="00AF1B26" w:rsidRPr="00D04935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4935">
        <w:rPr>
          <w:color w:val="000000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r:id="rId10" w:anchor="P56" w:history="1">
        <w:r w:rsidRPr="00D04935">
          <w:rPr>
            <w:rFonts w:cs="Arial"/>
            <w:color w:val="000000"/>
            <w:sz w:val="28"/>
            <w:szCs w:val="28"/>
          </w:rPr>
          <w:t>пункте 2.2</w:t>
        </w:r>
      </w:hyperlink>
      <w:r w:rsidRPr="00D04935">
        <w:rPr>
          <w:color w:val="000000"/>
          <w:sz w:val="28"/>
          <w:szCs w:val="28"/>
        </w:rPr>
        <w:t xml:space="preserve"> настоящего Порядка.</w:t>
      </w:r>
    </w:p>
    <w:p w:rsidR="00AF1B26" w:rsidRPr="00D04935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4935">
        <w:rPr>
          <w:color w:val="000000"/>
          <w:sz w:val="28"/>
          <w:szCs w:val="28"/>
        </w:rPr>
        <w:t xml:space="preserve">2.4. Разработчик в рамках предварительной оценки проводит анализ проекта НПА на предмет выявления положений, указанных в </w:t>
      </w:r>
      <w:hyperlink r:id="rId11" w:anchor="P56" w:history="1">
        <w:r w:rsidRPr="00D04935">
          <w:rPr>
            <w:rFonts w:cs="Arial"/>
            <w:color w:val="000000"/>
            <w:sz w:val="28"/>
            <w:szCs w:val="28"/>
          </w:rPr>
          <w:t>пункте 2.2</w:t>
        </w:r>
      </w:hyperlink>
      <w:r w:rsidRPr="00D04935">
        <w:rPr>
          <w:color w:val="000000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4935">
        <w:rPr>
          <w:color w:val="000000"/>
          <w:sz w:val="28"/>
          <w:szCs w:val="28"/>
        </w:rPr>
        <w:t xml:space="preserve">По результатам анализа при выявлении положений, указанных в </w:t>
      </w:r>
      <w:hyperlink r:id="rId12" w:anchor="P56" w:history="1">
        <w:r w:rsidRPr="00D04935">
          <w:rPr>
            <w:rFonts w:cs="Arial"/>
            <w:color w:val="000000"/>
            <w:sz w:val="28"/>
            <w:szCs w:val="28"/>
          </w:rPr>
          <w:t>пункте 2.2</w:t>
        </w:r>
      </w:hyperlink>
      <w:r w:rsidRPr="00D04935">
        <w:rPr>
          <w:color w:val="000000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инвестиционной деятельности, социальных групп, экспертного</w:t>
      </w:r>
      <w:r w:rsidRPr="00AF1B26">
        <w:rPr>
          <w:color w:val="000000"/>
          <w:sz w:val="28"/>
          <w:szCs w:val="28"/>
        </w:rPr>
        <w:t xml:space="preserve"> сообщества в целях выработки концептуальных решений.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При этом могут использоваться такие формы публичных обсуждений,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Интернет-площадках, письменный опрос.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2.5. По результатам предварительной оценки разработчик составляет отчет.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color w:val="000000"/>
          <w:sz w:val="28"/>
          <w:szCs w:val="28"/>
        </w:rPr>
        <w:t>2</w:t>
      </w:r>
      <w:r w:rsidRPr="00C924B0">
        <w:rPr>
          <w:color w:val="000000"/>
          <w:sz w:val="28"/>
          <w:szCs w:val="28"/>
        </w:rPr>
        <w:t xml:space="preserve">.6. </w:t>
      </w:r>
      <w:hyperlink r:id="rId13" w:anchor="P353" w:history="1">
        <w:r w:rsidRPr="00C924B0">
          <w:rPr>
            <w:rFonts w:cs="Arial"/>
            <w:color w:val="000000"/>
            <w:sz w:val="28"/>
            <w:szCs w:val="28"/>
          </w:rPr>
          <w:t>Отчет</w:t>
        </w:r>
      </w:hyperlink>
      <w:r w:rsidRPr="00C924B0">
        <w:rPr>
          <w:color w:val="000000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</w:t>
      </w:r>
      <w:r w:rsidRPr="00AF1B26">
        <w:rPr>
          <w:color w:val="000000"/>
          <w:sz w:val="28"/>
          <w:szCs w:val="28"/>
        </w:rPr>
        <w:t xml:space="preserve"> за подписью его руководителя. Отчет, проект НПА (далее - пакет документов) не позднее 3 рабочих дней после подписания отчета руководителем разработчика направляются в уполномоченный орган в электронном </w:t>
      </w:r>
      <w:r w:rsidRPr="00AF1B26">
        <w:rPr>
          <w:sz w:val="28"/>
          <w:szCs w:val="28"/>
        </w:rPr>
        <w:t>виде.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</w:t>
      </w:r>
      <w:r w:rsidRPr="00AF1B26">
        <w:rPr>
          <w:sz w:val="28"/>
          <w:szCs w:val="28"/>
        </w:rPr>
        <w:lastRenderedPageBreak/>
        <w:t>5 рабочих дней с даты поступления пакета документов направляет разработчику один из следующих документов: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sz w:val="28"/>
          <w:szCs w:val="28"/>
        </w:rPr>
        <w:t>а</w:t>
      </w:r>
      <w:r w:rsidRPr="00C924B0">
        <w:rPr>
          <w:sz w:val="28"/>
          <w:szCs w:val="28"/>
        </w:rPr>
        <w:t xml:space="preserve">) уведомление о том, что подготовка заключения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r:id="rId14" w:anchor="P33" w:history="1">
        <w:r w:rsidRPr="00C924B0">
          <w:rPr>
            <w:rFonts w:cs="Arial"/>
            <w:color w:val="000000"/>
            <w:sz w:val="28"/>
            <w:szCs w:val="28"/>
          </w:rPr>
          <w:t>пунктом 1.2</w:t>
        </w:r>
      </w:hyperlink>
      <w:r w:rsidRPr="00C924B0">
        <w:rPr>
          <w:color w:val="000000"/>
          <w:sz w:val="28"/>
          <w:szCs w:val="28"/>
        </w:rPr>
        <w:t xml:space="preserve"> настоящего Порядка);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24B0">
        <w:rPr>
          <w:color w:val="000000"/>
          <w:sz w:val="28"/>
          <w:szCs w:val="28"/>
        </w:rPr>
        <w:t>б) уведомление</w:t>
      </w:r>
      <w:r w:rsidRPr="00AF1B26">
        <w:rPr>
          <w:color w:val="000000"/>
          <w:sz w:val="28"/>
          <w:szCs w:val="28"/>
        </w:rPr>
        <w:t xml:space="preserve">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</w:t>
      </w:r>
      <w:r w:rsidRPr="00C924B0">
        <w:rPr>
          <w:color w:val="000000"/>
          <w:sz w:val="28"/>
          <w:szCs w:val="28"/>
        </w:rPr>
        <w:t>отчета и проекта НПА для подготовки заключения;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24B0">
        <w:rPr>
          <w:color w:val="000000"/>
          <w:sz w:val="28"/>
          <w:szCs w:val="28"/>
        </w:rPr>
        <w:t xml:space="preserve">в) заключение об отсутствии в проекте НПА положений, указанных в </w:t>
      </w:r>
      <w:hyperlink r:id="rId15" w:anchor="P36" w:history="1">
        <w:r w:rsidRPr="00C924B0">
          <w:rPr>
            <w:rFonts w:cs="Arial"/>
            <w:color w:val="000000"/>
            <w:sz w:val="28"/>
            <w:szCs w:val="28"/>
          </w:rPr>
          <w:t>пункте 1.3</w:t>
        </w:r>
      </w:hyperlink>
      <w:r w:rsidRPr="00C924B0">
        <w:rPr>
          <w:color w:val="000000"/>
          <w:sz w:val="28"/>
          <w:szCs w:val="28"/>
        </w:rPr>
        <w:t xml:space="preserve"> настоящего Порядка;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70"/>
      <w:bookmarkEnd w:id="6"/>
      <w:r w:rsidRPr="00C924B0">
        <w:rPr>
          <w:color w:val="000000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r:id="rId16" w:anchor="P36" w:history="1">
        <w:r w:rsidRPr="00C924B0">
          <w:rPr>
            <w:rFonts w:cs="Arial"/>
            <w:color w:val="000000"/>
            <w:sz w:val="28"/>
            <w:szCs w:val="28"/>
          </w:rPr>
          <w:t>пункте 1.3</w:t>
        </w:r>
      </w:hyperlink>
      <w:r w:rsidRPr="00C924B0">
        <w:rPr>
          <w:color w:val="000000"/>
          <w:sz w:val="28"/>
          <w:szCs w:val="28"/>
        </w:rPr>
        <w:t xml:space="preserve"> настоящего Порядка).</w:t>
      </w:r>
    </w:p>
    <w:p w:rsidR="00AF1B26" w:rsidRPr="00C924B0" w:rsidRDefault="0066334B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7" w:anchor="P470" w:history="1">
        <w:r w:rsidR="00AF1B26" w:rsidRPr="00C924B0">
          <w:rPr>
            <w:rFonts w:cs="Arial"/>
            <w:color w:val="000000"/>
            <w:sz w:val="28"/>
            <w:szCs w:val="28"/>
          </w:rPr>
          <w:t>Заключение</w:t>
        </w:r>
      </w:hyperlink>
      <w:r w:rsidR="00AF1B26" w:rsidRPr="00C924B0">
        <w:rPr>
          <w:color w:val="000000"/>
          <w:sz w:val="28"/>
          <w:szCs w:val="28"/>
        </w:rPr>
        <w:t xml:space="preserve"> 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24B0">
        <w:rPr>
          <w:color w:val="000000"/>
          <w:sz w:val="28"/>
          <w:szCs w:val="28"/>
        </w:rPr>
        <w:t xml:space="preserve"> Общий срок проведения процедуры оценки регулирующего воздействия не должен превышать два месяца.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color w:val="000000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r:id="rId18" w:anchor="P56" w:history="1">
        <w:r w:rsidRPr="00C924B0">
          <w:rPr>
            <w:rFonts w:cs="Arial"/>
            <w:color w:val="000000"/>
            <w:sz w:val="28"/>
            <w:szCs w:val="28"/>
          </w:rPr>
          <w:t>пункту 2.2</w:t>
        </w:r>
      </w:hyperlink>
      <w:r w:rsidRPr="00C924B0">
        <w:rPr>
          <w:color w:val="000000"/>
          <w:sz w:val="28"/>
          <w:szCs w:val="28"/>
        </w:rPr>
        <w:t xml:space="preserve"> настоящего Поря</w:t>
      </w:r>
      <w:r w:rsidRPr="00C924B0">
        <w:rPr>
          <w:sz w:val="28"/>
          <w:szCs w:val="28"/>
        </w:rPr>
        <w:t>дка.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2.9. При проведении углубленной оценки уполномоченный орган: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муниципального образования «Шумячский   район» Смоленской области с использованием количественных методов оценки;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</w:t>
      </w:r>
      <w:r w:rsidRPr="00C924B0">
        <w:rPr>
          <w:sz w:val="28"/>
          <w:szCs w:val="28"/>
        </w:rPr>
        <w:lastRenderedPageBreak/>
        <w:t xml:space="preserve">проводятся публичные консультации в порядке, установленном </w:t>
      </w:r>
      <w:hyperlink r:id="rId19" w:anchor="P96" w:history="1">
        <w:r w:rsidRPr="00C924B0">
          <w:rPr>
            <w:rFonts w:cs="Arial"/>
            <w:color w:val="000000"/>
            <w:sz w:val="28"/>
            <w:szCs w:val="28"/>
          </w:rPr>
          <w:t>разделом 3</w:t>
        </w:r>
      </w:hyperlink>
      <w:r w:rsidRPr="00C924B0">
        <w:rPr>
          <w:color w:val="000000"/>
          <w:sz w:val="28"/>
          <w:szCs w:val="28"/>
        </w:rPr>
        <w:t xml:space="preserve"> настоящего Порядка, по результатам которых составляется </w:t>
      </w:r>
      <w:hyperlink r:id="rId20" w:anchor="P438" w:history="1">
        <w:r w:rsidRPr="00C924B0">
          <w:rPr>
            <w:rFonts w:cs="Arial"/>
            <w:color w:val="000000"/>
            <w:sz w:val="28"/>
            <w:szCs w:val="28"/>
          </w:rPr>
          <w:t>справка</w:t>
        </w:r>
      </w:hyperlink>
      <w:r w:rsidRPr="00C924B0">
        <w:rPr>
          <w:color w:val="000000"/>
          <w:sz w:val="28"/>
          <w:szCs w:val="28"/>
        </w:rPr>
        <w:t xml:space="preserve"> о проведени</w:t>
      </w:r>
      <w:r w:rsidRPr="00C924B0">
        <w:rPr>
          <w:sz w:val="28"/>
          <w:szCs w:val="28"/>
        </w:rPr>
        <w:t>и публичных консультаций по форме согласно приложению N 4 к Порядку.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2.12. По результатам проведения углубленной оценки уполномоченный орган готовит заключение, которое должно содержать,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82"/>
      <w:bookmarkEnd w:id="7"/>
      <w:r w:rsidRPr="00C924B0">
        <w:rPr>
          <w:sz w:val="28"/>
          <w:szCs w:val="28"/>
        </w:rPr>
        <w:t xml:space="preserve">2.13. По результатам проведения углубленной оценки уполномоченным органом оформляется заключение в следующие сроки с даты направления разработчику уведомления о проведении углубленной оценки, указанного в </w:t>
      </w:r>
      <w:hyperlink r:id="rId21" w:anchor="P70" w:history="1">
        <w:r w:rsidRPr="00C924B0">
          <w:rPr>
            <w:rFonts w:cs="Arial"/>
            <w:color w:val="000000"/>
            <w:sz w:val="28"/>
            <w:szCs w:val="28"/>
          </w:rPr>
          <w:t>подпункте "г" пункта 2.7</w:t>
        </w:r>
      </w:hyperlink>
      <w:r w:rsidRPr="00C924B0">
        <w:rPr>
          <w:color w:val="000000"/>
          <w:sz w:val="28"/>
          <w:szCs w:val="28"/>
        </w:rPr>
        <w:t xml:space="preserve"> настоящего Порядка: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а) не более 14 рабочих дней - для проектов НПА, содержащих положения, имеющие высокую степень регулирующего воздействия;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б) не более 10 рабочих дней - для проектов НПА, содержащих положения, имеющие среднюю степень регулирующего воздействия;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в) не более 7 рабочих дней - для проектов НПА, содержащих положения, имеющие низкую степень регулирующего воздействия.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2.14. Заключение направляется разработчику, а также вместе с отчетом по проекту НПА размещается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2.15. Разработчик в течение 5 рабочих дней после получения заключения направляет в уполномоченный орган: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2.16. 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ОРВ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 образования «Шумячский   район» Смоленской  области, принятых Администрацией, затрагивающих вопросы осуществления предпринимательской и инвестиционной деятельности в муниципальном  образовании «Шумячский   район» Смоленской  области (далее - 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Состав рабочей группы утверждается распоряжением Администрации.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 xml:space="preserve">Решение рабочей группы, оформленное протоколом и содержащее предложения </w:t>
      </w:r>
      <w:r w:rsidRPr="00C924B0">
        <w:rPr>
          <w:sz w:val="28"/>
          <w:szCs w:val="28"/>
        </w:rPr>
        <w:lastRenderedPageBreak/>
        <w:t>по устранению разногласий, носит обязательный характер и размещается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 xml:space="preserve">2.18. Проект НПА, в отношении которого проводилась ОРВ, с приложением заключения и протокола заседания рабочей группы (в случае его наличия) направляется разработчиком на согласование в соответствии с Инструкцией по делопроизводству в Администрации, утвержденной постановлением Администрации от 02.12.2015 </w:t>
      </w:r>
      <w:r w:rsidR="00C924B0">
        <w:rPr>
          <w:sz w:val="28"/>
          <w:szCs w:val="28"/>
        </w:rPr>
        <w:t xml:space="preserve">                </w:t>
      </w:r>
      <w:r w:rsidRPr="00C924B0">
        <w:rPr>
          <w:sz w:val="28"/>
          <w:szCs w:val="28"/>
        </w:rPr>
        <w:t>N 29-р/</w:t>
      </w:r>
      <w:proofErr w:type="spellStart"/>
      <w:r w:rsidRPr="00C924B0">
        <w:rPr>
          <w:sz w:val="28"/>
          <w:szCs w:val="28"/>
        </w:rPr>
        <w:t>адм</w:t>
      </w:r>
      <w:proofErr w:type="spellEnd"/>
      <w:r w:rsidRPr="00C924B0">
        <w:rPr>
          <w:sz w:val="28"/>
          <w:szCs w:val="28"/>
        </w:rPr>
        <w:t xml:space="preserve"> "Об утверждении Инструкции по делопроизводству в Администрации муниципального образования «Шумячский   район» Смоленской области".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8" w:name="P96"/>
      <w:bookmarkEnd w:id="8"/>
      <w:r w:rsidRPr="00AF1B26">
        <w:rPr>
          <w:sz w:val="28"/>
          <w:szCs w:val="28"/>
        </w:rPr>
        <w:t>3. Порядок проведения публичных консультаций при проведении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>углубленной оценки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sz w:val="28"/>
          <w:szCs w:val="28"/>
        </w:rPr>
        <w:t xml:space="preserve">3.2. Для проведения публичных консультаций уполномоченным органом в течение 3 рабочих дней с момента начала проведения углубленной оценки в информационно-телекоммуникационной сети "Интернет" на сайте муниципального  образования «Шумячский   район» Смоленской  области размещается </w:t>
      </w:r>
      <w:hyperlink r:id="rId22" w:anchor="P123" w:history="1">
        <w:r w:rsidRPr="00C924B0">
          <w:rPr>
            <w:rFonts w:cs="Arial"/>
            <w:color w:val="000000"/>
            <w:sz w:val="28"/>
            <w:szCs w:val="28"/>
          </w:rPr>
          <w:t>уведомление</w:t>
        </w:r>
      </w:hyperlink>
      <w:r w:rsidRPr="00AF1B26">
        <w:rPr>
          <w:color w:val="000000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НПА, в отношении которого проводится процедура ОРВ, и опросный </w:t>
      </w:r>
      <w:hyperlink r:id="rId23" w:anchor="P163" w:history="1">
        <w:r w:rsidRPr="00C924B0">
          <w:rPr>
            <w:rFonts w:cs="Arial"/>
            <w:color w:val="000000"/>
            <w:sz w:val="28"/>
            <w:szCs w:val="28"/>
          </w:rPr>
          <w:t>лист</w:t>
        </w:r>
      </w:hyperlink>
      <w:r w:rsidRPr="00AF1B26">
        <w:rPr>
          <w:color w:val="000000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Уведомление о проведении публичных консультаций направляется по электронной почте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муниципального  образования «Шумячский   район» Смоленской  области, в том числе с которыми Администрацией заключены Соглашения о взаимодействии при проведении оценки регулирующего воздействия муниципальных нормативных правовых актов муниципального  образования «Шумячский   район» Смоленской 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color w:val="000000"/>
          <w:sz w:val="28"/>
          <w:szCs w:val="28"/>
        </w:rPr>
        <w:t>3.4. Срок проведения публичных консультаций определяется у</w:t>
      </w:r>
      <w:r w:rsidRPr="00AF1B26">
        <w:rPr>
          <w:sz w:val="28"/>
          <w:szCs w:val="28"/>
        </w:rPr>
        <w:t xml:space="preserve">полномоченным органом в пределах сроков, указанных в </w:t>
      </w:r>
      <w:r w:rsidRPr="00AF1B26">
        <w:rPr>
          <w:rFonts w:cs="Arial"/>
          <w:sz w:val="28"/>
          <w:szCs w:val="28"/>
        </w:rPr>
        <w:t>пункте 2.13</w:t>
      </w:r>
      <w:r w:rsidRPr="00AF1B26">
        <w:rPr>
          <w:sz w:val="28"/>
          <w:szCs w:val="28"/>
        </w:rPr>
        <w:t xml:space="preserve"> настоящего Порядка.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 xml:space="preserve">3.6. По результатам публичных консультаций уполномоченный орган осуществляет подготовку </w:t>
      </w:r>
      <w:r w:rsidRPr="00AF1B26">
        <w:rPr>
          <w:rFonts w:cs="Arial"/>
          <w:sz w:val="28"/>
          <w:szCs w:val="28"/>
        </w:rPr>
        <w:t>справки</w:t>
      </w:r>
      <w:r w:rsidRPr="00AF1B26">
        <w:rPr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(разработчика) относительно их учета или отклонения.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3.7. Справка о проведении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3.8. Справка о проведении публичных консультаций вместе с заключением по результатам углубленной оценки размещается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1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517" w:rsidRPr="00AF1B26" w:rsidRDefault="00DE1517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уполномоченного органа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123"/>
      <w:bookmarkEnd w:id="9"/>
      <w:r w:rsidRPr="00AF1B26">
        <w:rPr>
          <w:b/>
          <w:sz w:val="28"/>
          <w:szCs w:val="28"/>
        </w:rPr>
        <w:t>УВЕДОМЛЕНИЕ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 проведении публичных консультаций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Администрация муниципального образования «Шумячский   район» Смоленской </w:t>
      </w:r>
      <w:r w:rsidR="00DE1517">
        <w:rPr>
          <w:sz w:val="28"/>
          <w:szCs w:val="28"/>
        </w:rPr>
        <w:t xml:space="preserve">            </w:t>
      </w:r>
      <w:r w:rsidRPr="00AF1B26">
        <w:rPr>
          <w:sz w:val="28"/>
          <w:szCs w:val="28"/>
        </w:rPr>
        <w:t xml:space="preserve"> области 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8"/>
          <w:szCs w:val="28"/>
        </w:rPr>
        <w:t xml:space="preserve">               </w:t>
      </w:r>
      <w:r w:rsidRPr="00AF1B26">
        <w:rPr>
          <w:sz w:val="20"/>
        </w:rPr>
        <w:t>(наименование вида документа и его заголовок)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Сроки проведения публичных консультаций: 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8"/>
          <w:szCs w:val="28"/>
        </w:rPr>
        <w:t xml:space="preserve">                           </w:t>
      </w:r>
      <w:r w:rsidRPr="00AF1B26">
        <w:rPr>
          <w:sz w:val="20"/>
        </w:rPr>
        <w:t>(дата начала и окончания публичных консультаций)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Способ направления участниками публичных консультаций своих предложений и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замечаний: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предложения и замечания принимаются по адресу: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 а также по адресу электронной почты: 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Контактное      лицо      по      вопросам      публичных     консультаций: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0"/>
        </w:rPr>
        <w:t xml:space="preserve">                    (Ф.И.О. ответственного сотрудника)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Рабочий телефон: ____________________</w:t>
      </w:r>
      <w:r w:rsidR="00B24D07">
        <w:rPr>
          <w:sz w:val="28"/>
          <w:szCs w:val="28"/>
        </w:rPr>
        <w:t>___________________________________</w:t>
      </w:r>
      <w:r w:rsidRPr="00AF1B26">
        <w:rPr>
          <w:sz w:val="28"/>
          <w:szCs w:val="28"/>
        </w:rPr>
        <w:t>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График работы: ___________________________________________ по рабочим дням.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Прилагаемые к уведомлению материалы: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1) проект муниципального нормативного правового акта;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2) опросный лист для проведения публичных консультаций.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«Шумячский   район» Смоленской области       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Pr="00AF1B26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2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D4B" w:rsidRDefault="00385D4B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163"/>
      <w:bookmarkEnd w:id="10"/>
      <w:r w:rsidRPr="00AF1B26">
        <w:rPr>
          <w:b/>
          <w:sz w:val="28"/>
          <w:szCs w:val="28"/>
        </w:rPr>
        <w:t>ОПРОСНЫЙ ЛИСТ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для проведения публичных консультаций по проекту муниципального нормативного правового акта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8"/>
          <w:szCs w:val="28"/>
        </w:rPr>
        <w:t xml:space="preserve">               </w:t>
      </w:r>
      <w:r w:rsidRPr="00AF1B26">
        <w:rPr>
          <w:sz w:val="20"/>
        </w:rPr>
        <w:t>(наименование вида документа и его заголовок)</w:t>
      </w:r>
    </w:p>
    <w:p w:rsidR="00AF1B26" w:rsidRPr="00AF1B26" w:rsidRDefault="00AF1B26" w:rsidP="00DE1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Контактная информация об участнике публичных консультаций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Наименование участника: 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Сфера деятельности участника: 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Ф.И.О. контактного лица: 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Номер контактного телефона: 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Адрес электронной почты: 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DE1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Перечень вопросов, обсуждаемых в ходе проведения</w:t>
      </w:r>
      <w:r w:rsidR="00DE1517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публичных консультаций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DE1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 На решение какой проблемы, на Ваш взгляд, направлено предлагаемое</w:t>
      </w:r>
    </w:p>
    <w:p w:rsidR="00AF1B26" w:rsidRPr="00AF1B26" w:rsidRDefault="00AF1B26" w:rsidP="00DE1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правовое регулирование? Актуальна ли данная проблема сегодня?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</w:t>
      </w:r>
      <w:r w:rsidR="00DE1517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9F29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 Насколько корректно разработчик обосновал необходимость правового</w:t>
      </w:r>
      <w:r w:rsidR="00DE1517">
        <w:rPr>
          <w:sz w:val="28"/>
          <w:szCs w:val="28"/>
        </w:rPr>
        <w:t xml:space="preserve"> </w:t>
      </w:r>
      <w:r w:rsidR="009F2916">
        <w:rPr>
          <w:sz w:val="28"/>
          <w:szCs w:val="28"/>
        </w:rPr>
        <w:t xml:space="preserve">                </w:t>
      </w:r>
      <w:r w:rsidRPr="00AF1B26">
        <w:rPr>
          <w:sz w:val="28"/>
          <w:szCs w:val="28"/>
        </w:rPr>
        <w:t>вмешательства?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Насколько цель предлагаемого правового регулирования</w:t>
      </w:r>
      <w:r w:rsidR="00DE1517">
        <w:rPr>
          <w:sz w:val="28"/>
          <w:szCs w:val="28"/>
        </w:rPr>
        <w:t xml:space="preserve"> </w:t>
      </w:r>
      <w:r w:rsidR="009F2916">
        <w:rPr>
          <w:sz w:val="28"/>
          <w:szCs w:val="28"/>
        </w:rPr>
        <w:t xml:space="preserve">                          </w:t>
      </w:r>
      <w:r w:rsidRPr="00AF1B26">
        <w:rPr>
          <w:sz w:val="28"/>
          <w:szCs w:val="28"/>
        </w:rPr>
        <w:t>соотносится с проблемой, на решение которой оно направлено? Достигнет ли,</w:t>
      </w:r>
      <w:r w:rsidR="00DE1517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на Ваш взгляд, предлагаемое правовое регулирование тех целей, на которые</w:t>
      </w:r>
      <w:r w:rsidR="00DE1517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оно направлено?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</w:t>
      </w:r>
      <w:r w:rsidR="009F2916">
        <w:rPr>
          <w:sz w:val="28"/>
          <w:szCs w:val="28"/>
        </w:rPr>
        <w:t>__________________________________</w:t>
      </w:r>
      <w:r w:rsidRPr="00AF1B26">
        <w:rPr>
          <w:sz w:val="28"/>
          <w:szCs w:val="28"/>
        </w:rPr>
        <w:t>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B0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 Является ли выбранный вариант решения проблемы оптимальным (в том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числе с точки зрения выгод и издержек)?  Существуют ли иные варианты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достижения </w:t>
      </w:r>
      <w:r w:rsidR="009F2916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заявленных целей правового регулирования? Если да, выделите те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из них, </w:t>
      </w:r>
      <w:r w:rsidR="00385D4B" w:rsidRPr="00AF1B26">
        <w:rPr>
          <w:sz w:val="28"/>
          <w:szCs w:val="28"/>
        </w:rPr>
        <w:t>которые, по</w:t>
      </w:r>
      <w:r w:rsidRPr="00AF1B26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Вашему мнению, были</w:t>
      </w:r>
      <w:r w:rsidRPr="00AF1B26">
        <w:rPr>
          <w:sz w:val="28"/>
          <w:szCs w:val="28"/>
        </w:rPr>
        <w:t xml:space="preserve"> бы менее </w:t>
      </w:r>
      <w:proofErr w:type="spellStart"/>
      <w:r w:rsidRPr="00AF1B26">
        <w:rPr>
          <w:sz w:val="28"/>
          <w:szCs w:val="28"/>
        </w:rPr>
        <w:t>затратны</w:t>
      </w:r>
      <w:proofErr w:type="spellEnd"/>
      <w:r w:rsidRPr="00AF1B26">
        <w:rPr>
          <w:sz w:val="28"/>
          <w:szCs w:val="28"/>
        </w:rPr>
        <w:t xml:space="preserve"> и/или более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эффективны?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</w:t>
      </w:r>
      <w:r w:rsidR="009F2916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B0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4.   Какие, по Вашей оценке, субъекты </w:t>
      </w:r>
      <w:r w:rsidR="00385D4B" w:rsidRPr="00AF1B26">
        <w:rPr>
          <w:sz w:val="28"/>
          <w:szCs w:val="28"/>
        </w:rPr>
        <w:t>предпринимательской и</w:t>
      </w:r>
      <w:r w:rsidR="006B02D5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инвестиционной   деятельности будут </w:t>
      </w:r>
      <w:r w:rsidR="00385D4B" w:rsidRPr="00AF1B26">
        <w:rPr>
          <w:sz w:val="28"/>
          <w:szCs w:val="28"/>
        </w:rPr>
        <w:t>затронуты предлагаемым правовым</w:t>
      </w:r>
      <w:r w:rsidR="006B02D5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регулированием?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</w:t>
      </w:r>
      <w:r w:rsidR="006B02D5">
        <w:rPr>
          <w:sz w:val="28"/>
          <w:szCs w:val="28"/>
        </w:rPr>
        <w:t>___________________________________</w:t>
      </w:r>
      <w:r w:rsidRPr="00AF1B26">
        <w:rPr>
          <w:sz w:val="28"/>
          <w:szCs w:val="28"/>
        </w:rPr>
        <w:t>_________________________________</w:t>
      </w:r>
    </w:p>
    <w:p w:rsidR="00AF1B26" w:rsidRPr="00AF1B26" w:rsidRDefault="00AF1B26" w:rsidP="006316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 xml:space="preserve">5.Повлияет ли введение предлагаемого </w:t>
      </w:r>
      <w:r w:rsidR="006B02D5">
        <w:rPr>
          <w:sz w:val="28"/>
          <w:szCs w:val="28"/>
        </w:rPr>
        <w:t>п</w:t>
      </w:r>
      <w:r w:rsidRPr="00AF1B26">
        <w:rPr>
          <w:sz w:val="28"/>
          <w:szCs w:val="28"/>
        </w:rPr>
        <w:t>равового регулирования на</w:t>
      </w:r>
      <w:r w:rsidR="006B02D5">
        <w:rPr>
          <w:sz w:val="28"/>
          <w:szCs w:val="28"/>
        </w:rPr>
        <w:t xml:space="preserve">                                </w:t>
      </w:r>
      <w:r w:rsidRPr="00AF1B26">
        <w:rPr>
          <w:sz w:val="28"/>
          <w:szCs w:val="28"/>
        </w:rPr>
        <w:t>конкурентную среду в отрасли, будет ли способствовать необоснованному</w:t>
      </w:r>
      <w:r w:rsidR="006B02D5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изменению расстановки сил в отрасли?  Если да, то как? Приведите, по</w:t>
      </w:r>
      <w:r w:rsidR="006B02D5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возможности, количественные оценки.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</w:t>
      </w:r>
      <w:r w:rsidR="006B02D5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9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6. Оцените, насколько   полно   и   точно   отражены   обязанности,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ответственность   субъектов правового регулирования, а также насколько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понятно прописаны административные процедуры, реализуемые ответственными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органами местного </w:t>
      </w:r>
      <w:r w:rsidR="00B9507E">
        <w:rPr>
          <w:sz w:val="28"/>
          <w:szCs w:val="28"/>
        </w:rPr>
        <w:t xml:space="preserve">                  </w:t>
      </w:r>
      <w:r w:rsidRPr="00AF1B26">
        <w:rPr>
          <w:sz w:val="28"/>
          <w:szCs w:val="28"/>
        </w:rPr>
        <w:t>самоуправления, насколько точно и недвусмысленно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прописаны функции и полномочия? Считаете ли Вы, что предлагаемые нормы не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соответствуют или противоречат иным действующим нормативным правовым актам?</w:t>
      </w:r>
      <w:r w:rsidR="006316CA">
        <w:rPr>
          <w:sz w:val="28"/>
          <w:szCs w:val="28"/>
        </w:rPr>
        <w:t xml:space="preserve">         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Если да, укажите такие нормы и нормативные правовые акты.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8E6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7. Существуют ли в предлагаемом правовом регулировании</w:t>
      </w:r>
      <w:r w:rsidR="00343938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положения,</w:t>
      </w:r>
      <w:r w:rsidR="00385D4B">
        <w:rPr>
          <w:sz w:val="28"/>
          <w:szCs w:val="28"/>
        </w:rPr>
        <w:t xml:space="preserve">  </w:t>
      </w:r>
      <w:r w:rsidR="008E61DD">
        <w:rPr>
          <w:sz w:val="28"/>
          <w:szCs w:val="28"/>
        </w:rPr>
        <w:t xml:space="preserve">                 </w:t>
      </w:r>
      <w:r w:rsidRPr="00AF1B26">
        <w:rPr>
          <w:sz w:val="28"/>
          <w:szCs w:val="28"/>
        </w:rPr>
        <w:t>которые необоснованно затрудняют ведение предпринимательской и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инвестиционной деятельности? Приведите обоснования по каждому указанному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положению, </w:t>
      </w:r>
      <w:r w:rsidR="008E61DD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дополнительно определив: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 имеется ли смысловое противоречие с целями правового регулирования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или существующей проблемой либо положение не способствует достижению целей</w:t>
      </w:r>
      <w:r w:rsidR="008E61DD">
        <w:rPr>
          <w:sz w:val="28"/>
          <w:szCs w:val="28"/>
        </w:rPr>
        <w:t xml:space="preserve"> </w:t>
      </w:r>
      <w:r w:rsidR="00343938">
        <w:rPr>
          <w:sz w:val="28"/>
          <w:szCs w:val="28"/>
        </w:rPr>
        <w:t xml:space="preserve">              </w:t>
      </w:r>
      <w:r w:rsidRPr="00AF1B26">
        <w:rPr>
          <w:sz w:val="28"/>
          <w:szCs w:val="28"/>
        </w:rPr>
        <w:t>регулирования;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имеются ли технические ошибки;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приводит   ли   исполнение положений правового регулирования к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возникновению избыточных обязанностей субъектов предпринимательской и</w:t>
      </w:r>
      <w:r w:rsidR="008E61DD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инвестиционной деятельности</w:t>
      </w:r>
      <w:r w:rsidRPr="00AF1B26">
        <w:rPr>
          <w:sz w:val="28"/>
          <w:szCs w:val="28"/>
        </w:rPr>
        <w:t>,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необоснованному существенному росту отдельных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видов затрат или появлению новых необоснованных видов затрат;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устанавливается ли положением необоснованное ограничение выбора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субъектами предпринимательской и инвестиционной деятельности существующих</w:t>
      </w:r>
    </w:p>
    <w:p w:rsidR="00AF1B26" w:rsidRPr="00AF1B26" w:rsidRDefault="00AF1B26" w:rsidP="008E6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или возможных поставщиков или потребителей;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создает ли исполнение положений правового регулирования существенные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риски ведения предпринимательской и инвестиционной деятельности,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способствует   ли возникновению необоснованных прав органов местного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самоуправления и должностных лиц, допускает ли возможность избирательного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применения норм;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приводит ли к невозможности совершения законных действий субъектами</w:t>
      </w:r>
    </w:p>
    <w:p w:rsidR="00AF1B26" w:rsidRPr="00AF1B26" w:rsidRDefault="00AF1B26" w:rsidP="008E6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предпринимательской и инвестиционной деятельности (</w:t>
      </w:r>
      <w:r w:rsidR="00385D4B" w:rsidRPr="00AF1B26">
        <w:rPr>
          <w:sz w:val="28"/>
          <w:szCs w:val="28"/>
        </w:rPr>
        <w:t>например,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 связи с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отсутствием   требуемой   новым   правовым регулированием инфраструктуры,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организационных   или   технических условий, технологий), вводит ли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неоптимальный режим осуществления деятельности;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 соответствует ли обычаям деловой практики, сложившейся в отрасли,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либо существующим международным практикам, используемым в данный момент.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  <w:r w:rsidR="00343938">
        <w:rPr>
          <w:sz w:val="28"/>
          <w:szCs w:val="28"/>
        </w:rPr>
        <w:t>__</w:t>
      </w:r>
      <w:r w:rsidRPr="00AF1B26">
        <w:rPr>
          <w:sz w:val="28"/>
          <w:szCs w:val="28"/>
        </w:rPr>
        <w:t>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8. К каким последствиям может привести принятие нового правового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регулирования в части невозможности исполнения субъектами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предпринимательской и инвестиционной деятельности дополнительных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обязанностей, возникновения избыточных административных и иных ограничений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   обязанностей   для   субъектов   предпринимательской и инвестиционной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деятельности? Приведите конкретные примеры.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</w:t>
      </w:r>
      <w:r w:rsidR="00343938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9. Оцените   издержки/упущенную выгоду (прямого, административного</w:t>
      </w:r>
      <w:r w:rsidR="00343938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характера) субъектов предпринимательской и инвестиционной</w:t>
      </w:r>
      <w:r w:rsidR="00343938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деятельности,</w:t>
      </w:r>
      <w:r w:rsidR="00385D4B">
        <w:rPr>
          <w:sz w:val="28"/>
          <w:szCs w:val="28"/>
        </w:rPr>
        <w:t xml:space="preserve">  </w:t>
      </w:r>
      <w:r w:rsidR="00343938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возникающие при введении предлагаемого регулирования.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Отдельно укажите временные издержки, которые понесут субъекты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предпринимательской и инвестиционной деятельности вследствие необходимости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соблюдения административных процедур, предусмотренных проектом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предлагаемого правового регулирования. Какие из указанных издержек Вы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считаете избыточными/бесполезными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 почему? Если возможно, оцените затраты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на выполнение вновь </w:t>
      </w:r>
      <w:r w:rsidR="00343938">
        <w:rPr>
          <w:sz w:val="28"/>
          <w:szCs w:val="28"/>
        </w:rPr>
        <w:t xml:space="preserve">                      </w:t>
      </w:r>
      <w:r w:rsidRPr="00AF1B26">
        <w:rPr>
          <w:sz w:val="28"/>
          <w:szCs w:val="28"/>
        </w:rPr>
        <w:t>вводимых требований количественно (в часах рабочего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времени, в денежном </w:t>
      </w:r>
      <w:r w:rsidR="00343938">
        <w:rPr>
          <w:sz w:val="28"/>
          <w:szCs w:val="28"/>
        </w:rPr>
        <w:t xml:space="preserve">                         </w:t>
      </w:r>
      <w:r w:rsidRPr="00AF1B26">
        <w:rPr>
          <w:sz w:val="28"/>
          <w:szCs w:val="28"/>
        </w:rPr>
        <w:t>эквиваленте и прочее).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</w:t>
      </w:r>
      <w:r w:rsidR="00343938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756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10.</w:t>
      </w:r>
      <w:r w:rsidR="00B00F6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Какие, на Ваш взгляд, могут возникнуть проблемы и трудности с</w:t>
      </w:r>
      <w:r w:rsidR="0075658A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контролем соблюдения</w:t>
      </w:r>
      <w:r w:rsidRPr="00AF1B26">
        <w:rPr>
          <w:sz w:val="28"/>
          <w:szCs w:val="28"/>
        </w:rPr>
        <w:t xml:space="preserve"> требований и норм, вводимых данным нормативным актом?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Является ли  предлагаемое правовое регулирование недискриминационным по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отношению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ко  всем  его  адресатам,  то есть все ли потенциальные адресаты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правового  регулирования окажутся в одинаковых условиях после его введения?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Предусмотрен ли в нем  механизм защиты прав хозяйствующих субъектов?</w:t>
      </w:r>
      <w:r w:rsidR="0075658A">
        <w:rPr>
          <w:sz w:val="28"/>
          <w:szCs w:val="28"/>
        </w:rPr>
        <w:t xml:space="preserve">  </w:t>
      </w:r>
      <w:r w:rsidRPr="00AF1B26">
        <w:rPr>
          <w:sz w:val="28"/>
          <w:szCs w:val="28"/>
        </w:rPr>
        <w:t>Существуют ли, на Ваш взгляд,  особенности при контроле  соблюдения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требований  вновь  вводимого правового </w:t>
      </w:r>
      <w:r w:rsidR="0075658A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регулирования  различными группами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адресатов регулирования?</w:t>
      </w:r>
    </w:p>
    <w:p w:rsidR="00AF1B26" w:rsidRPr="00AF1B26" w:rsidRDefault="00AF1B26" w:rsidP="00756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</w:t>
      </w:r>
      <w:r w:rsidR="0075658A">
        <w:rPr>
          <w:sz w:val="28"/>
          <w:szCs w:val="28"/>
        </w:rPr>
        <w:t>___</w:t>
      </w:r>
      <w:r w:rsidRPr="00AF1B26">
        <w:rPr>
          <w:sz w:val="28"/>
          <w:szCs w:val="28"/>
        </w:rPr>
        <w:t>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00F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11. Требуется ли переходный период для вступления в силу предлагаемого</w:t>
      </w:r>
      <w:r w:rsidR="00B00F60">
        <w:rPr>
          <w:sz w:val="28"/>
          <w:szCs w:val="28"/>
        </w:rPr>
        <w:t xml:space="preserve"> </w:t>
      </w:r>
      <w:r w:rsidR="004D457F">
        <w:rPr>
          <w:sz w:val="28"/>
          <w:szCs w:val="28"/>
        </w:rPr>
        <w:t xml:space="preserve">                </w:t>
      </w:r>
      <w:r w:rsidRPr="00AF1B26">
        <w:rPr>
          <w:sz w:val="28"/>
          <w:szCs w:val="28"/>
        </w:rPr>
        <w:t>правового регулирования (если да, какова его продолжительность), какие</w:t>
      </w:r>
      <w:r w:rsidR="004D457F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ограничения по срокам введения нового правового регулирования необходимо</w:t>
      </w:r>
      <w:r w:rsidR="00B00F6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учесть?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</w:t>
      </w:r>
      <w:r w:rsidR="004D457F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</w:t>
      </w:r>
    </w:p>
    <w:p w:rsidR="004D457F" w:rsidRDefault="004D457F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4D45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12.  Какие, на Ваш взгляд, целесообразно применить исключения по</w:t>
      </w:r>
      <w:r w:rsidR="004D457F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введению  правового регулирования в отношении отдельных групп субъектов?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Приведите соответствующее обоснование.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__________________________________________________________________________________________________________</w:t>
      </w:r>
      <w:r w:rsidR="004D457F">
        <w:rPr>
          <w:sz w:val="28"/>
          <w:szCs w:val="28"/>
        </w:rPr>
        <w:t>___</w:t>
      </w:r>
      <w:r w:rsidRPr="00AF1B26">
        <w:rPr>
          <w:sz w:val="28"/>
          <w:szCs w:val="28"/>
        </w:rPr>
        <w:t>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46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13. Специальные вопросы, касающиеся конкретных положений и норм</w:t>
      </w:r>
      <w:r w:rsidR="00B4691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рассматриваемого проекта, отношение к которым разработчику необходимо</w:t>
      </w:r>
      <w:r w:rsidR="00B4691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прояснить.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</w:t>
      </w:r>
      <w:r w:rsidR="00B4691E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46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Иные предложения и замечания, которые, по Вашему мнению, целесообразно</w:t>
      </w:r>
      <w:r w:rsidR="00B4691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учесть в рамках оценки регулирующего воздействия.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</w:t>
      </w:r>
      <w:r w:rsidR="00B4691E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«Шумячский район» Смоленской области      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Pr="00AF1B26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Pr="00AF1B26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3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разработчика</w:t>
      </w:r>
    </w:p>
    <w:p w:rsid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353"/>
      <w:bookmarkEnd w:id="11"/>
    </w:p>
    <w:p w:rsidR="00385D4B" w:rsidRPr="00AF1B26" w:rsidRDefault="00385D4B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Отчет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 xml:space="preserve"> о предварительной оценке по результатам оценки регулирующего воздействия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CD3A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 Краткое описание предлагаемого правового регулирования в части</w:t>
      </w:r>
      <w:r w:rsidR="00CD3A9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положений, которые изменяют содержание прав и обязанностей субъектов</w:t>
      </w:r>
      <w:r w:rsidR="00CD3A90">
        <w:rPr>
          <w:sz w:val="28"/>
          <w:szCs w:val="28"/>
        </w:rPr>
        <w:t xml:space="preserve"> п</w:t>
      </w:r>
      <w:r w:rsidRPr="00AF1B26">
        <w:rPr>
          <w:sz w:val="28"/>
          <w:szCs w:val="28"/>
        </w:rPr>
        <w:t>редпринимательской и инвестиционной деятельности, а также содержание или</w:t>
      </w:r>
      <w:r w:rsidR="00CD3A9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порядок реализации полномочий органов местного самоуправления муниципального образования «Шумячский район» Смоленской области в отношениях с данными субъектами.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</w:t>
      </w:r>
      <w:r w:rsidR="00CD3A90">
        <w:rPr>
          <w:sz w:val="28"/>
          <w:szCs w:val="28"/>
        </w:rPr>
        <w:t>___</w:t>
      </w:r>
      <w:r w:rsidRPr="00AF1B26">
        <w:rPr>
          <w:sz w:val="28"/>
          <w:szCs w:val="28"/>
        </w:rPr>
        <w:t>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 Краткое описание проблемы, на решение которой направлено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предлагаемое   правовое регулирование, оценка негативных последствий,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порождаемых наличием данной проблемы.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</w:t>
      </w:r>
      <w:r w:rsidR="00732F6C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______________________________________________________</w:t>
      </w:r>
    </w:p>
    <w:p w:rsidR="00732F6C" w:rsidRDefault="00732F6C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 Сведения о целях предлагаемого правового регулирования и обоснование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их соответствия целям и приоритетам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государственной политики и направлениям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деятельности органов местного самоуправления муниципального образования «Шумячский район» Смоленской области.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32F6C" w:rsidRDefault="00732F6C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1B26" w:rsidRPr="00AF1B26" w:rsidRDefault="00AF1B26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 4.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Оценка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расходов бюджета муниципального образования «Шумячский   район» Смоленской области, а также снижение доходов бюджета муниципального  образования «Шумячский   район» Смоленской  области в  связи  с реализацией предлагаемого правового регулирования с использованием количественных методов.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425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5. Описание рассмотренных возможных альтернативных вариантов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предлагаемого правового регулирования (необходимые мероприятия, результат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оценки последствий).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</w:t>
      </w:r>
      <w:r w:rsidR="004250A2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______________________________________________________</w:t>
      </w:r>
    </w:p>
    <w:p w:rsidR="00AF1B26" w:rsidRPr="00AF1B26" w:rsidRDefault="00AF1B26" w:rsidP="00682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6. Описание основных групп субъектов предпринимательской и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инвестиционной деятельности, интересы которых будут затронуты предлагаемым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правовым регулированием.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</w:t>
      </w:r>
      <w:r w:rsidR="0068258B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82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7. Оценка изменений расходов и доходов субъектов предпринимательской и</w:t>
      </w:r>
      <w:r w:rsidR="0068258B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инвестиционной деятельности на осуществление такой деятельности, связанных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  необходимостью</w:t>
      </w:r>
      <w:r w:rsidR="003A25B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соблюдать введенные обязанности, запреты и ограничения,</w:t>
      </w:r>
      <w:r w:rsidR="0068258B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возлагаемые  на  них предлагаемым правовым регулированием, с использованием</w:t>
      </w:r>
      <w:r w:rsidR="0068258B">
        <w:rPr>
          <w:sz w:val="28"/>
          <w:szCs w:val="28"/>
        </w:rPr>
        <w:t xml:space="preserve">              </w:t>
      </w:r>
      <w:r w:rsidRPr="00AF1B26">
        <w:rPr>
          <w:sz w:val="28"/>
          <w:szCs w:val="28"/>
        </w:rPr>
        <w:t>количественных методов.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</w:t>
      </w:r>
      <w:r w:rsidR="0068258B">
        <w:rPr>
          <w:sz w:val="28"/>
          <w:szCs w:val="28"/>
        </w:rPr>
        <w:t>_________________________________</w:t>
      </w:r>
      <w:r w:rsidRPr="00AF1B26">
        <w:rPr>
          <w:sz w:val="28"/>
          <w:szCs w:val="28"/>
        </w:rPr>
        <w:t>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82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8. Сведения о результатах проведенных публичных консультаций (в случае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их проведения) и срок, в течение которого принимались предложения в связи с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размещением   уведомления   о   публичных   консультациях   по   разработке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предлагаемого правового регулирования.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</w:t>
      </w:r>
      <w:r w:rsidR="0068258B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  район» Смоленской области       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Pr="00AF1B26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t>Приложение N 4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уполномоченного органа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2" w:name="P438"/>
      <w:bookmarkEnd w:id="12"/>
      <w:r w:rsidRPr="00AF1B26">
        <w:rPr>
          <w:b/>
          <w:sz w:val="28"/>
          <w:szCs w:val="28"/>
        </w:rPr>
        <w:t>Справка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 проведении публичных консультаций при проведении оценки регулирующего воздействия проекта муниципального нормативного правового акта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в отношении 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sz w:val="20"/>
        </w:rPr>
      </w:pPr>
      <w:r w:rsidRPr="00AF1B26">
        <w:rPr>
          <w:sz w:val="20"/>
        </w:rPr>
        <w:t>(наименование проекта нормативного правового акта)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Сроки проведения публичных консультаций __________________________________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1ED" w:rsidRPr="00AF1B26" w:rsidRDefault="00B961ED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3011"/>
        <w:gridCol w:w="3260"/>
        <w:gridCol w:w="3260"/>
      </w:tblGrid>
      <w:tr w:rsidR="00AF1B26" w:rsidRPr="00AF1B26" w:rsidTr="00B961E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>N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B9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B9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 xml:space="preserve">Предложения и </w:t>
            </w:r>
            <w:r w:rsidR="00B961ED">
              <w:rPr>
                <w:sz w:val="28"/>
                <w:szCs w:val="28"/>
              </w:rPr>
              <w:t xml:space="preserve">                     </w:t>
            </w:r>
            <w:r w:rsidRPr="00AF1B26">
              <w:rPr>
                <w:sz w:val="28"/>
                <w:szCs w:val="28"/>
              </w:rPr>
              <w:t xml:space="preserve">замечания, поступившие в ходе публичных </w:t>
            </w:r>
            <w:r w:rsidR="00B961ED">
              <w:rPr>
                <w:sz w:val="28"/>
                <w:szCs w:val="28"/>
              </w:rPr>
              <w:t xml:space="preserve">               </w:t>
            </w:r>
            <w:r w:rsidRPr="00AF1B26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B9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AF1B26" w:rsidRPr="00AF1B26" w:rsidTr="00B961E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район» Смоленской области       </w:t>
      </w:r>
      <w:r w:rsidR="00B961ED">
        <w:rPr>
          <w:sz w:val="28"/>
          <w:szCs w:val="28"/>
        </w:rPr>
        <w:t xml:space="preserve">  </w:t>
      </w:r>
      <w:r w:rsidRPr="00AF1B26">
        <w:rPr>
          <w:sz w:val="28"/>
          <w:szCs w:val="28"/>
        </w:rPr>
        <w:t xml:space="preserve">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5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3A2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уполномоченного органа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5BE" w:rsidRPr="00AF1B26" w:rsidRDefault="003A25BE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13" w:name="P470"/>
      <w:bookmarkEnd w:id="13"/>
      <w:r w:rsidRPr="00AF1B26">
        <w:rPr>
          <w:b/>
          <w:sz w:val="28"/>
          <w:szCs w:val="28"/>
        </w:rPr>
        <w:t>Заключение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об оценке регулирующего воздействия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 Сведения о проекте муниципального нормативного правового акта.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 Разработчик проекта муниципального нормативного правового акта.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</w:t>
      </w:r>
      <w:r w:rsidR="003A25B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4. Информация о результатах проведения публичных консультаций.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район» Смоленской области                 </w:t>
      </w:r>
      <w:r w:rsidR="003A25BE">
        <w:rPr>
          <w:sz w:val="28"/>
          <w:szCs w:val="28"/>
        </w:rPr>
        <w:t xml:space="preserve">  </w:t>
      </w:r>
      <w:r w:rsidRPr="00AF1B26">
        <w:rPr>
          <w:sz w:val="28"/>
          <w:szCs w:val="28"/>
        </w:rPr>
        <w:t xml:space="preserve">                                     Подпись</w:t>
      </w: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  <w:bookmarkStart w:id="14" w:name="_GoBack"/>
      <w:bookmarkEnd w:id="14"/>
    </w:p>
    <w:sectPr w:rsidR="00406248" w:rsidSect="00D04935">
      <w:headerReference w:type="even" r:id="rId24"/>
      <w:headerReference w:type="default" r:id="rId25"/>
      <w:footerReference w:type="even" r:id="rId26"/>
      <w:footerReference w:type="default" r:id="rId27"/>
      <w:pgSz w:w="11907" w:h="16840" w:code="9"/>
      <w:pgMar w:top="568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4B" w:rsidRDefault="0066334B">
      <w:r>
        <w:separator/>
      </w:r>
    </w:p>
  </w:endnote>
  <w:endnote w:type="continuationSeparator" w:id="0">
    <w:p w:rsidR="0066334B" w:rsidRDefault="006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E86" w:rsidRDefault="00D92E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912C59">
    <w:pPr>
      <w:pStyle w:val="a7"/>
      <w:framePr w:wrap="around" w:vAnchor="text" w:hAnchor="margin" w:xAlign="center" w:y="1"/>
      <w:rPr>
        <w:rStyle w:val="a9"/>
      </w:rPr>
    </w:pPr>
  </w:p>
  <w:p w:rsidR="00D92E86" w:rsidRDefault="00D92E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4B" w:rsidRDefault="0066334B">
      <w:r>
        <w:separator/>
      </w:r>
    </w:p>
  </w:footnote>
  <w:footnote w:type="continuationSeparator" w:id="0">
    <w:p w:rsidR="0066334B" w:rsidRDefault="0066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E86" w:rsidRDefault="00D92E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55E6">
      <w:rPr>
        <w:rStyle w:val="a9"/>
        <w:noProof/>
      </w:rPr>
      <w:t>2</w:t>
    </w:r>
    <w:r>
      <w:rPr>
        <w:rStyle w:val="a9"/>
      </w:rPr>
      <w:fldChar w:fldCharType="end"/>
    </w:r>
  </w:p>
  <w:p w:rsidR="00D92E86" w:rsidRDefault="00D92E86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D92E86" w:rsidRDefault="00D92E86">
    <w:pPr>
      <w:pStyle w:val="a5"/>
      <w:framePr w:wrap="auto" w:vAnchor="text" w:hAnchor="margin" w:xAlign="right" w:y="1"/>
      <w:jc w:val="center"/>
      <w:rPr>
        <w:rStyle w:val="a9"/>
      </w:rPr>
    </w:pPr>
  </w:p>
  <w:p w:rsidR="00D92E86" w:rsidRDefault="00D92E86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29BA"/>
    <w:multiLevelType w:val="hybridMultilevel"/>
    <w:tmpl w:val="507C1BB4"/>
    <w:lvl w:ilvl="0" w:tplc="F06AB9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BA6706"/>
    <w:multiLevelType w:val="hybridMultilevel"/>
    <w:tmpl w:val="A6A0C132"/>
    <w:lvl w:ilvl="0" w:tplc="5C16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43938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85D4B"/>
    <w:rsid w:val="00394821"/>
    <w:rsid w:val="003A25BE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50A2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57F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6CA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334B"/>
    <w:rsid w:val="006649AA"/>
    <w:rsid w:val="006678E0"/>
    <w:rsid w:val="00677063"/>
    <w:rsid w:val="00677E8E"/>
    <w:rsid w:val="0068258B"/>
    <w:rsid w:val="00690091"/>
    <w:rsid w:val="006A1461"/>
    <w:rsid w:val="006A3B67"/>
    <w:rsid w:val="006A3FC7"/>
    <w:rsid w:val="006A5FDB"/>
    <w:rsid w:val="006B02D5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2F6C"/>
    <w:rsid w:val="00734149"/>
    <w:rsid w:val="0074057D"/>
    <w:rsid w:val="00756156"/>
    <w:rsid w:val="0075658A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1DD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479AA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916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3D9B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D55E6"/>
    <w:rsid w:val="00AE23E0"/>
    <w:rsid w:val="00AE3F0E"/>
    <w:rsid w:val="00AE48AB"/>
    <w:rsid w:val="00AF0FF5"/>
    <w:rsid w:val="00AF1B26"/>
    <w:rsid w:val="00AF354B"/>
    <w:rsid w:val="00AF4178"/>
    <w:rsid w:val="00AF7639"/>
    <w:rsid w:val="00B00046"/>
    <w:rsid w:val="00B00F60"/>
    <w:rsid w:val="00B04F20"/>
    <w:rsid w:val="00B04FC4"/>
    <w:rsid w:val="00B10EB8"/>
    <w:rsid w:val="00B23496"/>
    <w:rsid w:val="00B24D07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4691E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07E"/>
    <w:rsid w:val="00B956C8"/>
    <w:rsid w:val="00B961ED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4B0"/>
    <w:rsid w:val="00C92B8E"/>
    <w:rsid w:val="00C93E26"/>
    <w:rsid w:val="00C96D38"/>
    <w:rsid w:val="00C96D9E"/>
    <w:rsid w:val="00CA2446"/>
    <w:rsid w:val="00CB537E"/>
    <w:rsid w:val="00CC6485"/>
    <w:rsid w:val="00CD1040"/>
    <w:rsid w:val="00CD3A90"/>
    <w:rsid w:val="00CD7550"/>
    <w:rsid w:val="00CE0F74"/>
    <w:rsid w:val="00CE263C"/>
    <w:rsid w:val="00D0463D"/>
    <w:rsid w:val="00D04935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2E86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517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2E4C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E0B5C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AF1B26"/>
    <w:pPr>
      <w:ind w:left="720"/>
      <w:contextualSpacing/>
    </w:pPr>
  </w:style>
  <w:style w:type="paragraph" w:styleId="afff9">
    <w:name w:val="Balloon Text"/>
    <w:basedOn w:val="a1"/>
    <w:link w:val="afffa"/>
    <w:rsid w:val="00AF1B26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AF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3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8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7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0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3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9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4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2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2022-02-18T13:17:00Z</cp:lastPrinted>
  <dcterms:created xsi:type="dcterms:W3CDTF">2022-02-28T11:52:00Z</dcterms:created>
  <dcterms:modified xsi:type="dcterms:W3CDTF">2022-02-28T11:52:00Z</dcterms:modified>
</cp:coreProperties>
</file>