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A61" w:rsidRDefault="0027379B" w:rsidP="00042BFE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BFE" w:rsidRPr="00042BFE" w:rsidRDefault="00042BFE" w:rsidP="00042BFE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="00296144">
        <w:rPr>
          <w:sz w:val="28"/>
          <w:szCs w:val="28"/>
          <w:u w:val="single"/>
        </w:rPr>
        <w:t xml:space="preserve">   08.07.2022г.</w:t>
      </w:r>
      <w:r w:rsidRPr="000016F6">
        <w:rPr>
          <w:sz w:val="28"/>
          <w:szCs w:val="28"/>
          <w:u w:val="single"/>
        </w:rPr>
        <w:t xml:space="preserve">    </w:t>
      </w:r>
      <w:r w:rsidR="00296144">
        <w:rPr>
          <w:sz w:val="28"/>
          <w:szCs w:val="28"/>
        </w:rPr>
        <w:t>№ 349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572" w:type="dxa"/>
        <w:tblLayout w:type="fixed"/>
        <w:tblLook w:val="0000" w:firstRow="0" w:lastRow="0" w:firstColumn="0" w:lastColumn="0" w:noHBand="0" w:noVBand="0"/>
      </w:tblPr>
      <w:tblGrid>
        <w:gridCol w:w="4855"/>
        <w:gridCol w:w="5717"/>
      </w:tblGrid>
      <w:tr w:rsidR="00042BFE" w:rsidRPr="00042BFE" w:rsidTr="00026273">
        <w:trPr>
          <w:trHeight w:val="272"/>
        </w:trPr>
        <w:tc>
          <w:tcPr>
            <w:tcW w:w="4855" w:type="dxa"/>
          </w:tcPr>
          <w:p w:rsidR="00042BFE" w:rsidRPr="00042BFE" w:rsidRDefault="00042BFE" w:rsidP="00042BFE">
            <w:pPr>
              <w:jc w:val="both"/>
              <w:rPr>
                <w:sz w:val="28"/>
                <w:szCs w:val="28"/>
              </w:rPr>
            </w:pPr>
            <w:r w:rsidRPr="00042BFE">
              <w:rPr>
                <w:sz w:val="28"/>
                <w:szCs w:val="28"/>
              </w:rPr>
              <w:t>О прекращении права на постоянное (бессрочное) пользование земельным участком</w:t>
            </w:r>
          </w:p>
          <w:p w:rsidR="00042BFE" w:rsidRPr="00042BFE" w:rsidRDefault="00042BFE" w:rsidP="00042B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17" w:type="dxa"/>
          </w:tcPr>
          <w:p w:rsidR="00042BFE" w:rsidRPr="00042BFE" w:rsidRDefault="00042BFE" w:rsidP="00042BFE">
            <w:pPr>
              <w:jc w:val="both"/>
              <w:rPr>
                <w:sz w:val="28"/>
                <w:szCs w:val="28"/>
              </w:rPr>
            </w:pPr>
          </w:p>
        </w:tc>
      </w:tr>
    </w:tbl>
    <w:p w:rsidR="00042BFE" w:rsidRPr="00042BFE" w:rsidRDefault="00042BFE" w:rsidP="00042BFE">
      <w:pPr>
        <w:ind w:firstLine="709"/>
        <w:jc w:val="both"/>
        <w:rPr>
          <w:sz w:val="28"/>
          <w:szCs w:val="28"/>
        </w:rPr>
      </w:pPr>
      <w:r w:rsidRPr="00042BFE">
        <w:rPr>
          <w:sz w:val="28"/>
          <w:szCs w:val="28"/>
        </w:rPr>
        <w:t xml:space="preserve">В соответствии с Земельным кодексом Российской Федерации, решением Шумячского районного Совета депутатов от 01.02.2002г. № 7 «Об управлении и распоряжении земельными участками, находящимися в государственной собственности и расположенными на территории муниципального </w:t>
      </w:r>
      <w:r>
        <w:rPr>
          <w:sz w:val="28"/>
          <w:szCs w:val="28"/>
        </w:rPr>
        <w:t xml:space="preserve">образования «Шумячский район» Смоленской области», на </w:t>
      </w:r>
      <w:r w:rsidRPr="00042BFE">
        <w:rPr>
          <w:sz w:val="28"/>
          <w:szCs w:val="28"/>
        </w:rPr>
        <w:t xml:space="preserve">основании заявления Главы муниципального образования Шумячского городского поселения </w:t>
      </w:r>
      <w:r>
        <w:rPr>
          <w:sz w:val="28"/>
          <w:szCs w:val="28"/>
        </w:rPr>
        <w:t xml:space="preserve">Н.М. </w:t>
      </w:r>
      <w:r w:rsidRPr="00042BFE">
        <w:rPr>
          <w:sz w:val="28"/>
          <w:szCs w:val="28"/>
        </w:rPr>
        <w:t xml:space="preserve">Казаковой  от 27.06.2022г.  № 99 </w:t>
      </w:r>
    </w:p>
    <w:p w:rsidR="00042BFE" w:rsidRPr="00042BFE" w:rsidRDefault="00042BFE" w:rsidP="00042BFE">
      <w:pPr>
        <w:ind w:firstLine="709"/>
        <w:jc w:val="both"/>
        <w:rPr>
          <w:sz w:val="28"/>
          <w:szCs w:val="28"/>
        </w:rPr>
      </w:pPr>
      <w:r w:rsidRPr="00042BFE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042BFE" w:rsidRPr="00042BFE" w:rsidRDefault="00042BFE" w:rsidP="00042BFE">
      <w:pPr>
        <w:ind w:firstLine="709"/>
        <w:jc w:val="both"/>
        <w:rPr>
          <w:sz w:val="28"/>
          <w:szCs w:val="28"/>
        </w:rPr>
      </w:pPr>
    </w:p>
    <w:p w:rsidR="00042BFE" w:rsidRPr="00042BFE" w:rsidRDefault="00042BFE" w:rsidP="00042BFE">
      <w:pPr>
        <w:ind w:firstLine="709"/>
        <w:jc w:val="both"/>
        <w:rPr>
          <w:sz w:val="28"/>
          <w:szCs w:val="28"/>
        </w:rPr>
      </w:pPr>
      <w:r w:rsidRPr="00042BFE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042BFE">
        <w:rPr>
          <w:sz w:val="28"/>
          <w:szCs w:val="28"/>
        </w:rPr>
        <w:t xml:space="preserve">Т:                 </w:t>
      </w:r>
    </w:p>
    <w:p w:rsidR="00042BFE" w:rsidRPr="00042BFE" w:rsidRDefault="00042BFE" w:rsidP="00042BFE">
      <w:pPr>
        <w:ind w:firstLine="709"/>
        <w:jc w:val="both"/>
        <w:rPr>
          <w:sz w:val="28"/>
          <w:szCs w:val="28"/>
        </w:rPr>
      </w:pPr>
    </w:p>
    <w:p w:rsidR="00042BFE" w:rsidRPr="00042BFE" w:rsidRDefault="00042BFE" w:rsidP="00042BFE">
      <w:pPr>
        <w:ind w:firstLine="709"/>
        <w:jc w:val="both"/>
        <w:rPr>
          <w:sz w:val="28"/>
          <w:szCs w:val="28"/>
        </w:rPr>
      </w:pPr>
      <w:r w:rsidRPr="00042BFE">
        <w:rPr>
          <w:sz w:val="28"/>
          <w:szCs w:val="28"/>
        </w:rPr>
        <w:t>1.Прекратить право на постоянное (бессрочное) пользование земельным участком  Совету депутатов Шумячского городского поселения на  земельный участок из земель населенных пунктов с кадастровым номером 67:24:0190132:166, находящийся по адресу:  Российская Федерация, Смоленская область, Шумячский район, Шумячское городское поселение, пос. Шумячи, ул. Советская (далее – Участок), для  использования в целях – для общественно-деловой застройки (РДК, библиотека, стройка), площадью 2886 (две тысячи восемьсот восемьдесят шесть) кв.м.</w:t>
      </w:r>
    </w:p>
    <w:p w:rsidR="00042BFE" w:rsidRPr="00042BFE" w:rsidRDefault="00042BFE" w:rsidP="00042BFE">
      <w:pPr>
        <w:ind w:firstLine="709"/>
        <w:jc w:val="both"/>
        <w:rPr>
          <w:sz w:val="28"/>
          <w:szCs w:val="28"/>
        </w:rPr>
      </w:pPr>
    </w:p>
    <w:p w:rsidR="00042BFE" w:rsidRPr="00042BFE" w:rsidRDefault="00042BFE" w:rsidP="00042BFE">
      <w:pPr>
        <w:ind w:firstLine="709"/>
        <w:jc w:val="both"/>
        <w:rPr>
          <w:sz w:val="28"/>
          <w:szCs w:val="28"/>
        </w:rPr>
      </w:pPr>
      <w:r w:rsidRPr="00042BFE">
        <w:rPr>
          <w:sz w:val="28"/>
          <w:szCs w:val="28"/>
        </w:rPr>
        <w:t>2.Направить настоящее постановление ФГБУ «Федеральная кадастровая палата Федеральной службы государственной регистрации, кадастра и картографии» по Смоленской области для внесения соответствующих изменений в кадастровую документацию.</w:t>
      </w:r>
    </w:p>
    <w:p w:rsidR="00042BFE" w:rsidRPr="00042BFE" w:rsidRDefault="00042BFE" w:rsidP="00042BFE">
      <w:pPr>
        <w:jc w:val="both"/>
        <w:rPr>
          <w:sz w:val="28"/>
          <w:szCs w:val="28"/>
        </w:rPr>
      </w:pPr>
      <w:r w:rsidRPr="00042BFE">
        <w:rPr>
          <w:sz w:val="28"/>
          <w:szCs w:val="28"/>
        </w:rPr>
        <w:t xml:space="preserve">       </w:t>
      </w:r>
    </w:p>
    <w:p w:rsidR="00042BFE" w:rsidRPr="00042BFE" w:rsidRDefault="00042BFE" w:rsidP="00042BFE">
      <w:pPr>
        <w:jc w:val="both"/>
        <w:rPr>
          <w:sz w:val="28"/>
          <w:szCs w:val="28"/>
        </w:rPr>
      </w:pPr>
      <w:r w:rsidRPr="00042BFE">
        <w:rPr>
          <w:sz w:val="28"/>
          <w:szCs w:val="28"/>
        </w:rPr>
        <w:t xml:space="preserve">Глава муниципального образования </w:t>
      </w:r>
    </w:p>
    <w:p w:rsidR="00042BFE" w:rsidRPr="00042BFE" w:rsidRDefault="00042BFE" w:rsidP="00042BFE">
      <w:pPr>
        <w:jc w:val="both"/>
        <w:rPr>
          <w:sz w:val="28"/>
          <w:szCs w:val="28"/>
        </w:rPr>
      </w:pPr>
      <w:r w:rsidRPr="00042BFE">
        <w:rPr>
          <w:sz w:val="28"/>
          <w:szCs w:val="28"/>
        </w:rPr>
        <w:t xml:space="preserve">«Шумячский район» Смоленской области                 </w:t>
      </w:r>
      <w:r>
        <w:rPr>
          <w:sz w:val="28"/>
          <w:szCs w:val="28"/>
        </w:rPr>
        <w:t xml:space="preserve">                            </w:t>
      </w:r>
      <w:r w:rsidRPr="00042BFE">
        <w:rPr>
          <w:sz w:val="28"/>
          <w:szCs w:val="28"/>
        </w:rPr>
        <w:t>А.Н. Васильев</w:t>
      </w:r>
    </w:p>
    <w:p w:rsidR="00042BFE" w:rsidRPr="00042BFE" w:rsidRDefault="00042BFE" w:rsidP="00042BFE">
      <w:pPr>
        <w:jc w:val="both"/>
        <w:rPr>
          <w:sz w:val="26"/>
          <w:szCs w:val="26"/>
        </w:rPr>
      </w:pPr>
    </w:p>
    <w:p w:rsidR="007F2603" w:rsidRPr="00712F0D" w:rsidRDefault="007F2603" w:rsidP="007F2603">
      <w:pPr>
        <w:jc w:val="both"/>
      </w:pPr>
      <w:bookmarkStart w:id="0" w:name="_GoBack"/>
      <w:bookmarkEnd w:id="0"/>
    </w:p>
    <w:sectPr w:rsidR="007F2603" w:rsidRPr="00712F0D" w:rsidSect="00042BFE">
      <w:headerReference w:type="even" r:id="rId9"/>
      <w:headerReference w:type="default" r:id="rId10"/>
      <w:pgSz w:w="11907" w:h="16840" w:code="9"/>
      <w:pgMar w:top="568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6D0" w:rsidRDefault="002856D0">
      <w:r>
        <w:separator/>
      </w:r>
    </w:p>
  </w:endnote>
  <w:endnote w:type="continuationSeparator" w:id="0">
    <w:p w:rsidR="002856D0" w:rsidRDefault="0028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6D0" w:rsidRDefault="002856D0">
      <w:r>
        <w:separator/>
      </w:r>
    </w:p>
  </w:footnote>
  <w:footnote w:type="continuationSeparator" w:id="0">
    <w:p w:rsidR="002856D0" w:rsidRDefault="00285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6144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42BFE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856D0"/>
    <w:rsid w:val="00291B9D"/>
    <w:rsid w:val="00291E45"/>
    <w:rsid w:val="00292E95"/>
    <w:rsid w:val="00296144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2A5A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E7DD7E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D91BD-220D-4EC6-A0D3-B77DADD7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2022-07-05T11:41:00Z</cp:lastPrinted>
  <dcterms:created xsi:type="dcterms:W3CDTF">2022-07-11T06:45:00Z</dcterms:created>
  <dcterms:modified xsi:type="dcterms:W3CDTF">2022-07-11T06:45:00Z</dcterms:modified>
</cp:coreProperties>
</file>