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04CE6">
        <w:rPr>
          <w:sz w:val="28"/>
          <w:szCs w:val="28"/>
          <w:u w:val="single"/>
        </w:rPr>
        <w:t>25.01.2022г.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04CE6">
        <w:rPr>
          <w:sz w:val="28"/>
          <w:szCs w:val="28"/>
        </w:rPr>
        <w:t xml:space="preserve"> 21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D02718" w:rsidRPr="000E0A53" w:rsidRDefault="000E0A53" w:rsidP="000B1EE4">
      <w:pPr>
        <w:tabs>
          <w:tab w:val="left" w:pos="6763"/>
        </w:tabs>
        <w:rPr>
          <w:sz w:val="28"/>
          <w:szCs w:val="28"/>
        </w:rPr>
      </w:pPr>
      <w:r w:rsidRPr="000E0A53">
        <w:rPr>
          <w:sz w:val="28"/>
          <w:szCs w:val="28"/>
        </w:rPr>
        <w:t>О проведении электронного</w:t>
      </w:r>
    </w:p>
    <w:p w:rsidR="000E0A53" w:rsidRPr="000E0A53" w:rsidRDefault="000E0A53" w:rsidP="000B1EE4">
      <w:pPr>
        <w:tabs>
          <w:tab w:val="left" w:pos="6763"/>
        </w:tabs>
        <w:rPr>
          <w:sz w:val="28"/>
          <w:szCs w:val="28"/>
        </w:rPr>
      </w:pPr>
      <w:r w:rsidRPr="000E0A53">
        <w:rPr>
          <w:sz w:val="28"/>
          <w:szCs w:val="28"/>
        </w:rPr>
        <w:t>аукциона</w:t>
      </w:r>
    </w:p>
    <w:p w:rsidR="000E0A53" w:rsidRDefault="000E0A53" w:rsidP="000E0A53">
      <w:pPr>
        <w:ind w:firstLine="709"/>
        <w:jc w:val="both"/>
        <w:rPr>
          <w:sz w:val="28"/>
          <w:szCs w:val="28"/>
        </w:rPr>
      </w:pPr>
    </w:p>
    <w:p w:rsidR="000E0A53" w:rsidRPr="000E0A53" w:rsidRDefault="000E0A53" w:rsidP="000E0A53">
      <w:pPr>
        <w:ind w:firstLine="709"/>
        <w:jc w:val="both"/>
        <w:rPr>
          <w:sz w:val="28"/>
          <w:szCs w:val="28"/>
        </w:rPr>
      </w:pPr>
      <w:r w:rsidRPr="000E0A53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 xml:space="preserve">м законом от 05.04.2013 № 44-ФЗ </w:t>
      </w:r>
      <w:r w:rsidRPr="000E0A53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0E0A53" w:rsidRPr="000E0A53" w:rsidRDefault="000E0A53" w:rsidP="000E0A53">
      <w:pPr>
        <w:ind w:firstLine="709"/>
        <w:jc w:val="both"/>
        <w:rPr>
          <w:sz w:val="28"/>
          <w:szCs w:val="28"/>
        </w:rPr>
      </w:pPr>
      <w:r w:rsidRPr="000E0A5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E0A53" w:rsidRPr="000E0A53" w:rsidRDefault="000E0A53" w:rsidP="000E0A53">
      <w:pPr>
        <w:ind w:firstLine="709"/>
        <w:jc w:val="both"/>
        <w:rPr>
          <w:sz w:val="28"/>
          <w:szCs w:val="28"/>
        </w:rPr>
      </w:pPr>
    </w:p>
    <w:p w:rsidR="000E0A53" w:rsidRPr="000E0A53" w:rsidRDefault="000E0A53" w:rsidP="000E0A53">
      <w:pPr>
        <w:ind w:firstLine="709"/>
        <w:jc w:val="both"/>
        <w:outlineLvl w:val="0"/>
        <w:rPr>
          <w:sz w:val="28"/>
          <w:szCs w:val="28"/>
        </w:rPr>
      </w:pPr>
      <w:r w:rsidRPr="000E0A53">
        <w:rPr>
          <w:sz w:val="28"/>
          <w:szCs w:val="28"/>
        </w:rPr>
        <w:t>П О С Т А Н О В Л Я Е Т:</w:t>
      </w:r>
    </w:p>
    <w:p w:rsidR="000E0A53" w:rsidRPr="000E0A53" w:rsidRDefault="000E0A53" w:rsidP="000E0A53">
      <w:pPr>
        <w:ind w:firstLine="709"/>
        <w:jc w:val="both"/>
        <w:rPr>
          <w:sz w:val="28"/>
          <w:szCs w:val="28"/>
          <w:highlight w:val="yellow"/>
        </w:rPr>
      </w:pPr>
    </w:p>
    <w:p w:rsidR="000E0A53" w:rsidRPr="000E0A53" w:rsidRDefault="000E0A53" w:rsidP="000E0A53">
      <w:pPr>
        <w:ind w:firstLine="709"/>
        <w:jc w:val="both"/>
        <w:rPr>
          <w:sz w:val="28"/>
          <w:szCs w:val="28"/>
          <w:lang w:eastAsia="x-none"/>
        </w:rPr>
      </w:pPr>
      <w:r w:rsidRPr="000E0A53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0E0A53">
        <w:rPr>
          <w:sz w:val="28"/>
          <w:szCs w:val="28"/>
          <w:lang w:eastAsia="x-none"/>
        </w:rPr>
        <w:t xml:space="preserve"> </w:t>
      </w:r>
      <w:r w:rsidRPr="000E0A53">
        <w:rPr>
          <w:sz w:val="28"/>
          <w:szCs w:val="28"/>
          <w:lang w:val="x-none" w:eastAsia="x-none"/>
        </w:rPr>
        <w:t>выполнение кадастровых работ по формированию технических планов и межевых планов автомобильных дорог местн</w:t>
      </w:r>
      <w:bookmarkStart w:id="0" w:name="_GoBack"/>
      <w:bookmarkEnd w:id="0"/>
      <w:r w:rsidRPr="000E0A53">
        <w:rPr>
          <w:sz w:val="28"/>
          <w:szCs w:val="28"/>
          <w:lang w:val="x-none" w:eastAsia="x-none"/>
        </w:rPr>
        <w:t>ого значения в границах Шумячского городского поселения</w:t>
      </w:r>
      <w:r w:rsidRPr="000E0A53">
        <w:rPr>
          <w:sz w:val="28"/>
          <w:szCs w:val="28"/>
          <w:lang w:eastAsia="x-none"/>
        </w:rPr>
        <w:t>.</w:t>
      </w:r>
    </w:p>
    <w:p w:rsidR="000E0A53" w:rsidRPr="000E0A53" w:rsidRDefault="000E0A53" w:rsidP="000E0A53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0E0A53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</w:t>
      </w:r>
      <w:r w:rsidRPr="000E0A53">
        <w:rPr>
          <w:sz w:val="28"/>
          <w:szCs w:val="28"/>
          <w:lang w:eastAsia="x-none"/>
        </w:rPr>
        <w:t xml:space="preserve">на </w:t>
      </w:r>
      <w:r w:rsidRPr="000E0A53">
        <w:rPr>
          <w:sz w:val="28"/>
          <w:szCs w:val="28"/>
          <w:lang w:val="x-none" w:eastAsia="x-none"/>
        </w:rPr>
        <w:t xml:space="preserve">выполнение кадастровых работ по формированию технических планов и межевых планов автомобильных дорог местного значения в границах Шумячского городского поселения в </w:t>
      </w:r>
      <w:r w:rsidRPr="000E0A53">
        <w:rPr>
          <w:bCs/>
          <w:sz w:val="28"/>
          <w:szCs w:val="28"/>
          <w:lang w:val="x-none" w:eastAsia="x-none"/>
        </w:rPr>
        <w:t>размере 474 880,55</w:t>
      </w:r>
      <w:r w:rsidRPr="000E0A53">
        <w:rPr>
          <w:bCs/>
          <w:sz w:val="28"/>
          <w:szCs w:val="28"/>
          <w:lang w:eastAsia="x-none"/>
        </w:rPr>
        <w:t xml:space="preserve"> </w:t>
      </w:r>
      <w:r w:rsidRPr="000E0A53">
        <w:rPr>
          <w:bCs/>
          <w:sz w:val="28"/>
          <w:szCs w:val="28"/>
          <w:lang w:val="x-none" w:eastAsia="x-none"/>
        </w:rPr>
        <w:t>(</w:t>
      </w:r>
      <w:r w:rsidRPr="000E0A53">
        <w:rPr>
          <w:bCs/>
          <w:sz w:val="28"/>
          <w:szCs w:val="28"/>
          <w:lang w:eastAsia="x-none"/>
        </w:rPr>
        <w:t xml:space="preserve"> четыреста семьдесят четыре тысячи восемьсот восемьдесят)</w:t>
      </w:r>
      <w:r w:rsidRPr="000E0A53">
        <w:rPr>
          <w:bCs/>
          <w:sz w:val="28"/>
          <w:szCs w:val="28"/>
          <w:lang w:val="x-none" w:eastAsia="x-none"/>
        </w:rPr>
        <w:t xml:space="preserve"> рублей 55 копеек.</w:t>
      </w:r>
    </w:p>
    <w:p w:rsidR="000E0A53" w:rsidRPr="000E0A53" w:rsidRDefault="000E0A53" w:rsidP="000E0A53">
      <w:pPr>
        <w:ind w:firstLine="709"/>
        <w:jc w:val="both"/>
        <w:rPr>
          <w:sz w:val="28"/>
          <w:szCs w:val="28"/>
          <w:lang w:eastAsia="x-none"/>
        </w:rPr>
      </w:pPr>
      <w:r w:rsidRPr="000E0A53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</w:t>
      </w:r>
      <w:r w:rsidRPr="000E0A53">
        <w:rPr>
          <w:sz w:val="28"/>
          <w:szCs w:val="28"/>
          <w:lang w:eastAsia="x-none"/>
        </w:rPr>
        <w:t xml:space="preserve">на </w:t>
      </w:r>
      <w:r w:rsidRPr="000E0A53">
        <w:rPr>
          <w:sz w:val="28"/>
          <w:szCs w:val="28"/>
          <w:lang w:val="x-none" w:eastAsia="x-none"/>
        </w:rPr>
        <w:t>выполнение кадастровых работ по формированию технических планов и межевых планов автомобильных дорог местного значения в границах Шумячского городского поселения</w:t>
      </w:r>
      <w:r w:rsidRPr="000E0A53">
        <w:rPr>
          <w:sz w:val="28"/>
          <w:szCs w:val="28"/>
          <w:lang w:eastAsia="x-none"/>
        </w:rPr>
        <w:t>.</w:t>
      </w:r>
    </w:p>
    <w:p w:rsidR="000E0A53" w:rsidRPr="000E0A53" w:rsidRDefault="000E0A53" w:rsidP="000E0A53">
      <w:pPr>
        <w:ind w:firstLine="709"/>
        <w:jc w:val="both"/>
        <w:rPr>
          <w:sz w:val="28"/>
          <w:szCs w:val="28"/>
          <w:lang w:eastAsia="x-none"/>
        </w:rPr>
      </w:pPr>
      <w:r w:rsidRPr="000E0A53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0E0A53">
        <w:rPr>
          <w:bCs/>
          <w:sz w:val="28"/>
          <w:szCs w:val="28"/>
          <w:lang w:eastAsia="x-none"/>
        </w:rPr>
        <w:t>возложить на Отдел городского хозяйства Администрации муниципального образования «Шумячский район» Смоленской области</w:t>
      </w:r>
      <w:r w:rsidRPr="000E0A53">
        <w:rPr>
          <w:sz w:val="28"/>
          <w:szCs w:val="28"/>
          <w:lang w:eastAsia="x-none"/>
        </w:rPr>
        <w:t>.</w:t>
      </w:r>
    </w:p>
    <w:p w:rsidR="000E0A53" w:rsidRPr="000E0A53" w:rsidRDefault="000E0A53" w:rsidP="000E0A53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0E0A53" w:rsidRPr="000E0A53" w:rsidRDefault="000E0A53" w:rsidP="000E0A53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0E0A53" w:rsidRPr="000E0A53" w:rsidTr="00304CE6">
        <w:trPr>
          <w:trHeight w:val="80"/>
        </w:trPr>
        <w:tc>
          <w:tcPr>
            <w:tcW w:w="5637" w:type="dxa"/>
          </w:tcPr>
          <w:p w:rsidR="000E0A53" w:rsidRPr="000E0A53" w:rsidRDefault="000E0A53" w:rsidP="000E0A53">
            <w:pPr>
              <w:jc w:val="both"/>
              <w:rPr>
                <w:bCs/>
                <w:sz w:val="28"/>
                <w:szCs w:val="28"/>
              </w:rPr>
            </w:pPr>
            <w:r w:rsidRPr="000E0A53">
              <w:rPr>
                <w:bCs/>
                <w:sz w:val="28"/>
                <w:szCs w:val="28"/>
              </w:rPr>
              <w:t xml:space="preserve">И.п. Главы муниципального образования 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0E0A53" w:rsidRPr="000E0A53" w:rsidRDefault="000E0A53" w:rsidP="000E0A53">
            <w:pPr>
              <w:jc w:val="right"/>
              <w:rPr>
                <w:bCs/>
                <w:sz w:val="28"/>
                <w:szCs w:val="28"/>
              </w:rPr>
            </w:pPr>
          </w:p>
          <w:p w:rsidR="000E0A53" w:rsidRPr="000E0A53" w:rsidRDefault="000E0A53" w:rsidP="000E0A53">
            <w:pPr>
              <w:jc w:val="right"/>
              <w:rPr>
                <w:bCs/>
                <w:sz w:val="28"/>
                <w:szCs w:val="28"/>
              </w:rPr>
            </w:pPr>
            <w:r w:rsidRPr="000E0A53">
              <w:rPr>
                <w:bCs/>
                <w:sz w:val="28"/>
                <w:szCs w:val="28"/>
              </w:rPr>
              <w:t>Г.А. Варсанова</w:t>
            </w:r>
          </w:p>
        </w:tc>
      </w:tr>
    </w:tbl>
    <w:p w:rsidR="00BB2974" w:rsidRDefault="00BB2974" w:rsidP="00304CE6">
      <w:pPr>
        <w:tabs>
          <w:tab w:val="left" w:pos="6763"/>
        </w:tabs>
        <w:rPr>
          <w:szCs w:val="28"/>
        </w:rPr>
      </w:pPr>
    </w:p>
    <w:sectPr w:rsidR="00BB2974" w:rsidSect="00304CE6">
      <w:headerReference w:type="even" r:id="rId8"/>
      <w:headerReference w:type="default" r:id="rId9"/>
      <w:pgSz w:w="11907" w:h="16840" w:code="9"/>
      <w:pgMar w:top="709" w:right="567" w:bottom="426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E0" w:rsidRDefault="002A3AE0">
      <w:r>
        <w:separator/>
      </w:r>
    </w:p>
  </w:endnote>
  <w:endnote w:type="continuationSeparator" w:id="0">
    <w:p w:rsidR="002A3AE0" w:rsidRDefault="002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E0" w:rsidRDefault="002A3AE0">
      <w:r>
        <w:separator/>
      </w:r>
    </w:p>
  </w:footnote>
  <w:footnote w:type="continuationSeparator" w:id="0">
    <w:p w:rsidR="002A3AE0" w:rsidRDefault="002A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0A53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3AE0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CE6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86ED1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E0A8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2022-01-24T08:48:00Z</cp:lastPrinted>
  <dcterms:created xsi:type="dcterms:W3CDTF">2022-02-04T06:57:00Z</dcterms:created>
  <dcterms:modified xsi:type="dcterms:W3CDTF">2022-02-04T06:57:00Z</dcterms:modified>
</cp:coreProperties>
</file>