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215B7">
        <w:rPr>
          <w:sz w:val="28"/>
          <w:szCs w:val="28"/>
          <w:u w:val="single"/>
        </w:rPr>
        <w:t>16.03.2022</w:t>
      </w:r>
      <w:r w:rsidR="007D1C43">
        <w:rPr>
          <w:sz w:val="28"/>
          <w:szCs w:val="28"/>
          <w:u w:val="single"/>
        </w:rPr>
        <w:t xml:space="preserve"> </w:t>
      </w:r>
      <w:r w:rsidR="000B4F22">
        <w:rPr>
          <w:sz w:val="28"/>
          <w:szCs w:val="28"/>
          <w:u w:val="single"/>
        </w:rPr>
        <w:t>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215B7">
        <w:rPr>
          <w:sz w:val="28"/>
          <w:szCs w:val="28"/>
        </w:rPr>
        <w:t xml:space="preserve"> 124</w:t>
      </w:r>
      <w:r w:rsidR="000B4F22">
        <w:rPr>
          <w:sz w:val="28"/>
          <w:szCs w:val="28"/>
        </w:rPr>
        <w:t xml:space="preserve"> 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A267A" w:rsidRPr="007A267A" w:rsidTr="007A267A">
        <w:tc>
          <w:tcPr>
            <w:tcW w:w="4536" w:type="dxa"/>
          </w:tcPr>
          <w:p w:rsidR="007A267A" w:rsidRPr="007A267A" w:rsidRDefault="007A267A" w:rsidP="007D1C43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8"/>
                <w:szCs w:val="28"/>
                <w:lang w:eastAsia="ar-SA"/>
              </w:rPr>
            </w:pPr>
            <w:r w:rsidRPr="007A267A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О внесении изменений в </w:t>
            </w:r>
            <w:r w:rsidR="007D1C43">
              <w:rPr>
                <w:rFonts w:eastAsia="Arial Unicode MS"/>
                <w:bCs/>
                <w:sz w:val="28"/>
                <w:szCs w:val="28"/>
                <w:lang w:eastAsia="ar-SA"/>
              </w:rPr>
              <w:t>перечень населенных пунктов муниципального образования «Шумячский район» Смоленской области, не имеющих круглогодичной связи с сетью автомобильных дорог общего пользования</w:t>
            </w:r>
            <w:r w:rsidRPr="007A267A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A267A" w:rsidRPr="007A267A" w:rsidRDefault="007A267A" w:rsidP="007A267A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EC6C8F" w:rsidRDefault="007D1C43" w:rsidP="007A267A">
      <w:pPr>
        <w:keepNext/>
        <w:overflowPunct/>
        <w:autoSpaceDE/>
        <w:autoSpaceDN/>
        <w:adjustRightInd/>
        <w:ind w:right="141"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 –ФЗ «Об общих принципах организации местного самоуправления в Российской Федерации, </w:t>
      </w:r>
      <w:r w:rsidR="00EC6C8F">
        <w:rPr>
          <w:sz w:val="28"/>
          <w:szCs w:val="28"/>
        </w:rPr>
        <w:t xml:space="preserve">Федеральным законом от 08.11.2007 г. № 257 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«Шумячский район» Смоленской области </w:t>
      </w:r>
    </w:p>
    <w:p w:rsidR="007A267A" w:rsidRPr="007A267A" w:rsidRDefault="007A267A" w:rsidP="007A267A">
      <w:pPr>
        <w:keepNext/>
        <w:overflowPunct/>
        <w:autoSpaceDE/>
        <w:autoSpaceDN/>
        <w:adjustRightInd/>
        <w:ind w:right="141" w:firstLine="709"/>
        <w:jc w:val="both"/>
        <w:textAlignment w:val="auto"/>
        <w:outlineLvl w:val="1"/>
        <w:rPr>
          <w:rFonts w:eastAsia="Arial Unicode MS"/>
          <w:sz w:val="28"/>
          <w:szCs w:val="28"/>
        </w:rPr>
      </w:pPr>
      <w:r w:rsidRPr="007A267A">
        <w:rPr>
          <w:sz w:val="28"/>
          <w:szCs w:val="28"/>
        </w:rPr>
        <w:t xml:space="preserve">Администрация </w:t>
      </w:r>
      <w:r w:rsidRPr="007A267A">
        <w:rPr>
          <w:rFonts w:eastAsia="Arial Unicode MS"/>
          <w:sz w:val="28"/>
          <w:szCs w:val="28"/>
        </w:rPr>
        <w:t>муниципального образования «Шумячский район» Смоленской области</w:t>
      </w:r>
    </w:p>
    <w:p w:rsidR="007A267A" w:rsidRPr="007A267A" w:rsidRDefault="007A267A" w:rsidP="007A267A">
      <w:pPr>
        <w:suppressAutoHyphens/>
        <w:overflowPunct/>
        <w:autoSpaceDE/>
        <w:autoSpaceDN/>
        <w:adjustRightInd/>
        <w:ind w:firstLine="709"/>
        <w:textAlignment w:val="auto"/>
        <w:rPr>
          <w:rFonts w:eastAsia="Arial Unicode MS"/>
          <w:sz w:val="28"/>
          <w:szCs w:val="28"/>
          <w:lang w:eastAsia="ar-SA"/>
        </w:rPr>
      </w:pPr>
    </w:p>
    <w:p w:rsidR="007A267A" w:rsidRPr="007A267A" w:rsidRDefault="007A267A" w:rsidP="007A267A">
      <w:pPr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7A267A">
        <w:rPr>
          <w:rFonts w:eastAsia="Arial Unicode MS"/>
          <w:sz w:val="28"/>
          <w:szCs w:val="28"/>
          <w:lang w:eastAsia="ar-SA"/>
        </w:rPr>
        <w:t>П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С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Т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А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Н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В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Л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Я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Е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7A267A">
        <w:rPr>
          <w:rFonts w:eastAsia="Arial Unicode MS"/>
          <w:sz w:val="28"/>
          <w:szCs w:val="28"/>
          <w:lang w:eastAsia="ar-SA"/>
        </w:rPr>
        <w:t>Т:</w:t>
      </w:r>
    </w:p>
    <w:p w:rsidR="007A267A" w:rsidRPr="007A267A" w:rsidRDefault="007A267A" w:rsidP="007A267A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7A267A" w:rsidRPr="007A267A" w:rsidRDefault="007A267A" w:rsidP="007A267A">
      <w:pPr>
        <w:numPr>
          <w:ilvl w:val="0"/>
          <w:numId w:val="26"/>
        </w:numPr>
        <w:tabs>
          <w:tab w:val="num" w:pos="0"/>
        </w:tabs>
        <w:suppressAutoHyphens/>
        <w:overflowPunct/>
        <w:autoSpaceDE/>
        <w:autoSpaceDN/>
        <w:adjustRightInd/>
        <w:ind w:left="0" w:right="141" w:firstLine="993"/>
        <w:jc w:val="both"/>
        <w:textAlignment w:val="auto"/>
        <w:rPr>
          <w:sz w:val="28"/>
          <w:szCs w:val="28"/>
          <w:lang w:eastAsia="ar-SA"/>
        </w:rPr>
      </w:pPr>
      <w:r w:rsidRPr="007A267A">
        <w:rPr>
          <w:rFonts w:eastAsia="Arial Unicode MS"/>
          <w:bCs/>
          <w:sz w:val="28"/>
          <w:szCs w:val="28"/>
          <w:lang w:eastAsia="ar-SA"/>
        </w:rPr>
        <w:t xml:space="preserve">Внести </w:t>
      </w:r>
      <w:r w:rsidR="00EC6C8F">
        <w:rPr>
          <w:rFonts w:eastAsia="Arial Unicode MS"/>
          <w:bCs/>
          <w:sz w:val="28"/>
          <w:szCs w:val="28"/>
          <w:lang w:eastAsia="ar-SA"/>
        </w:rPr>
        <w:t>изменения в перечень населенных пунктов</w:t>
      </w:r>
      <w:r w:rsidR="00EC6C8F" w:rsidRPr="00EC6C8F">
        <w:rPr>
          <w:rFonts w:eastAsia="Arial Unicode MS"/>
          <w:bCs/>
          <w:sz w:val="28"/>
          <w:szCs w:val="28"/>
          <w:lang w:eastAsia="ar-SA"/>
        </w:rPr>
        <w:t xml:space="preserve"> </w:t>
      </w:r>
      <w:r w:rsidR="00EC6C8F">
        <w:rPr>
          <w:rFonts w:eastAsia="Arial Unicode MS"/>
          <w:bCs/>
          <w:sz w:val="28"/>
          <w:szCs w:val="28"/>
          <w:lang w:eastAsia="ar-SA"/>
        </w:rPr>
        <w:t>муниципального образования «Шумячский район» Смоленской области, не имеющих круглогодичной связи с сетью автомобильных дорог общего пользования, утвержденный постановлением Администрации муниципального образования «Шумячский район» Смоленской области от 28.05.2018 № 270 (в редакции постановления от 10.07.2020 г. № 354, от 31.08.2020 г. № 421</w:t>
      </w:r>
      <w:r w:rsidR="009C0BD0">
        <w:rPr>
          <w:rFonts w:eastAsia="Arial Unicode MS"/>
          <w:bCs/>
          <w:sz w:val="28"/>
          <w:szCs w:val="28"/>
          <w:lang w:eastAsia="ar-SA"/>
        </w:rPr>
        <w:t>, от 14.02.2022 № 58</w:t>
      </w:r>
      <w:r w:rsidR="00EC6C8F">
        <w:rPr>
          <w:rFonts w:eastAsia="Arial Unicode MS"/>
          <w:bCs/>
          <w:sz w:val="28"/>
          <w:szCs w:val="28"/>
          <w:lang w:eastAsia="ar-SA"/>
        </w:rPr>
        <w:t>), изложив его в новой редакции, согласно приложению к настоящему постановлению</w:t>
      </w:r>
      <w:r w:rsidRPr="007A267A">
        <w:rPr>
          <w:sz w:val="28"/>
          <w:szCs w:val="28"/>
          <w:lang w:eastAsia="ar-SA"/>
        </w:rPr>
        <w:t>.</w:t>
      </w:r>
    </w:p>
    <w:p w:rsidR="007A267A" w:rsidRPr="007A267A" w:rsidRDefault="007A267A" w:rsidP="007A267A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7A267A" w:rsidRDefault="007A267A" w:rsidP="007A267A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sz w:val="28"/>
          <w:szCs w:val="28"/>
        </w:rPr>
      </w:pPr>
      <w:r w:rsidRPr="007A267A">
        <w:rPr>
          <w:sz w:val="28"/>
          <w:szCs w:val="28"/>
        </w:rPr>
        <w:t xml:space="preserve">             2. Настоящее постановление вступает в силу со дня его подписания.</w:t>
      </w:r>
      <w:r>
        <w:rPr>
          <w:sz w:val="28"/>
          <w:szCs w:val="28"/>
        </w:rPr>
        <w:t xml:space="preserve"> </w:t>
      </w:r>
    </w:p>
    <w:p w:rsidR="007A267A" w:rsidRDefault="007A267A" w:rsidP="007A267A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sz w:val="28"/>
          <w:szCs w:val="28"/>
        </w:rPr>
      </w:pPr>
    </w:p>
    <w:p w:rsidR="007A267A" w:rsidRPr="007A267A" w:rsidRDefault="007A267A" w:rsidP="007A267A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sz w:val="28"/>
          <w:szCs w:val="28"/>
        </w:rPr>
      </w:pPr>
    </w:p>
    <w:p w:rsidR="007A267A" w:rsidRPr="007A267A" w:rsidRDefault="007A267A" w:rsidP="007A267A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7A267A" w:rsidRPr="007A267A" w:rsidRDefault="007A267A" w:rsidP="007A267A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Глав</w:t>
      </w:r>
      <w:r w:rsidR="00EC6C8F">
        <w:rPr>
          <w:sz w:val="28"/>
          <w:szCs w:val="28"/>
          <w:lang w:eastAsia="ar-SA"/>
        </w:rPr>
        <w:t>а</w:t>
      </w:r>
      <w:r w:rsidRPr="007A267A">
        <w:rPr>
          <w:sz w:val="28"/>
          <w:szCs w:val="28"/>
          <w:lang w:eastAsia="ar-SA"/>
        </w:rPr>
        <w:t xml:space="preserve"> муниципального образования</w:t>
      </w:r>
    </w:p>
    <w:p w:rsidR="007A267A" w:rsidRPr="007A267A" w:rsidRDefault="007A267A" w:rsidP="007A267A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7A267A">
        <w:rPr>
          <w:sz w:val="28"/>
          <w:szCs w:val="28"/>
          <w:lang w:eastAsia="ar-SA"/>
        </w:rPr>
        <w:t xml:space="preserve">«Шумячский район» Смоленской области                                             </w:t>
      </w:r>
      <w:r>
        <w:rPr>
          <w:sz w:val="28"/>
          <w:szCs w:val="28"/>
          <w:lang w:eastAsia="ar-SA"/>
        </w:rPr>
        <w:t>А.</w:t>
      </w:r>
      <w:r w:rsidR="00EC6C8F">
        <w:rPr>
          <w:sz w:val="28"/>
          <w:szCs w:val="28"/>
          <w:lang w:eastAsia="ar-SA"/>
        </w:rPr>
        <w:t>Н.</w:t>
      </w:r>
      <w:r>
        <w:rPr>
          <w:sz w:val="28"/>
          <w:szCs w:val="28"/>
          <w:lang w:eastAsia="ar-SA"/>
        </w:rPr>
        <w:t xml:space="preserve"> Ва</w:t>
      </w:r>
      <w:r w:rsidR="00EC6C8F">
        <w:rPr>
          <w:sz w:val="28"/>
          <w:szCs w:val="28"/>
          <w:lang w:eastAsia="ar-SA"/>
        </w:rPr>
        <w:t>сильев</w:t>
      </w:r>
    </w:p>
    <w:p w:rsidR="00C92AFF" w:rsidRDefault="00C92AFF" w:rsidP="002F408C"/>
    <w:p w:rsidR="00C92AFF" w:rsidRDefault="00C92AFF" w:rsidP="002F408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118"/>
      </w:tblGrid>
      <w:tr w:rsidR="00375065" w:rsidTr="002035FD">
        <w:tc>
          <w:tcPr>
            <w:tcW w:w="5211" w:type="dxa"/>
          </w:tcPr>
          <w:p w:rsidR="00375065" w:rsidRDefault="00375065" w:rsidP="002F408C">
            <w:bookmarkStart w:id="0" w:name="_GoBack"/>
            <w:bookmarkEnd w:id="0"/>
          </w:p>
        </w:tc>
        <w:tc>
          <w:tcPr>
            <w:tcW w:w="5211" w:type="dxa"/>
          </w:tcPr>
          <w:p w:rsidR="00375065" w:rsidRDefault="00375065" w:rsidP="00375065">
            <w:pPr>
              <w:jc w:val="center"/>
            </w:pPr>
            <w:r>
              <w:t>Приложение</w:t>
            </w:r>
          </w:p>
          <w:p w:rsidR="00375065" w:rsidRDefault="00375065" w:rsidP="00375065">
            <w:pPr>
              <w:jc w:val="center"/>
            </w:pPr>
            <w:r>
              <w:t xml:space="preserve">к постановлению Администрации </w:t>
            </w:r>
          </w:p>
          <w:p w:rsidR="00375065" w:rsidRDefault="00375065" w:rsidP="00375065">
            <w:pPr>
              <w:jc w:val="center"/>
            </w:pPr>
            <w:r>
              <w:t xml:space="preserve">муниципального образования </w:t>
            </w:r>
          </w:p>
          <w:p w:rsidR="00375065" w:rsidRDefault="00375065" w:rsidP="00375065">
            <w:pPr>
              <w:jc w:val="center"/>
            </w:pPr>
            <w:r>
              <w:t>«Шумячский район» Смоленской области</w:t>
            </w:r>
          </w:p>
          <w:p w:rsidR="002035FD" w:rsidRDefault="002035FD" w:rsidP="000215B7">
            <w:pPr>
              <w:jc w:val="center"/>
            </w:pPr>
            <w:r>
              <w:t xml:space="preserve">от </w:t>
            </w:r>
            <w:r w:rsidR="000215B7" w:rsidRPr="000215B7">
              <w:rPr>
                <w:u w:val="single"/>
              </w:rPr>
              <w:t>16.03.2022г.</w:t>
            </w:r>
            <w:r>
              <w:t xml:space="preserve"> №</w:t>
            </w:r>
            <w:r w:rsidR="000215B7">
              <w:t xml:space="preserve"> </w:t>
            </w:r>
            <w:r w:rsidR="000215B7" w:rsidRPr="000215B7">
              <w:rPr>
                <w:u w:val="single"/>
              </w:rPr>
              <w:t>124</w:t>
            </w:r>
            <w:r w:rsidRPr="000215B7">
              <w:rPr>
                <w:u w:val="single"/>
              </w:rPr>
              <w:t xml:space="preserve">   </w:t>
            </w:r>
            <w:r>
              <w:t xml:space="preserve">          </w:t>
            </w:r>
          </w:p>
        </w:tc>
      </w:tr>
    </w:tbl>
    <w:p w:rsidR="00375065" w:rsidRDefault="00375065" w:rsidP="002F408C"/>
    <w:p w:rsidR="002035FD" w:rsidRDefault="002035FD" w:rsidP="002F408C"/>
    <w:p w:rsidR="002035FD" w:rsidRDefault="002035FD" w:rsidP="002035FD">
      <w:pPr>
        <w:jc w:val="center"/>
        <w:rPr>
          <w:rFonts w:eastAsia="Arial Unicode MS"/>
          <w:bCs/>
          <w:sz w:val="28"/>
          <w:szCs w:val="28"/>
          <w:lang w:eastAsia="ar-SA"/>
        </w:rPr>
      </w:pPr>
      <w:r w:rsidRPr="002035FD">
        <w:rPr>
          <w:sz w:val="28"/>
          <w:szCs w:val="28"/>
        </w:rPr>
        <w:t xml:space="preserve">Перечень </w:t>
      </w:r>
      <w:r w:rsidRPr="002035FD">
        <w:rPr>
          <w:rFonts w:eastAsia="Arial Unicode MS"/>
          <w:bCs/>
          <w:sz w:val="28"/>
          <w:szCs w:val="28"/>
          <w:lang w:eastAsia="ar-SA"/>
        </w:rPr>
        <w:t>населенных пунктов муниципального образования «Шумячский район» Смоленской области, не имеющих круглогодичной связи с сетью автомобильных дорог общего пользования</w:t>
      </w:r>
    </w:p>
    <w:p w:rsidR="002035FD" w:rsidRDefault="002035FD" w:rsidP="002035FD">
      <w:pPr>
        <w:jc w:val="center"/>
        <w:rPr>
          <w:rFonts w:eastAsia="Arial Unicode MS"/>
          <w:bCs/>
          <w:sz w:val="28"/>
          <w:szCs w:val="28"/>
          <w:lang w:eastAsia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47"/>
        <w:gridCol w:w="9249"/>
      </w:tblGrid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Комаровичи 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Осетище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Галеевка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Ворошиловка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Гневково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Новое Заселье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Прудок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Самолюбово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Слобода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Шибнево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Яново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Буда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3" w:type="dxa"/>
          </w:tcPr>
          <w:p w:rsidR="002035FD" w:rsidRDefault="002035FD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Погорелово 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3" w:type="dxa"/>
          </w:tcPr>
          <w:p w:rsidR="002035FD" w:rsidRDefault="00E51196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Пустосел </w:t>
            </w:r>
          </w:p>
        </w:tc>
      </w:tr>
      <w:tr w:rsidR="002035FD" w:rsidTr="002035FD">
        <w:tc>
          <w:tcPr>
            <w:tcW w:w="959" w:type="dxa"/>
          </w:tcPr>
          <w:p w:rsidR="002035FD" w:rsidRDefault="002035FD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3" w:type="dxa"/>
          </w:tcPr>
          <w:p w:rsidR="002035FD" w:rsidRDefault="00E51196" w:rsidP="0020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Хоронево </w:t>
            </w:r>
          </w:p>
        </w:tc>
      </w:tr>
      <w:tr w:rsidR="00E44950" w:rsidTr="002035FD">
        <w:tc>
          <w:tcPr>
            <w:tcW w:w="959" w:type="dxa"/>
          </w:tcPr>
          <w:p w:rsidR="00E44950" w:rsidRDefault="00E44950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63" w:type="dxa"/>
          </w:tcPr>
          <w:p w:rsidR="00E44950" w:rsidRDefault="00E44950" w:rsidP="0094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Сергеевка</w:t>
            </w:r>
          </w:p>
        </w:tc>
      </w:tr>
      <w:tr w:rsidR="00E44950" w:rsidTr="002035FD">
        <w:tc>
          <w:tcPr>
            <w:tcW w:w="959" w:type="dxa"/>
          </w:tcPr>
          <w:p w:rsidR="00E44950" w:rsidRDefault="00E44950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63" w:type="dxa"/>
          </w:tcPr>
          <w:p w:rsidR="00E44950" w:rsidRDefault="00E44950" w:rsidP="0094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Локотец</w:t>
            </w:r>
          </w:p>
        </w:tc>
      </w:tr>
      <w:tr w:rsidR="00E44950" w:rsidTr="002035FD">
        <w:tc>
          <w:tcPr>
            <w:tcW w:w="959" w:type="dxa"/>
          </w:tcPr>
          <w:p w:rsidR="00E44950" w:rsidRDefault="00E44950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3" w:type="dxa"/>
          </w:tcPr>
          <w:p w:rsidR="00E44950" w:rsidRDefault="00E44950" w:rsidP="0094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Явкино </w:t>
            </w:r>
          </w:p>
        </w:tc>
      </w:tr>
      <w:tr w:rsidR="009C0BD0" w:rsidTr="002035FD">
        <w:tc>
          <w:tcPr>
            <w:tcW w:w="959" w:type="dxa"/>
          </w:tcPr>
          <w:p w:rsidR="009C0BD0" w:rsidRDefault="009C0BD0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63" w:type="dxa"/>
          </w:tcPr>
          <w:p w:rsidR="009C0BD0" w:rsidRDefault="009C0BD0" w:rsidP="0094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Кирякинка</w:t>
            </w:r>
          </w:p>
        </w:tc>
      </w:tr>
      <w:tr w:rsidR="009C0BD0" w:rsidTr="002035FD">
        <w:tc>
          <w:tcPr>
            <w:tcW w:w="959" w:type="dxa"/>
          </w:tcPr>
          <w:p w:rsidR="009C0BD0" w:rsidRDefault="009C0BD0" w:rsidP="0020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63" w:type="dxa"/>
          </w:tcPr>
          <w:p w:rsidR="009C0BD0" w:rsidRDefault="009C0BD0" w:rsidP="0094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Тихиль </w:t>
            </w:r>
          </w:p>
        </w:tc>
      </w:tr>
    </w:tbl>
    <w:p w:rsidR="002035FD" w:rsidRPr="002035FD" w:rsidRDefault="002035FD" w:rsidP="002035FD">
      <w:pPr>
        <w:jc w:val="center"/>
        <w:rPr>
          <w:sz w:val="28"/>
          <w:szCs w:val="28"/>
        </w:rPr>
      </w:pPr>
    </w:p>
    <w:sectPr w:rsidR="002035FD" w:rsidRPr="002035FD" w:rsidSect="00CF4853">
      <w:headerReference w:type="even" r:id="rId9"/>
      <w:headerReference w:type="default" r:id="rId10"/>
      <w:pgSz w:w="11907" w:h="16840" w:code="9"/>
      <w:pgMar w:top="567" w:right="567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E9" w:rsidRDefault="00237FE9">
      <w:r>
        <w:separator/>
      </w:r>
    </w:p>
  </w:endnote>
  <w:endnote w:type="continuationSeparator" w:id="0">
    <w:p w:rsidR="00237FE9" w:rsidRDefault="002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E9" w:rsidRDefault="00237FE9">
      <w:r>
        <w:separator/>
      </w:r>
    </w:p>
  </w:footnote>
  <w:footnote w:type="continuationSeparator" w:id="0">
    <w:p w:rsidR="00237FE9" w:rsidRDefault="0023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6707E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6707E">
    <w:pPr>
      <w:pStyle w:val="a7"/>
      <w:jc w:val="center"/>
    </w:pPr>
    <w:r>
      <w:fldChar w:fldCharType="begin"/>
    </w:r>
    <w:r w:rsidR="0092226D">
      <w:instrText xml:space="preserve"> PAGE   \* MERGEFORMAT </w:instrText>
    </w:r>
    <w:r>
      <w:fldChar w:fldCharType="separate"/>
    </w:r>
    <w:r w:rsidR="000215B7">
      <w:rPr>
        <w:noProof/>
      </w:rPr>
      <w:t>2</w:t>
    </w:r>
    <w:r>
      <w:fldChar w:fldCharType="end"/>
    </w:r>
  </w:p>
  <w:p w:rsidR="0092226D" w:rsidRPr="009D4E7D" w:rsidRDefault="009222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0512D73"/>
    <w:multiLevelType w:val="hybridMultilevel"/>
    <w:tmpl w:val="216C6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30588"/>
    <w:multiLevelType w:val="hybridMultilevel"/>
    <w:tmpl w:val="8ADE0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6CAA"/>
    <w:multiLevelType w:val="multilevel"/>
    <w:tmpl w:val="0E7A9B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50"/>
        </w:tabs>
        <w:ind w:left="165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29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29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90"/>
        </w:tabs>
        <w:ind w:left="3090" w:hanging="129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2B7B"/>
    <w:multiLevelType w:val="hybridMultilevel"/>
    <w:tmpl w:val="73A27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4146"/>
    <w:multiLevelType w:val="multilevel"/>
    <w:tmpl w:val="9A8EB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30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4E54430"/>
    <w:multiLevelType w:val="hybridMultilevel"/>
    <w:tmpl w:val="37202A36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32"/>
  </w:num>
  <w:num w:numId="8">
    <w:abstractNumId w:val="28"/>
  </w:num>
  <w:num w:numId="9">
    <w:abstractNumId w:val="25"/>
  </w:num>
  <w:num w:numId="10">
    <w:abstractNumId w:val="21"/>
  </w:num>
  <w:num w:numId="11">
    <w:abstractNumId w:val="27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4"/>
  </w:num>
  <w:num w:numId="27">
    <w:abstractNumId w:val="31"/>
  </w:num>
  <w:num w:numId="28">
    <w:abstractNumId w:val="15"/>
  </w:num>
  <w:num w:numId="29">
    <w:abstractNumId w:val="26"/>
  </w:num>
  <w:num w:numId="30">
    <w:abstractNumId w:val="22"/>
  </w:num>
  <w:num w:numId="31">
    <w:abstractNumId w:val="23"/>
  </w:num>
  <w:num w:numId="32">
    <w:abstractNumId w:val="29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5B7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4F22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35FD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37FE9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0B21"/>
    <w:rsid w:val="003651A2"/>
    <w:rsid w:val="00365410"/>
    <w:rsid w:val="00365BE6"/>
    <w:rsid w:val="00366B46"/>
    <w:rsid w:val="0037336E"/>
    <w:rsid w:val="0037379C"/>
    <w:rsid w:val="003748BE"/>
    <w:rsid w:val="00375065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1EF0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5C3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D7AE2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4E02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40A1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267A"/>
    <w:rsid w:val="007A3AEA"/>
    <w:rsid w:val="007A44A6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1C43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4C52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6707E"/>
    <w:rsid w:val="0097024C"/>
    <w:rsid w:val="009719F7"/>
    <w:rsid w:val="00971FF2"/>
    <w:rsid w:val="00972148"/>
    <w:rsid w:val="009728B1"/>
    <w:rsid w:val="009800B2"/>
    <w:rsid w:val="009806AC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0BD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8F9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6320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4853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950"/>
    <w:rsid w:val="00E44CA6"/>
    <w:rsid w:val="00E46745"/>
    <w:rsid w:val="00E46DB4"/>
    <w:rsid w:val="00E47529"/>
    <w:rsid w:val="00E50B89"/>
    <w:rsid w:val="00E50DED"/>
    <w:rsid w:val="00E51196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6C8F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A864AB"/>
  <w15:docId w15:val="{3CE8DD2A-B3E4-4C25-965B-A3D4F576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24C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924C52"/>
    <w:pPr>
      <w:keepNext/>
      <w:jc w:val="both"/>
      <w:outlineLvl w:val="0"/>
    </w:pPr>
    <w:rPr>
      <w:sz w:val="36"/>
    </w:rPr>
  </w:style>
  <w:style w:type="paragraph" w:styleId="22">
    <w:name w:val="heading 2"/>
    <w:aliases w:val="H2,&quot;Изумруд&quot;"/>
    <w:basedOn w:val="a3"/>
    <w:next w:val="a3"/>
    <w:link w:val="23"/>
    <w:qFormat/>
    <w:rsid w:val="00924C52"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rsid w:val="00924C52"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rsid w:val="00924C52"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924C52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924C5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924C52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924C52"/>
    <w:pPr>
      <w:tabs>
        <w:tab w:val="center" w:pos="4536"/>
        <w:tab w:val="right" w:pos="9072"/>
      </w:tabs>
    </w:pPr>
  </w:style>
  <w:style w:type="character" w:styleId="a9">
    <w:name w:val="page number"/>
    <w:basedOn w:val="a4"/>
    <w:rsid w:val="00924C52"/>
  </w:style>
  <w:style w:type="paragraph" w:styleId="aa">
    <w:name w:val="footer"/>
    <w:basedOn w:val="a3"/>
    <w:link w:val="ab"/>
    <w:uiPriority w:val="99"/>
    <w:rsid w:val="00924C52"/>
    <w:pPr>
      <w:tabs>
        <w:tab w:val="center" w:pos="4536"/>
        <w:tab w:val="right" w:pos="9072"/>
      </w:tabs>
    </w:pPr>
  </w:style>
  <w:style w:type="paragraph" w:styleId="ac">
    <w:name w:val="Body Text"/>
    <w:basedOn w:val="a3"/>
    <w:link w:val="ad"/>
    <w:uiPriority w:val="99"/>
    <w:rsid w:val="00924C52"/>
    <w:pPr>
      <w:jc w:val="both"/>
    </w:pPr>
    <w:rPr>
      <w:sz w:val="28"/>
    </w:rPr>
  </w:style>
  <w:style w:type="paragraph" w:customStyle="1" w:styleId="210">
    <w:name w:val="Основной текст 21"/>
    <w:basedOn w:val="a3"/>
    <w:rsid w:val="00924C52"/>
    <w:rPr>
      <w:sz w:val="28"/>
    </w:rPr>
  </w:style>
  <w:style w:type="paragraph" w:customStyle="1" w:styleId="BodyText22">
    <w:name w:val="Body Text 22"/>
    <w:basedOn w:val="a3"/>
    <w:rsid w:val="00924C52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924C52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924C52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924C52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924C52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uiPriority w:val="99"/>
    <w:rsid w:val="00924C5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924C52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924C52"/>
    <w:pPr>
      <w:jc w:val="both"/>
    </w:pPr>
  </w:style>
  <w:style w:type="paragraph" w:styleId="34">
    <w:name w:val="Body Text Indent 3"/>
    <w:basedOn w:val="a3"/>
    <w:link w:val="35"/>
    <w:rsid w:val="00924C52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924C5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924C52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924C5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924C5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924C52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924C52"/>
    <w:rPr>
      <w:b/>
      <w:bCs/>
      <w:sz w:val="20"/>
      <w:szCs w:val="20"/>
    </w:rPr>
  </w:style>
  <w:style w:type="paragraph" w:customStyle="1" w:styleId="Web">
    <w:name w:val="Обычный (Web)"/>
    <w:basedOn w:val="a3"/>
    <w:rsid w:val="00924C52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924C52"/>
    <w:pPr>
      <w:shd w:val="clear" w:color="auto" w:fill="000080"/>
    </w:pPr>
    <w:rPr>
      <w:rFonts w:ascii="Tahoma" w:hAnsi="Tahoma"/>
    </w:rPr>
  </w:style>
  <w:style w:type="paragraph" w:styleId="36">
    <w:name w:val="Body Text 3"/>
    <w:basedOn w:val="a3"/>
    <w:link w:val="37"/>
    <w:rsid w:val="00924C52"/>
    <w:pPr>
      <w:jc w:val="center"/>
    </w:pPr>
    <w:rPr>
      <w:b/>
      <w:bCs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uiPriority w:val="99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uiPriority w:val="99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uiPriority w:val="99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numbering" w:customStyle="1" w:styleId="2f5">
    <w:name w:val="Нет списка2"/>
    <w:next w:val="a6"/>
    <w:uiPriority w:val="99"/>
    <w:semiHidden/>
    <w:unhideWhenUsed/>
    <w:rsid w:val="00CF4853"/>
  </w:style>
  <w:style w:type="paragraph" w:styleId="afffff4">
    <w:name w:val="Title"/>
    <w:basedOn w:val="a3"/>
    <w:next w:val="ac"/>
    <w:link w:val="afffff5"/>
    <w:rsid w:val="00CF485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ffff5">
    <w:name w:val="Заголовок Знак"/>
    <w:basedOn w:val="a4"/>
    <w:link w:val="afffff4"/>
    <w:rsid w:val="00CF4853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link w:val="Pro-List10"/>
    <w:locked/>
    <w:rsid w:val="00CF4853"/>
    <w:rPr>
      <w:rFonts w:ascii="Georgia" w:hAnsi="Georgia"/>
      <w:sz w:val="24"/>
      <w:szCs w:val="24"/>
    </w:rPr>
  </w:style>
  <w:style w:type="paragraph" w:customStyle="1" w:styleId="Pro-List10">
    <w:name w:val="Pro-List #1"/>
    <w:basedOn w:val="a3"/>
    <w:link w:val="Pro-List1"/>
    <w:rsid w:val="00CF4853"/>
    <w:pPr>
      <w:tabs>
        <w:tab w:val="left" w:pos="1134"/>
      </w:tabs>
      <w:overflowPunct/>
      <w:autoSpaceDE/>
      <w:autoSpaceDN/>
      <w:adjustRightInd/>
      <w:spacing w:before="180" w:line="288" w:lineRule="auto"/>
      <w:ind w:left="1134" w:hanging="295"/>
      <w:jc w:val="both"/>
      <w:textAlignment w:val="auto"/>
    </w:pPr>
    <w:rPr>
      <w:rFonts w:ascii="Georgia" w:hAnsi="Georgia"/>
      <w:szCs w:val="24"/>
    </w:rPr>
  </w:style>
  <w:style w:type="character" w:customStyle="1" w:styleId="Pro-List2">
    <w:name w:val="Pro-List #2 Знак"/>
    <w:basedOn w:val="Pro-List1"/>
    <w:link w:val="Pro-List20"/>
    <w:locked/>
    <w:rsid w:val="00CF4853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F4853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F4853"/>
    <w:rPr>
      <w:rFonts w:ascii="Courier New" w:hAnsi="Courier New" w:cs="Courier New" w:hint="default"/>
    </w:rPr>
  </w:style>
  <w:style w:type="table" w:customStyle="1" w:styleId="1e">
    <w:name w:val="Сетка таблицы1"/>
    <w:basedOn w:val="a5"/>
    <w:next w:val="af2"/>
    <w:uiPriority w:val="59"/>
    <w:rsid w:val="00CF48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6">
    <w:name w:val="Неразрешенное упоминание"/>
    <w:uiPriority w:val="99"/>
    <w:semiHidden/>
    <w:unhideWhenUsed/>
    <w:rsid w:val="00CF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C801-BF87-424F-A910-DA5E0CCE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Машинистка</cp:lastModifiedBy>
  <cp:revision>2</cp:revision>
  <cp:lastPrinted>2022-03-15T09:26:00Z</cp:lastPrinted>
  <dcterms:created xsi:type="dcterms:W3CDTF">2022-03-17T08:39:00Z</dcterms:created>
  <dcterms:modified xsi:type="dcterms:W3CDTF">2022-03-17T08:39:00Z</dcterms:modified>
</cp:coreProperties>
</file>