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B1142">
        <w:rPr>
          <w:sz w:val="28"/>
          <w:szCs w:val="28"/>
          <w:u w:val="single"/>
        </w:rPr>
        <w:t>14.03.2022г.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B1142">
        <w:rPr>
          <w:sz w:val="28"/>
          <w:szCs w:val="28"/>
        </w:rPr>
        <w:t xml:space="preserve"> 113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09115E" w:rsidRPr="0009115E" w:rsidTr="0009115E">
        <w:trPr>
          <w:trHeight w:val="1367"/>
        </w:trPr>
        <w:tc>
          <w:tcPr>
            <w:tcW w:w="4957" w:type="dxa"/>
            <w:hideMark/>
          </w:tcPr>
          <w:p w:rsidR="0009115E" w:rsidRPr="0009115E" w:rsidRDefault="0009115E" w:rsidP="0009115E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09115E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09115E" w:rsidRPr="0009115E" w:rsidRDefault="0009115E" w:rsidP="0009115E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9115E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09115E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15E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09115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09115E">
        <w:rPr>
          <w:sz w:val="28"/>
          <w:szCs w:val="28"/>
        </w:rPr>
        <w:t>Смоленской области</w:t>
      </w: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09115E">
        <w:rPr>
          <w:sz w:val="28"/>
          <w:szCs w:val="28"/>
        </w:rPr>
        <w:t>П О С Т А Н О В Л Я Е Т:</w:t>
      </w: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09115E" w:rsidRPr="0009115E" w:rsidRDefault="0009115E" w:rsidP="0009115E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9115E">
        <w:rPr>
          <w:sz w:val="28"/>
          <w:szCs w:val="28"/>
        </w:rPr>
        <w:t xml:space="preserve">        </w:t>
      </w:r>
      <w:r w:rsidRPr="0009115E">
        <w:rPr>
          <w:rFonts w:eastAsia="Calibri"/>
          <w:sz w:val="28"/>
          <w:szCs w:val="28"/>
        </w:rPr>
        <w:t xml:space="preserve">  1. В отношении жилого дома, общей площадью 53,3 </w:t>
      </w:r>
      <w:proofErr w:type="spellStart"/>
      <w:r w:rsidRPr="0009115E">
        <w:rPr>
          <w:rFonts w:eastAsia="Calibri"/>
          <w:sz w:val="28"/>
          <w:szCs w:val="28"/>
        </w:rPr>
        <w:t>кв.м</w:t>
      </w:r>
      <w:proofErr w:type="spellEnd"/>
      <w:r w:rsidRPr="0009115E">
        <w:rPr>
          <w:rFonts w:eastAsia="Calibri"/>
          <w:sz w:val="28"/>
          <w:szCs w:val="28"/>
        </w:rPr>
        <w:t xml:space="preserve">. расположенного по адресу: Смоленская область, Шумячский район, п. Шумячи, ул. Школьная, д. 26, в качестве его правообладателя, владеющего данным объектом недвижимости на праве собственности, выявлена Семичева Раиса Романовна, 18.10.1946 г.р., место </w:t>
      </w:r>
      <w:r>
        <w:rPr>
          <w:rFonts w:eastAsia="Calibri"/>
          <w:sz w:val="28"/>
          <w:szCs w:val="28"/>
        </w:rPr>
        <w:t xml:space="preserve">                        </w:t>
      </w:r>
      <w:r w:rsidRPr="0009115E">
        <w:rPr>
          <w:rFonts w:eastAsia="Calibri"/>
          <w:sz w:val="28"/>
          <w:szCs w:val="28"/>
        </w:rPr>
        <w:t xml:space="preserve">рождения: Д. М. БУДА ШУМЯЧСКОГО Р-НА СМОЛЕНСКОЙ ОБЛ., паспорт </w:t>
      </w:r>
      <w:r>
        <w:rPr>
          <w:rFonts w:eastAsia="Calibri"/>
          <w:sz w:val="28"/>
          <w:szCs w:val="28"/>
        </w:rPr>
        <w:t xml:space="preserve">               </w:t>
      </w:r>
      <w:r w:rsidRPr="0009115E">
        <w:rPr>
          <w:rFonts w:eastAsia="Calibri"/>
          <w:sz w:val="28"/>
          <w:szCs w:val="28"/>
        </w:rPr>
        <w:t xml:space="preserve">гражданина Российской Федерации: серия 66 00 № 268969, выдан 05.10.2001 </w:t>
      </w:r>
      <w:r>
        <w:rPr>
          <w:rFonts w:eastAsia="Calibri"/>
          <w:sz w:val="28"/>
          <w:szCs w:val="28"/>
        </w:rPr>
        <w:t xml:space="preserve">                   </w:t>
      </w:r>
      <w:r w:rsidRPr="0009115E">
        <w:rPr>
          <w:rFonts w:eastAsia="Calibri"/>
          <w:sz w:val="28"/>
          <w:szCs w:val="28"/>
        </w:rPr>
        <w:t xml:space="preserve">ШУМЯЧСКИМ РОВД СМОЛЕНСКОЙ ОБЛ., код подразделения 672-028, СНИЛС </w:t>
      </w:r>
      <w:r>
        <w:rPr>
          <w:rFonts w:eastAsia="Calibri"/>
          <w:sz w:val="28"/>
          <w:szCs w:val="28"/>
        </w:rPr>
        <w:t xml:space="preserve"> </w:t>
      </w:r>
      <w:r w:rsidRPr="0009115E">
        <w:rPr>
          <w:rFonts w:eastAsia="Calibri"/>
          <w:sz w:val="28"/>
          <w:szCs w:val="28"/>
        </w:rPr>
        <w:t xml:space="preserve">№ 029-465-887-99, зарегистрированная по месту жительства: Смоленская область, Шумячский район,  п. Шумячи, ул. Школьная, дом 26, что подтверждается Договором от 25.07.1980 г., зарегистрированном в </w:t>
      </w:r>
      <w:proofErr w:type="spellStart"/>
      <w:r w:rsidRPr="0009115E">
        <w:rPr>
          <w:rFonts w:eastAsia="Calibri"/>
          <w:sz w:val="28"/>
          <w:szCs w:val="28"/>
        </w:rPr>
        <w:t>Рославльском</w:t>
      </w:r>
      <w:proofErr w:type="spellEnd"/>
      <w:r w:rsidRPr="0009115E">
        <w:rPr>
          <w:rFonts w:eastAsia="Calibri"/>
          <w:sz w:val="28"/>
          <w:szCs w:val="28"/>
        </w:rPr>
        <w:t xml:space="preserve"> бюро технической </w:t>
      </w:r>
      <w:r>
        <w:rPr>
          <w:rFonts w:eastAsia="Calibri"/>
          <w:sz w:val="28"/>
          <w:szCs w:val="28"/>
        </w:rPr>
        <w:t xml:space="preserve">                                </w:t>
      </w:r>
      <w:r w:rsidRPr="0009115E">
        <w:rPr>
          <w:rFonts w:eastAsia="Calibri"/>
          <w:sz w:val="28"/>
          <w:szCs w:val="28"/>
        </w:rPr>
        <w:t xml:space="preserve">инвентаризации 07.08.1980 г., инвентарное дело № 982. </w:t>
      </w: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9115E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9115E">
        <w:rPr>
          <w:rFonts w:eastAsia="Calibri"/>
          <w:sz w:val="28"/>
          <w:szCs w:val="28"/>
          <w:lang w:eastAsia="en-US"/>
        </w:rPr>
        <w:t xml:space="preserve">необходимых изменений в сведения Единого государственного реестра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9115E">
        <w:rPr>
          <w:rFonts w:eastAsia="Calibri"/>
          <w:sz w:val="28"/>
          <w:szCs w:val="28"/>
          <w:lang w:eastAsia="en-US"/>
        </w:rPr>
        <w:t>недвижимости.</w:t>
      </w: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9115E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09115E" w:rsidRDefault="0009115E" w:rsidP="0009115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15E" w:rsidRPr="0009115E" w:rsidRDefault="0009115E" w:rsidP="0009115E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09115E">
        <w:rPr>
          <w:bCs/>
          <w:sz w:val="28"/>
          <w:szCs w:val="28"/>
        </w:rPr>
        <w:t xml:space="preserve">Глава муниципального образования </w:t>
      </w:r>
    </w:p>
    <w:p w:rsidR="0009115E" w:rsidRPr="0009115E" w:rsidRDefault="0009115E" w:rsidP="0009115E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09115E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AF04CF" w:rsidRPr="00AF04CF" w:rsidRDefault="00AF04CF" w:rsidP="00AF04CF">
      <w:bookmarkStart w:id="0" w:name="_GoBack"/>
      <w:bookmarkEnd w:id="0"/>
    </w:p>
    <w:sectPr w:rsidR="00AF04CF" w:rsidRPr="00AF04CF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5D" w:rsidRDefault="00401E5D">
      <w:r>
        <w:separator/>
      </w:r>
    </w:p>
  </w:endnote>
  <w:endnote w:type="continuationSeparator" w:id="0">
    <w:p w:rsidR="00401E5D" w:rsidRDefault="0040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5D" w:rsidRDefault="00401E5D">
      <w:r>
        <w:separator/>
      </w:r>
    </w:p>
  </w:footnote>
  <w:footnote w:type="continuationSeparator" w:id="0">
    <w:p w:rsidR="00401E5D" w:rsidRDefault="0040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15E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1F5A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1E5D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1142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7B682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09115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2022-03-11T13:22:00Z</cp:lastPrinted>
  <dcterms:created xsi:type="dcterms:W3CDTF">2022-03-17T08:53:00Z</dcterms:created>
  <dcterms:modified xsi:type="dcterms:W3CDTF">2022-03-17T08:53:00Z</dcterms:modified>
</cp:coreProperties>
</file>