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6C" w:rsidRDefault="00F9316C" w:rsidP="00F9316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9316C" w:rsidRPr="00C766F5" w:rsidRDefault="00F9316C" w:rsidP="00F9316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766F5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F9316C" w:rsidRPr="00C766F5" w:rsidRDefault="00F9316C" w:rsidP="00F9316C">
      <w:pPr>
        <w:pStyle w:val="a3"/>
        <w:tabs>
          <w:tab w:val="left" w:pos="7088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766F5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Pr="00C76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проверки финансово-хозяйственной деятельности </w:t>
      </w:r>
      <w:r w:rsidRPr="00C766F5">
        <w:rPr>
          <w:rFonts w:ascii="Times New Roman" w:hAnsi="Times New Roman" w:cs="Times New Roman"/>
          <w:sz w:val="28"/>
          <w:szCs w:val="28"/>
        </w:rPr>
        <w:t>муниципального унитарного предприятия  «Коммунальщик»      муниципального образования «Шумячский район» Смоленской области</w:t>
      </w:r>
    </w:p>
    <w:p w:rsidR="00F9316C" w:rsidRPr="00C766F5" w:rsidRDefault="00F9316C" w:rsidP="00F9316C">
      <w:pPr>
        <w:pStyle w:val="a3"/>
        <w:tabs>
          <w:tab w:val="left" w:pos="7088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766F5">
        <w:rPr>
          <w:rFonts w:ascii="Times New Roman" w:hAnsi="Times New Roman" w:cs="Times New Roman"/>
          <w:sz w:val="28"/>
          <w:szCs w:val="28"/>
        </w:rPr>
        <w:t xml:space="preserve">                                   за период с 01.04.2019г. по 31.12.2020г.</w:t>
      </w:r>
    </w:p>
    <w:p w:rsidR="00F9316C" w:rsidRPr="00C766F5" w:rsidRDefault="00F9316C" w:rsidP="00F93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16C" w:rsidRPr="00C766F5" w:rsidRDefault="00F9316C" w:rsidP="00F93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F5">
        <w:rPr>
          <w:rFonts w:ascii="Times New Roman" w:hAnsi="Times New Roman" w:cs="Times New Roman"/>
          <w:sz w:val="28"/>
          <w:szCs w:val="28"/>
        </w:rPr>
        <w:t>1.Основание для проведения контрольного мероприятия: Положение о Контрольно-ревизионной комиссии муниципального образования «Шумячский район» Смоленской области, утвержденное решением Совета Шумячского районного Совета Депутатов от 29.09.2021г. №78, план работы Контрольно-ревизионной комиссии муниципального образования «Шумячский район» Смоленской области на 2022 год, Приказ председателя  Контрольно-ревизионной комиссии муниципального образования «Шумячский район» Смоленской области от  04.05.2022г. № 4.</w:t>
      </w:r>
    </w:p>
    <w:p w:rsidR="00F9316C" w:rsidRPr="00C766F5" w:rsidRDefault="00F9316C" w:rsidP="00F931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316C" w:rsidRPr="00C766F5" w:rsidRDefault="00F9316C" w:rsidP="00F9316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66F5">
        <w:rPr>
          <w:rFonts w:ascii="Times New Roman" w:hAnsi="Times New Roman" w:cs="Times New Roman"/>
          <w:sz w:val="28"/>
          <w:szCs w:val="28"/>
        </w:rPr>
        <w:t xml:space="preserve">2.Цель  контрольного мероприятия: </w:t>
      </w:r>
      <w:r w:rsidRPr="00C766F5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 результатов финансово-хозяйственной деятельности предприятия,</w:t>
      </w:r>
      <w:r w:rsidRPr="00C766F5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Pr="00C766F5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соблюдение требований действующего законодательства Российской Федерации и нормативно-правовых актов органов местного самоуправления.</w:t>
      </w:r>
    </w:p>
    <w:p w:rsidR="00F9316C" w:rsidRPr="00C766F5" w:rsidRDefault="00F9316C" w:rsidP="00F9316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9316C" w:rsidRPr="00C766F5" w:rsidRDefault="00F9316C" w:rsidP="00F9316C">
      <w:pPr>
        <w:pStyle w:val="a3"/>
        <w:tabs>
          <w:tab w:val="left" w:pos="7088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6F5">
        <w:rPr>
          <w:rFonts w:ascii="Times New Roman" w:hAnsi="Times New Roman" w:cs="Times New Roman"/>
          <w:sz w:val="28"/>
          <w:szCs w:val="28"/>
        </w:rPr>
        <w:t>3.Объект контроля: муниципальное унитарное предприятие  «Коммунальщик»      муниципального образования «Шумячский район» Смоленской области (далее – Предприятие) 216426,  Смоленская область,  Шумячский район, с. Первомайский, ул. Никольская, д.38.</w:t>
      </w:r>
      <w:proofErr w:type="gramEnd"/>
    </w:p>
    <w:p w:rsidR="00F9316C" w:rsidRPr="00C766F5" w:rsidRDefault="00F9316C" w:rsidP="00F9316C">
      <w:pPr>
        <w:pStyle w:val="a3"/>
        <w:tabs>
          <w:tab w:val="left" w:pos="7088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9316C" w:rsidRPr="00C766F5" w:rsidRDefault="00F9316C" w:rsidP="00F93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6F5">
        <w:rPr>
          <w:rFonts w:ascii="Times New Roman" w:hAnsi="Times New Roman" w:cs="Times New Roman"/>
          <w:sz w:val="28"/>
          <w:szCs w:val="28"/>
        </w:rPr>
        <w:t>4. Общий объем проверенных средств:</w:t>
      </w:r>
      <w:r w:rsidRPr="00C766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16C" w:rsidRPr="00C766F5" w:rsidRDefault="00F9316C" w:rsidP="00F93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 2019г. – 23 234 452,12 руб.</w:t>
      </w:r>
    </w:p>
    <w:p w:rsidR="00F9316C" w:rsidRPr="00C766F5" w:rsidRDefault="00F9316C" w:rsidP="00F93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 2020г. – 22 159 257,79 руб.</w:t>
      </w:r>
    </w:p>
    <w:p w:rsidR="00F9316C" w:rsidRPr="00C766F5" w:rsidRDefault="00F9316C" w:rsidP="00F931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16C" w:rsidRPr="00C766F5" w:rsidRDefault="00F9316C" w:rsidP="00F9316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66F5">
        <w:rPr>
          <w:rFonts w:ascii="Times New Roman" w:hAnsi="Times New Roman" w:cs="Times New Roman"/>
          <w:sz w:val="28"/>
          <w:szCs w:val="28"/>
        </w:rPr>
        <w:t xml:space="preserve">5. По результатам контрольного мероприятия был оформлен и подписан без разногласий Акт проверки от </w:t>
      </w:r>
      <w:r w:rsidRPr="00C766F5">
        <w:rPr>
          <w:rFonts w:ascii="Times New Roman" w:hAnsi="Times New Roman" w:cs="Times New Roman"/>
          <w:color w:val="auto"/>
          <w:sz w:val="28"/>
          <w:szCs w:val="28"/>
        </w:rPr>
        <w:t>10.06.2022г.</w:t>
      </w:r>
    </w:p>
    <w:p w:rsidR="00F9316C" w:rsidRPr="00C766F5" w:rsidRDefault="00F9316C" w:rsidP="00F9316C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316C" w:rsidRPr="00C766F5" w:rsidRDefault="00F9316C" w:rsidP="00F9316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66F5">
        <w:rPr>
          <w:rFonts w:ascii="Times New Roman" w:hAnsi="Times New Roman" w:cs="Times New Roman"/>
          <w:b/>
          <w:color w:val="auto"/>
          <w:sz w:val="28"/>
          <w:szCs w:val="28"/>
        </w:rPr>
        <w:t>В ходе  проверки выявлено:</w:t>
      </w:r>
    </w:p>
    <w:p w:rsidR="00F9316C" w:rsidRPr="00C766F5" w:rsidRDefault="00F9316C" w:rsidP="00F9316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9316C" w:rsidRPr="00C766F5" w:rsidRDefault="00F9316C" w:rsidP="00F9316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66F5">
        <w:rPr>
          <w:rFonts w:ascii="Times New Roman" w:hAnsi="Times New Roman" w:cs="Times New Roman"/>
          <w:b/>
          <w:color w:val="auto"/>
          <w:sz w:val="28"/>
          <w:szCs w:val="28"/>
        </w:rPr>
        <w:t>1)</w:t>
      </w:r>
      <w:r w:rsidRPr="00C766F5">
        <w:rPr>
          <w:rFonts w:ascii="Times New Roman" w:hAnsi="Times New Roman" w:cs="Times New Roman"/>
          <w:color w:val="auto"/>
          <w:sz w:val="28"/>
          <w:szCs w:val="28"/>
        </w:rPr>
        <w:t xml:space="preserve">  Нарушение Трудового кодекса РФ:</w:t>
      </w:r>
    </w:p>
    <w:p w:rsidR="00F9316C" w:rsidRPr="00C766F5" w:rsidRDefault="00F9316C" w:rsidP="00F93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6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- </w:t>
      </w:r>
      <w:r w:rsidRPr="00C766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ст.22 ТК РФ: </w:t>
      </w:r>
      <w:r w:rsidRPr="00C76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Предприятии за проверяемый период не производилось ознакомление работников с принимаемыми локальными нормативными актами </w:t>
      </w:r>
      <w:r w:rsidRPr="00C766F5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 связанными с их трудовой деятельностью</w:t>
      </w:r>
      <w:r w:rsidRPr="00C76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роспись.</w:t>
      </w:r>
    </w:p>
    <w:p w:rsidR="00F9316C" w:rsidRPr="00C766F5" w:rsidRDefault="00F9316C" w:rsidP="00F93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r w:rsidRPr="00C766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ст. 123 ТК РФ</w:t>
      </w:r>
      <w:r w:rsidRPr="00C76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график отпусков на 2019-2020г. на предприятии  не утверждался.</w:t>
      </w:r>
    </w:p>
    <w:p w:rsidR="00F9316C" w:rsidRPr="00C766F5" w:rsidRDefault="00F9316C" w:rsidP="00F931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66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ст.60.2; 151 ТК РФ</w:t>
      </w:r>
      <w:r w:rsidRPr="00C76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проверяемом периоде с работниками не были заключены трудовые договора о выполнении увеличенного объема работы, где бы оговаривались: срок, в течени</w:t>
      </w:r>
      <w:proofErr w:type="gramStart"/>
      <w:r w:rsidRPr="00C766F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C76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работник будет выполнять </w:t>
      </w:r>
      <w:r w:rsidRPr="00C766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дополнительную работу, ее содержание и объем. Также работодателем не были представлены письменные согласия работников на выполнение увеличенного объема работы. </w:t>
      </w:r>
    </w:p>
    <w:p w:rsidR="00F9316C" w:rsidRPr="00C766F5" w:rsidRDefault="00F9316C" w:rsidP="00F9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6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ст.72 ТК РФ </w:t>
      </w:r>
      <w:r w:rsidRPr="00C7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трудовым договорам работников не заключались дополнительные соглашения, в связи с </w:t>
      </w:r>
      <w:r w:rsidRPr="00C766F5">
        <w:rPr>
          <w:rFonts w:ascii="Times New Roman" w:eastAsia="Calibri" w:hAnsi="Times New Roman" w:cs="Times New Roman"/>
          <w:bCs/>
          <w:sz w:val="28"/>
          <w:szCs w:val="28"/>
        </w:rPr>
        <w:t>изменением определенных сторонами условий трудового договора (заработной платы).</w:t>
      </w:r>
    </w:p>
    <w:p w:rsidR="00F9316C" w:rsidRPr="00C766F5" w:rsidRDefault="00F9316C" w:rsidP="00F931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16C" w:rsidRPr="00C766F5" w:rsidRDefault="00F9316C" w:rsidP="00F9316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6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2)</w:t>
      </w:r>
      <w:r w:rsidRPr="00C766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Нарушение статьи 9 Федерального закона "О бухгалтерском учете"</w:t>
      </w:r>
      <w:r w:rsidRPr="00C76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06.12.2011 N 402-ФЗ </w:t>
      </w:r>
      <w:r w:rsidRPr="00C7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30.12.2021г.) </w:t>
      </w:r>
      <w:r w:rsidRPr="00C76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расходных кассовых ордерах  отсутствуют паспортные данные получателя, подпись директора, подпись и паспортные данные  получатель.</w:t>
      </w:r>
    </w:p>
    <w:p w:rsidR="00F9316C" w:rsidRPr="00C766F5" w:rsidRDefault="00F9316C" w:rsidP="00F9316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766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3) Нарушение п.6.5 Указания</w:t>
      </w:r>
      <w:r w:rsidRPr="00C766F5">
        <w:rPr>
          <w:rFonts w:ascii="Times New Roman" w:hAnsi="Times New Roman" w:cs="Times New Roman"/>
          <w:b/>
          <w:sz w:val="28"/>
          <w:szCs w:val="28"/>
        </w:rPr>
        <w:t xml:space="preserve"> Банка России от  11.03.2014г. N 3210-У </w:t>
      </w:r>
      <w:r w:rsidRPr="00C766F5">
        <w:rPr>
          <w:rFonts w:ascii="Times New Roman" w:hAnsi="Times New Roman" w:cs="Times New Roman"/>
          <w:sz w:val="28"/>
          <w:szCs w:val="28"/>
        </w:rPr>
        <w:t>«О порядке ведения кассовых операций юридическими лицами и упрощённом порядке ведения кассовых операций индивидуальными предпринимателями  и субъектами малого   предпринимательства»</w:t>
      </w:r>
      <w:r w:rsidRPr="00C76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6F5">
        <w:rPr>
          <w:rFonts w:ascii="Times New Roman" w:hAnsi="Times New Roman" w:cs="Times New Roman"/>
          <w:sz w:val="28"/>
          <w:szCs w:val="28"/>
        </w:rPr>
        <w:t>в кассе</w:t>
      </w:r>
      <w:r w:rsidRPr="00C76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6F5">
        <w:rPr>
          <w:rFonts w:ascii="Times New Roman" w:hAnsi="Times New Roman" w:cs="Times New Roman"/>
          <w:sz w:val="28"/>
          <w:szCs w:val="28"/>
        </w:rPr>
        <w:t xml:space="preserve"> к платежным ведомостям не составлялись расходные кассовые </w:t>
      </w:r>
      <w:r w:rsidRPr="00C766F5">
        <w:rPr>
          <w:rFonts w:ascii="Times New Roman" w:hAnsi="Times New Roman" w:cs="Times New Roman"/>
          <w:color w:val="000000" w:themeColor="text1"/>
          <w:sz w:val="28"/>
          <w:szCs w:val="28"/>
        </w:rPr>
        <w:t>ордера</w:t>
      </w:r>
      <w:r w:rsidRPr="00C766F5">
        <w:rPr>
          <w:rFonts w:ascii="Times New Roman" w:hAnsi="Times New Roman" w:cs="Times New Roman"/>
          <w:sz w:val="28"/>
          <w:szCs w:val="28"/>
        </w:rPr>
        <w:t>.</w:t>
      </w:r>
    </w:p>
    <w:p w:rsidR="00F9316C" w:rsidRPr="00C766F5" w:rsidRDefault="00F9316C" w:rsidP="00F9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6F5">
        <w:rPr>
          <w:rFonts w:ascii="Times New Roman" w:hAnsi="Times New Roman" w:cs="Times New Roman"/>
          <w:b/>
          <w:sz w:val="28"/>
          <w:szCs w:val="28"/>
        </w:rPr>
        <w:t>4)</w:t>
      </w:r>
      <w:r w:rsidRPr="00C766F5">
        <w:rPr>
          <w:rFonts w:ascii="Times New Roman" w:hAnsi="Times New Roman" w:cs="Times New Roman"/>
          <w:sz w:val="28"/>
          <w:szCs w:val="28"/>
        </w:rPr>
        <w:t xml:space="preserve"> </w:t>
      </w:r>
      <w:r w:rsidRPr="00C766F5">
        <w:rPr>
          <w:rFonts w:ascii="Times New Roman" w:hAnsi="Times New Roman" w:cs="Times New Roman"/>
          <w:b/>
          <w:sz w:val="28"/>
          <w:szCs w:val="28"/>
        </w:rPr>
        <w:t xml:space="preserve"> Нарушение Приказа Минфина России от 30.03.2015 N 52н </w:t>
      </w:r>
      <w:r w:rsidRPr="00C766F5">
        <w:rPr>
          <w:rFonts w:ascii="Times New Roman" w:hAnsi="Times New Roman" w:cs="Times New Roman"/>
          <w:sz w:val="28"/>
          <w:szCs w:val="28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применению", в авансовых отчетах  не заполнены строки «Профессия (должность), «Назначение аванса».</w:t>
      </w:r>
      <w:proofErr w:type="gramEnd"/>
    </w:p>
    <w:p w:rsidR="00F9316C" w:rsidRPr="00C766F5" w:rsidRDefault="00F9316C" w:rsidP="00F9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6F5">
        <w:rPr>
          <w:rFonts w:ascii="Times New Roman" w:hAnsi="Times New Roman" w:cs="Times New Roman"/>
          <w:b/>
          <w:sz w:val="28"/>
          <w:szCs w:val="28"/>
        </w:rPr>
        <w:t>5)</w:t>
      </w:r>
      <w:r w:rsidRPr="00C7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Нарушение</w:t>
      </w:r>
      <w:r w:rsidRPr="00C7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7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  <w:r w:rsidRPr="00C76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7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Минфина России от 30.03.2015 N 52н </w:t>
      </w:r>
      <w:r w:rsidRPr="00C766F5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 w:rsidRPr="00C76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C766F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инвентарных карточках учета основных средств (ф.0504031) заполнены не все реквизиты и графы:</w:t>
      </w:r>
      <w:proofErr w:type="gramEnd"/>
      <w:r w:rsidRPr="00C7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«Наименование организации», «Местонахождение объекта основных средств», «Организация – изготовитель» «Документ ввода в эксплуатацию», «Сведения об объекте основных средств на дату передачи», «Краткая индивидуальная характеристика объекта основных средств». </w:t>
      </w:r>
    </w:p>
    <w:p w:rsidR="00F9316C" w:rsidRPr="00C766F5" w:rsidRDefault="00F9316C" w:rsidP="00F9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66F5">
        <w:rPr>
          <w:rFonts w:ascii="Times New Roman" w:hAnsi="Times New Roman" w:cs="Times New Roman"/>
          <w:sz w:val="28"/>
          <w:szCs w:val="28"/>
        </w:rPr>
        <w:t xml:space="preserve">В ходе проверки комиссией выявлено, что наименование основных средств  и инвентарные номера основных средств по некоторым  позициям основных средств в инвентарных карточках учета объекта основных средств не соответствуют «Перечню движимого и недвижимого имущества МУП «Коммунальщик» МО  «Шумячский район» Смоленской области». </w:t>
      </w:r>
    </w:p>
    <w:p w:rsidR="00F9316C" w:rsidRPr="00C766F5" w:rsidRDefault="00F9316C" w:rsidP="00F9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66F5">
        <w:rPr>
          <w:rFonts w:ascii="Times New Roman" w:hAnsi="Times New Roman" w:cs="Times New Roman"/>
          <w:b/>
          <w:sz w:val="28"/>
          <w:szCs w:val="28"/>
        </w:rPr>
        <w:lastRenderedPageBreak/>
        <w:t>6) Нарушение п.7 ст. 9 ФЗ №402-ФЗ</w:t>
      </w:r>
      <w:r w:rsidRPr="00C766F5">
        <w:rPr>
          <w:rFonts w:ascii="Times New Roman" w:hAnsi="Times New Roman" w:cs="Times New Roman"/>
          <w:sz w:val="28"/>
          <w:szCs w:val="28"/>
        </w:rPr>
        <w:t xml:space="preserve"> в путевых листах были установлены  исправления, без подписи лиц, составлявших документ, в котором произведено исправление, с указанием их фамилий и инициалов, а также дату исправления. </w:t>
      </w:r>
    </w:p>
    <w:p w:rsidR="00F9316C" w:rsidRPr="00C766F5" w:rsidRDefault="00F9316C" w:rsidP="00F93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66F5">
        <w:rPr>
          <w:rFonts w:ascii="Times New Roman" w:hAnsi="Times New Roman" w:cs="Times New Roman"/>
          <w:sz w:val="28"/>
          <w:szCs w:val="28"/>
        </w:rPr>
        <w:t xml:space="preserve">7) </w:t>
      </w:r>
      <w:r w:rsidRPr="00C766F5">
        <w:rPr>
          <w:rFonts w:ascii="Times New Roman" w:hAnsi="Times New Roman" w:cs="Times New Roman"/>
          <w:b/>
          <w:sz w:val="28"/>
          <w:szCs w:val="28"/>
        </w:rPr>
        <w:t>Нарушение п.1 ст.9 ФЗ №402-ФЗ</w:t>
      </w:r>
      <w:r w:rsidRPr="00C766F5">
        <w:rPr>
          <w:rFonts w:ascii="Times New Roman" w:hAnsi="Times New Roman" w:cs="Times New Roman"/>
          <w:sz w:val="28"/>
          <w:szCs w:val="28"/>
        </w:rPr>
        <w:t xml:space="preserve">  МУП «Коммунальщик» производил списание запасных частей на </w:t>
      </w:r>
      <w:proofErr w:type="gramStart"/>
      <w:r w:rsidRPr="00C766F5">
        <w:rPr>
          <w:rFonts w:ascii="Times New Roman" w:hAnsi="Times New Roman" w:cs="Times New Roman"/>
          <w:sz w:val="28"/>
          <w:szCs w:val="28"/>
        </w:rPr>
        <w:t>транспорт</w:t>
      </w:r>
      <w:proofErr w:type="gramEnd"/>
      <w:r w:rsidRPr="00C766F5">
        <w:rPr>
          <w:rFonts w:ascii="Times New Roman" w:hAnsi="Times New Roman" w:cs="Times New Roman"/>
          <w:sz w:val="28"/>
          <w:szCs w:val="28"/>
        </w:rPr>
        <w:t xml:space="preserve"> имеющийся в распоряжении предприятия  без составления дефектной ведомости, где указывалось бы по какой причине произошло списание тех или иных запчастей.</w:t>
      </w:r>
    </w:p>
    <w:p w:rsidR="00F9316C" w:rsidRPr="00C766F5" w:rsidRDefault="00F9316C" w:rsidP="00F93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6F5">
        <w:rPr>
          <w:rFonts w:ascii="Times New Roman" w:hAnsi="Times New Roman" w:cs="Times New Roman"/>
          <w:sz w:val="28"/>
          <w:szCs w:val="28"/>
        </w:rPr>
        <w:t>8)</w:t>
      </w:r>
      <w:r w:rsidRPr="00C766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Нарушение Приказа Минтранса России от 18.09.2008 N 152</w:t>
      </w:r>
      <w:r w:rsidRPr="00C76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(ред. от 21.12.2018) "Об утверждении обязательных реквизитов и порядка заполнения путевых листов в проверяемом периоде были выявлены следующие нарушения:</w:t>
      </w:r>
    </w:p>
    <w:p w:rsidR="00F9316C" w:rsidRPr="00C766F5" w:rsidRDefault="00F9316C" w:rsidP="00F9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6F5">
        <w:rPr>
          <w:rFonts w:ascii="Times New Roman" w:hAnsi="Times New Roman" w:cs="Times New Roman"/>
          <w:sz w:val="28"/>
          <w:szCs w:val="28"/>
        </w:rPr>
        <w:t>- Нормы расхода топлив и смазочных материалов на автомобильном транспорте</w:t>
      </w:r>
      <w:r w:rsidRPr="00C76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фактические затраты ГСМ заполнялись карандашом или вовсе не заполнялись; </w:t>
      </w:r>
    </w:p>
    <w:p w:rsidR="00F9316C" w:rsidRPr="00C766F5" w:rsidRDefault="00F9316C" w:rsidP="00F93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76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7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некоторых путевых листах легкового автотранспорта </w:t>
      </w:r>
      <w:r w:rsidRPr="00C76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отсутствует печать предприятия;</w:t>
      </w:r>
    </w:p>
    <w:p w:rsidR="00F9316C" w:rsidRPr="00C766F5" w:rsidRDefault="00F9316C" w:rsidP="00F93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во всех путевых листах отсутствовали подписи лиц, пользовавшихся транспортам; </w:t>
      </w:r>
    </w:p>
    <w:p w:rsidR="00F9316C" w:rsidRPr="00C766F5" w:rsidRDefault="00F9316C" w:rsidP="00F93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путевых листах  делалась запись  «поселок» или вообще отсутствует описание маршрута, которая не указывает точные данные о маршруте следования.</w:t>
      </w:r>
    </w:p>
    <w:p w:rsidR="00F9316C" w:rsidRPr="00C766F5" w:rsidRDefault="00F9316C" w:rsidP="00F93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316C" w:rsidRPr="00C766F5" w:rsidRDefault="00F9316C" w:rsidP="00F93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66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9) Нарушение Постановления Госстроя от 09.03.2004г. № 36  «Об утверждении Рекомендаций по расходу топлива машинами для содержания, ремонта автомобильных дорог и объектов внешнего благоустройства поселений» Комиссией установлено:</w:t>
      </w:r>
    </w:p>
    <w:p w:rsidR="00F9316C" w:rsidRPr="00C766F5" w:rsidRDefault="00F9316C" w:rsidP="00F93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6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 </w:t>
      </w:r>
      <w:r w:rsidRPr="00C76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путевом  листе, выданный трактористу остаток на начало смены составлял 17,55 литров ГСМ, остаток на конец смены </w:t>
      </w:r>
      <w:r w:rsidRPr="00C766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минус(- 2,338 литров</w:t>
      </w:r>
      <w:r w:rsidRPr="00C76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бухгалтером ответственным за списанием ГСМ, произведено списание  в количестве 19,88 литров. Комиссия считает, что списание ГСМ предприятием производилось не правильно, в результате чего образовались излишне списанные литры ГСМ в количестве 2,338 на сумму 106 руб.13 коп.</w:t>
      </w:r>
    </w:p>
    <w:p w:rsidR="00F9316C" w:rsidRPr="00C766F5" w:rsidRDefault="00F9316C" w:rsidP="00F93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6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76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Данную сумму Контрольно-ревизионная комиссия квалифицирует, как излишне списанную, и</w:t>
      </w:r>
      <w:r w:rsidRPr="00C766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предлагает внести в кассу предприятия или на расчетный счет.</w:t>
      </w:r>
    </w:p>
    <w:p w:rsidR="00F9316C" w:rsidRPr="00C766F5" w:rsidRDefault="00F9316C" w:rsidP="00F93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списание ГСМ в  путевых листах не соответствует списанию ГСМ в  сводной ведомости на списание ГСМ за месяц; </w:t>
      </w:r>
    </w:p>
    <w:p w:rsidR="00F9316C" w:rsidRPr="00C766F5" w:rsidRDefault="00F9316C" w:rsidP="00F93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нормы расхода топлива на трактора бухгалтером ответственным за списание ГСМ и обработку путевых листов в проверяемом периоде не правильно производилось списание ГСМ, по всем тракторам. В результате чего излишне списано ГСМ на общую сумму 52 560,20 руб.,  в том числе:</w:t>
      </w:r>
    </w:p>
    <w:p w:rsidR="00F9316C" w:rsidRPr="00C766F5" w:rsidRDefault="00F9316C" w:rsidP="00F9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66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 2019 год</w:t>
      </w:r>
    </w:p>
    <w:p w:rsidR="00F9316C" w:rsidRPr="00C766F5" w:rsidRDefault="00F9316C" w:rsidP="00F93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МТЗ-82 (экскаватор)   206,54 л. на сумму 9 774,13 руб.;</w:t>
      </w:r>
    </w:p>
    <w:p w:rsidR="00F9316C" w:rsidRPr="00C766F5" w:rsidRDefault="00F9316C" w:rsidP="00F93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МТЗ 80                        356,91 л. на сумму 15 872,54 руб.</w:t>
      </w:r>
    </w:p>
    <w:p w:rsidR="00F9316C" w:rsidRPr="00C766F5" w:rsidRDefault="00F9316C" w:rsidP="00F93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316C" w:rsidRPr="00C766F5" w:rsidRDefault="00F9316C" w:rsidP="00F9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66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 2020 год</w:t>
      </w:r>
    </w:p>
    <w:p w:rsidR="00F9316C" w:rsidRPr="00C766F5" w:rsidRDefault="00F9316C" w:rsidP="00F93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МТЗ-82 (экскаватор)   222,80 л. на сумму 9 478,72 руб.;</w:t>
      </w:r>
    </w:p>
    <w:p w:rsidR="00F9316C" w:rsidRPr="00C766F5" w:rsidRDefault="00F9316C" w:rsidP="00F93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МТЗ 80                        340,71 л. на сумму 17 434,81 руб.</w:t>
      </w:r>
    </w:p>
    <w:p w:rsidR="00F9316C" w:rsidRPr="00C766F5" w:rsidRDefault="00F9316C" w:rsidP="00F93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316C" w:rsidRPr="00C766F5" w:rsidRDefault="00F9316C" w:rsidP="00F93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316C" w:rsidRPr="00C766F5" w:rsidRDefault="00F9316C" w:rsidP="00F93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66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Данную сумму 52 560 руб. 20 коп. Контрольно-ревизионная комиссия квалифицирует как необоснованно </w:t>
      </w:r>
      <w:proofErr w:type="gramStart"/>
      <w:r w:rsidRPr="00C766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списанную</w:t>
      </w:r>
      <w:proofErr w:type="gramEnd"/>
      <w:r w:rsidRPr="00C766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как неправомерное расходование денежных средств.</w:t>
      </w:r>
    </w:p>
    <w:p w:rsidR="00F9316C" w:rsidRPr="00C766F5" w:rsidRDefault="00F9316C" w:rsidP="00F9316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16C" w:rsidRPr="00C766F5" w:rsidRDefault="00F9316C" w:rsidP="00F9316C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установлены факты </w:t>
      </w:r>
      <w:r w:rsidRPr="00C766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неправомерных</w:t>
      </w:r>
      <w:r w:rsidRPr="00C7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 работникам Предприятия:</w:t>
      </w:r>
    </w:p>
    <w:p w:rsidR="00F9316C" w:rsidRPr="00C766F5" w:rsidRDefault="00F9316C" w:rsidP="00F93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Так, в нарушение  Положения  о премировании директора, АУП, служащих и рабочих МУП «Коммунальщик» неправомерно установлена и выплачена стимулирующая надбавка за большой объем работ, не предусмотренная данным нормативным актом на сумму 56 165,00 руб. и денежная премия за подготовку и сдачу тарифов в 2020г.             на сумму 4 000,00 руб. </w:t>
      </w:r>
      <w:r w:rsidRPr="00C76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9316C" w:rsidRPr="00C766F5" w:rsidRDefault="00F9316C" w:rsidP="00F9316C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16C" w:rsidRPr="00C766F5" w:rsidRDefault="00F9316C" w:rsidP="00F93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Аналогично, работнику Предприятия  выплачена  материальная помощь в связи с выходом на пенсию, не предусмотренная  Положением о премировании директора, АУП, служащих и рабочих МУП «Коммунальщик»  в 2019г. на сумму 16 920,81 руб.  </w:t>
      </w:r>
    </w:p>
    <w:p w:rsidR="00F9316C" w:rsidRPr="00C766F5" w:rsidRDefault="00F9316C" w:rsidP="00F9316C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16C" w:rsidRPr="00C766F5" w:rsidRDefault="00F9316C" w:rsidP="00F93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 ходе проверки Комиссией также установлено, что </w:t>
      </w:r>
      <w:proofErr w:type="spellStart"/>
      <w:r w:rsidRPr="00C766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МУПом</w:t>
      </w:r>
      <w:proofErr w:type="spellEnd"/>
      <w:r w:rsidRPr="00C7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«Коммунальщик» были заключены гражданско-правовые договора со штатными работниками, с которыми фактически заключены трудовые отношения.  </w:t>
      </w:r>
      <w:proofErr w:type="gramStart"/>
      <w:r w:rsidRPr="00C76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Письма</w:t>
      </w:r>
      <w:proofErr w:type="gramEnd"/>
      <w:r w:rsidRPr="00C7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Минтруда России от 13.08.2014г. №17-3/В-383 привлечение лиц к работе на основании гражданско-правового характера возможно только в случаях, если данные договора  фактически не регулируют трудовые отношения между работником и работодателем, то есть физические лица по договору гражданско-правового характера выполняют иную оплачиваемую работу, не предусмотренную трудовым договором. Согласно части второй статьи 15 ТК РФ заключение гражданско-правового договора, фактически регулирующих трудовые отношения между работником и работодателем, не допускается. В результате чего работникам была выплачена сумма за выполненную работу </w:t>
      </w:r>
      <w:proofErr w:type="gramStart"/>
      <w:r w:rsidRPr="00C76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Актов</w:t>
      </w:r>
      <w:proofErr w:type="gramEnd"/>
      <w:r w:rsidRPr="00C7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выполненных работ на сумму 106 980,00 руб. </w:t>
      </w:r>
    </w:p>
    <w:p w:rsidR="00F9316C" w:rsidRPr="00C766F5" w:rsidRDefault="00F9316C" w:rsidP="00F93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76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Данную сумму Контрольно-ревизионная комиссия квалифицирует, как неправомерно начисленную.</w:t>
      </w:r>
    </w:p>
    <w:p w:rsidR="00F9316C" w:rsidRPr="00C766F5" w:rsidRDefault="00F9316C" w:rsidP="00F93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16C" w:rsidRPr="00C766F5" w:rsidRDefault="00F9316C" w:rsidP="00F931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66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Предприятием во время проверки  не было представлено Комиссии Положения об оплате труда работникам МУП «Коммунальщик».</w:t>
      </w:r>
    </w:p>
    <w:p w:rsidR="00F9316C" w:rsidRPr="00C766F5" w:rsidRDefault="00F9316C" w:rsidP="00F931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316C" w:rsidRPr="00C766F5" w:rsidRDefault="00F9316C" w:rsidP="00F931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ходе проверки Комиссией было установлено, что </w:t>
      </w:r>
      <w:proofErr w:type="gramStart"/>
      <w:r w:rsidRPr="00C7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распоряжений</w:t>
      </w:r>
      <w:proofErr w:type="gramEnd"/>
      <w:r w:rsidRPr="00C7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муниципального образования «Шумячский район» Смоленской области были установлены коэффициенты кратности и должностные оклады руководителю предприятия и главному бухгалтеру по состоянию на 01.01.2019г. и на 01.01.2020г. </w:t>
      </w:r>
    </w:p>
    <w:p w:rsidR="00F9316C" w:rsidRPr="00C766F5" w:rsidRDefault="00F9316C" w:rsidP="00F9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Работодателем не были внесены изменения в штатные расписания по стоянию на 01.01.2019г. и на 01.01.2020г. </w:t>
      </w:r>
    </w:p>
    <w:p w:rsidR="00F9316C" w:rsidRPr="00C766F5" w:rsidRDefault="00F9316C" w:rsidP="00F93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10)</w:t>
      </w:r>
      <w:r w:rsidRPr="00C7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</w:t>
      </w:r>
      <w:r w:rsidRPr="00C76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арушение Постановления Госкомстата РФ от 05.01.2004 N 1 "</w:t>
      </w:r>
      <w:r w:rsidRPr="00C7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унифицированных форм первичной учетной документации по учету труда и его оплаты» Комиссией установлено:</w:t>
      </w:r>
    </w:p>
    <w:p w:rsidR="00F9316C" w:rsidRPr="00C766F5" w:rsidRDefault="00F9316C" w:rsidP="00F93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-штатные расписания Предприятия не утверждались приказами руководителя;</w:t>
      </w:r>
    </w:p>
    <w:p w:rsidR="00F9316C" w:rsidRPr="00C766F5" w:rsidRDefault="00F9316C" w:rsidP="00F93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приказы о поощрении работников, за расширенный объем работ, об оказании материальной помощи и прочие приказы оформлялись произвольно и не соответствовали унифицированным формам первичной учетной документации.</w:t>
      </w:r>
    </w:p>
    <w:p w:rsidR="00F9316C" w:rsidRPr="00C766F5" w:rsidRDefault="00F9316C" w:rsidP="00F9316C">
      <w:pPr>
        <w:tabs>
          <w:tab w:val="left" w:pos="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9316C" w:rsidRPr="00C766F5" w:rsidRDefault="00F9316C" w:rsidP="00F9316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6F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9316C" w:rsidRPr="00C766F5" w:rsidRDefault="00F9316C" w:rsidP="00F9316C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66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результате проведенной финансово-хозяйственной деятельности </w:t>
      </w:r>
      <w:r w:rsidRPr="00C766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муниципального унитарного предприятия  «Коммунальщик» муниципального образования</w:t>
      </w:r>
      <w:r w:rsidRPr="00C76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66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Шумячского района Смоленской области </w:t>
      </w:r>
      <w:r w:rsidRPr="00C766F5">
        <w:rPr>
          <w:rFonts w:ascii="Times New Roman" w:hAnsi="Times New Roman" w:cs="Times New Roman"/>
          <w:b/>
          <w:sz w:val="28"/>
          <w:szCs w:val="28"/>
          <w:lang w:eastAsia="ru-RU"/>
        </w:rPr>
        <w:t>установлено следующее:</w:t>
      </w:r>
    </w:p>
    <w:p w:rsidR="00F9316C" w:rsidRPr="00C766F5" w:rsidRDefault="00F9316C" w:rsidP="00F9316C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316C" w:rsidRPr="00C766F5" w:rsidRDefault="00F9316C" w:rsidP="00F9316C">
      <w:pPr>
        <w:tabs>
          <w:tab w:val="left" w:pos="2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6F5">
        <w:rPr>
          <w:rFonts w:ascii="Times New Roman" w:hAnsi="Times New Roman" w:cs="Times New Roman"/>
          <w:sz w:val="28"/>
          <w:szCs w:val="28"/>
        </w:rPr>
        <w:t>-</w:t>
      </w:r>
      <w:r w:rsidRPr="00C76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Федерального закона от 06.12.2011года №402-ФЗ  «О бухгалтерском учете»;</w:t>
      </w:r>
    </w:p>
    <w:p w:rsidR="00F9316C" w:rsidRPr="00C766F5" w:rsidRDefault="00F9316C" w:rsidP="00F9316C">
      <w:pPr>
        <w:tabs>
          <w:tab w:val="left" w:pos="2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C766F5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Указания</w:t>
      </w:r>
      <w:r w:rsidRPr="00C766F5">
        <w:rPr>
          <w:rFonts w:ascii="Times New Roman" w:hAnsi="Times New Roman" w:cs="Times New Roman"/>
          <w:sz w:val="28"/>
          <w:szCs w:val="28"/>
        </w:rPr>
        <w:t xml:space="preserve"> Банка России от  11.03.2014г. N 3210-У «О порядке ведения кассовых операций юридическими лицами и упрощённом порядке ведения кассовых операций индивидуальными предпринимателями  и субъектами малого   предпринимательства»;</w:t>
      </w:r>
    </w:p>
    <w:p w:rsidR="00F9316C" w:rsidRPr="00C766F5" w:rsidRDefault="00F9316C" w:rsidP="00F9316C">
      <w:pPr>
        <w:tabs>
          <w:tab w:val="left" w:pos="298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66F5">
        <w:rPr>
          <w:rFonts w:ascii="Times New Roman" w:hAnsi="Times New Roman" w:cs="Times New Roman"/>
          <w:sz w:val="28"/>
          <w:szCs w:val="28"/>
        </w:rPr>
        <w:t>-нарушение Приказ</w:t>
      </w:r>
      <w:r w:rsidRPr="00C766F5">
        <w:rPr>
          <w:rFonts w:ascii="Times New Roman" w:hAnsi="Times New Roman" w:cs="Times New Roman"/>
          <w:bCs/>
          <w:sz w:val="28"/>
          <w:szCs w:val="28"/>
        </w:rPr>
        <w:t>а</w:t>
      </w:r>
      <w:r w:rsidRPr="00C766F5">
        <w:rPr>
          <w:rFonts w:ascii="Times New Roman" w:hAnsi="Times New Roman" w:cs="Times New Roman"/>
          <w:sz w:val="28"/>
          <w:szCs w:val="28"/>
        </w:rPr>
        <w:t xml:space="preserve"> Минфина России от 30.03.2015 N 52н</w:t>
      </w:r>
      <w:proofErr w:type="gramStart"/>
      <w:r w:rsidRPr="00C766F5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C766F5">
        <w:rPr>
          <w:rFonts w:ascii="Times New Roman" w:hAnsi="Times New Roman" w:cs="Times New Roman"/>
          <w:sz w:val="28"/>
          <w:szCs w:val="28"/>
        </w:rPr>
        <w:t>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применению";</w:t>
      </w:r>
    </w:p>
    <w:p w:rsidR="00F9316C" w:rsidRPr="00C766F5" w:rsidRDefault="00F9316C" w:rsidP="00F9316C">
      <w:pPr>
        <w:tabs>
          <w:tab w:val="left" w:pos="298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66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C76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Приказа Минтранса России от 18.09.2008 N 152 (ред. от 21.12.2018) "Об утверждении обязательных реквизитов и порядка заполнения путевых листов»;</w:t>
      </w:r>
    </w:p>
    <w:p w:rsidR="00F9316C" w:rsidRPr="00C766F5" w:rsidRDefault="00F9316C" w:rsidP="00F9316C">
      <w:pPr>
        <w:tabs>
          <w:tab w:val="left" w:pos="298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66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C76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нарушение Постановления Госстроя от 09.03.2004г. № 36  «Об утверждении Рекомендаций по расходу топлива машинами </w:t>
      </w:r>
      <w:proofErr w:type="gramStart"/>
      <w:r w:rsidRPr="00C76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Pr="00C76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76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</w:t>
      </w:r>
      <w:proofErr w:type="gramEnd"/>
      <w:r w:rsidRPr="00C76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ремонта автомобильных дорог и объектов внешнего благоустройства поселений»;</w:t>
      </w:r>
    </w:p>
    <w:p w:rsidR="00F9316C" w:rsidRPr="00C766F5" w:rsidRDefault="00F9316C" w:rsidP="00F9316C">
      <w:pPr>
        <w:tabs>
          <w:tab w:val="left" w:pos="2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F5">
        <w:rPr>
          <w:rFonts w:ascii="Times New Roman" w:hAnsi="Times New Roman" w:cs="Times New Roman"/>
          <w:sz w:val="28"/>
          <w:szCs w:val="28"/>
        </w:rPr>
        <w:t>-нарушение ТК РФ ст.22,123,60.2,151,72;</w:t>
      </w:r>
    </w:p>
    <w:p w:rsidR="00F9316C" w:rsidRPr="00C766F5" w:rsidRDefault="00F9316C" w:rsidP="00F9316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C7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</w:t>
      </w:r>
      <w:r w:rsidRPr="00C76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Постановления Госкомстата РФ от 05.01.2004 N 1 "Об утверждении унифицированных форм первичной учетной документации по учету труда и его оплаты</w:t>
      </w:r>
      <w:r w:rsidRPr="00C766F5">
        <w:rPr>
          <w:rFonts w:eastAsia="Times New Roman" w:cstheme="minorHAnsi"/>
          <w:sz w:val="28"/>
          <w:szCs w:val="28"/>
          <w:lang w:eastAsia="ru-RU"/>
        </w:rPr>
        <w:t>»;</w:t>
      </w:r>
    </w:p>
    <w:p w:rsidR="00F9316C" w:rsidRPr="00C766F5" w:rsidRDefault="00F9316C" w:rsidP="00F931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6F5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-неправомерно начислены выплаты стимулирующего характера  работникам за увеличенный объем работы в  сумме 56 165,00 руб.; руб.;</w:t>
      </w:r>
    </w:p>
    <w:p w:rsidR="00F9316C" w:rsidRPr="00C766F5" w:rsidRDefault="00F9316C" w:rsidP="00F931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6F5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-неправомерно начислена выплата в виде денежной премии за подготовку и сдачу тарифов  в сумме  4 000,00 руб.;</w:t>
      </w:r>
    </w:p>
    <w:p w:rsidR="00F9316C" w:rsidRPr="00C766F5" w:rsidRDefault="00F9316C" w:rsidP="00F931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-неправомерно начислена выплата </w:t>
      </w:r>
      <w:proofErr w:type="gramStart"/>
      <w:r w:rsidRPr="00C766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материальной помощи в связи с выходом на пенсию в сумме</w:t>
      </w:r>
      <w:proofErr w:type="gramEnd"/>
      <w:r w:rsidRPr="00C7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16 920,81 руб.;</w:t>
      </w:r>
    </w:p>
    <w:p w:rsidR="00F9316C" w:rsidRPr="00C766F5" w:rsidRDefault="00F9316C" w:rsidP="00F931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6F5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-неправомерно начислена выплата по гражданско-правовым договорам на сумму 106 980,00 руб.;</w:t>
      </w:r>
    </w:p>
    <w:p w:rsidR="00F9316C" w:rsidRPr="00C766F5" w:rsidRDefault="00F9316C" w:rsidP="00F9316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766F5">
        <w:rPr>
          <w:rFonts w:ascii="Times New Roman" w:hAnsi="Times New Roman" w:cs="Times New Roman"/>
          <w:sz w:val="28"/>
          <w:szCs w:val="28"/>
        </w:rPr>
        <w:t>-необоснованно списано  340,71л (Дт-Е-К5) на сумму 52 560,20 руб.;</w:t>
      </w:r>
    </w:p>
    <w:p w:rsidR="00F9316C" w:rsidRPr="00C766F5" w:rsidRDefault="00F9316C" w:rsidP="00F9316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766F5">
        <w:rPr>
          <w:rFonts w:ascii="Times New Roman" w:hAnsi="Times New Roman" w:cs="Times New Roman"/>
          <w:sz w:val="28"/>
          <w:szCs w:val="28"/>
        </w:rPr>
        <w:t>-необоснованно списано  2,338 (Дт-Е-К5) на сумму 106,13 руб.;</w:t>
      </w:r>
    </w:p>
    <w:p w:rsidR="00F9316C" w:rsidRPr="00C766F5" w:rsidRDefault="00F9316C" w:rsidP="00F9316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6F5">
        <w:rPr>
          <w:rFonts w:ascii="Times New Roman" w:hAnsi="Times New Roman" w:cs="Times New Roman"/>
          <w:sz w:val="28"/>
          <w:szCs w:val="28"/>
          <w:lang w:eastAsia="ru-RU"/>
        </w:rPr>
        <w:t>-другие нарушения.</w:t>
      </w:r>
    </w:p>
    <w:p w:rsidR="00EB4A39" w:rsidRDefault="00EB4A39">
      <w:bookmarkStart w:id="0" w:name="_GoBack"/>
      <w:bookmarkEnd w:id="0"/>
    </w:p>
    <w:sectPr w:rsidR="00EB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55"/>
    <w:rsid w:val="00000D44"/>
    <w:rsid w:val="00001934"/>
    <w:rsid w:val="00001B4C"/>
    <w:rsid w:val="00005594"/>
    <w:rsid w:val="000127FB"/>
    <w:rsid w:val="000170C0"/>
    <w:rsid w:val="00031C3F"/>
    <w:rsid w:val="000456DC"/>
    <w:rsid w:val="000459B8"/>
    <w:rsid w:val="000569A4"/>
    <w:rsid w:val="00056C33"/>
    <w:rsid w:val="00061450"/>
    <w:rsid w:val="00064512"/>
    <w:rsid w:val="00066128"/>
    <w:rsid w:val="000726EB"/>
    <w:rsid w:val="000779A4"/>
    <w:rsid w:val="00081A28"/>
    <w:rsid w:val="000B2066"/>
    <w:rsid w:val="000B576D"/>
    <w:rsid w:val="000C0EFD"/>
    <w:rsid w:val="000D47D6"/>
    <w:rsid w:val="000D7A9E"/>
    <w:rsid w:val="000E1359"/>
    <w:rsid w:val="000E1420"/>
    <w:rsid w:val="000F17C6"/>
    <w:rsid w:val="000F683F"/>
    <w:rsid w:val="00106361"/>
    <w:rsid w:val="001149C6"/>
    <w:rsid w:val="001153FD"/>
    <w:rsid w:val="00117820"/>
    <w:rsid w:val="00120634"/>
    <w:rsid w:val="00126D13"/>
    <w:rsid w:val="00127C1F"/>
    <w:rsid w:val="00131676"/>
    <w:rsid w:val="00132305"/>
    <w:rsid w:val="00134915"/>
    <w:rsid w:val="00134CC4"/>
    <w:rsid w:val="00150E2F"/>
    <w:rsid w:val="00153A03"/>
    <w:rsid w:val="00155376"/>
    <w:rsid w:val="00161243"/>
    <w:rsid w:val="00167E5C"/>
    <w:rsid w:val="001745B4"/>
    <w:rsid w:val="0018225D"/>
    <w:rsid w:val="00184667"/>
    <w:rsid w:val="00184879"/>
    <w:rsid w:val="001848FA"/>
    <w:rsid w:val="0018585D"/>
    <w:rsid w:val="00190194"/>
    <w:rsid w:val="00195A09"/>
    <w:rsid w:val="001972E2"/>
    <w:rsid w:val="001A7DF8"/>
    <w:rsid w:val="001B0933"/>
    <w:rsid w:val="001C2466"/>
    <w:rsid w:val="001C315F"/>
    <w:rsid w:val="001C4578"/>
    <w:rsid w:val="001C549D"/>
    <w:rsid w:val="001C5EEF"/>
    <w:rsid w:val="001D652D"/>
    <w:rsid w:val="001E411D"/>
    <w:rsid w:val="001F0D17"/>
    <w:rsid w:val="001F77C5"/>
    <w:rsid w:val="002037F9"/>
    <w:rsid w:val="0021611F"/>
    <w:rsid w:val="00233644"/>
    <w:rsid w:val="00233782"/>
    <w:rsid w:val="002454B8"/>
    <w:rsid w:val="002546EF"/>
    <w:rsid w:val="0025619F"/>
    <w:rsid w:val="00256959"/>
    <w:rsid w:val="00270D2E"/>
    <w:rsid w:val="00281AC9"/>
    <w:rsid w:val="0029222B"/>
    <w:rsid w:val="00297207"/>
    <w:rsid w:val="002B3E0A"/>
    <w:rsid w:val="002B5011"/>
    <w:rsid w:val="002C0903"/>
    <w:rsid w:val="002D1DDB"/>
    <w:rsid w:val="002D4B3D"/>
    <w:rsid w:val="002E0D11"/>
    <w:rsid w:val="002E5005"/>
    <w:rsid w:val="002E7182"/>
    <w:rsid w:val="002F2C57"/>
    <w:rsid w:val="002F2D79"/>
    <w:rsid w:val="002F5284"/>
    <w:rsid w:val="00304E9C"/>
    <w:rsid w:val="00305733"/>
    <w:rsid w:val="0030727A"/>
    <w:rsid w:val="00310E1F"/>
    <w:rsid w:val="00313689"/>
    <w:rsid w:val="00314592"/>
    <w:rsid w:val="00315875"/>
    <w:rsid w:val="00317C40"/>
    <w:rsid w:val="00322DDA"/>
    <w:rsid w:val="00333B9A"/>
    <w:rsid w:val="00334719"/>
    <w:rsid w:val="00336B42"/>
    <w:rsid w:val="00352404"/>
    <w:rsid w:val="003615F3"/>
    <w:rsid w:val="003801CB"/>
    <w:rsid w:val="00380EB8"/>
    <w:rsid w:val="003815AD"/>
    <w:rsid w:val="00386ED4"/>
    <w:rsid w:val="00386F98"/>
    <w:rsid w:val="00391A33"/>
    <w:rsid w:val="00396822"/>
    <w:rsid w:val="003A2B18"/>
    <w:rsid w:val="003A4F64"/>
    <w:rsid w:val="003A549D"/>
    <w:rsid w:val="003A6519"/>
    <w:rsid w:val="003C124C"/>
    <w:rsid w:val="003D0466"/>
    <w:rsid w:val="003D222C"/>
    <w:rsid w:val="003D6208"/>
    <w:rsid w:val="003D6432"/>
    <w:rsid w:val="003E27B5"/>
    <w:rsid w:val="003E3A46"/>
    <w:rsid w:val="003E6D1B"/>
    <w:rsid w:val="003F48B7"/>
    <w:rsid w:val="003F5D55"/>
    <w:rsid w:val="00403BEE"/>
    <w:rsid w:val="00404000"/>
    <w:rsid w:val="00406835"/>
    <w:rsid w:val="00410B6A"/>
    <w:rsid w:val="004170DD"/>
    <w:rsid w:val="00424A33"/>
    <w:rsid w:val="0042597F"/>
    <w:rsid w:val="0044269D"/>
    <w:rsid w:val="004459D0"/>
    <w:rsid w:val="0044617F"/>
    <w:rsid w:val="004629D8"/>
    <w:rsid w:val="00485EB5"/>
    <w:rsid w:val="00486B5B"/>
    <w:rsid w:val="00496EA5"/>
    <w:rsid w:val="004A5BFE"/>
    <w:rsid w:val="004A627A"/>
    <w:rsid w:val="004A7E9F"/>
    <w:rsid w:val="004B00BA"/>
    <w:rsid w:val="004B0ED7"/>
    <w:rsid w:val="004B7DD3"/>
    <w:rsid w:val="004C5DCB"/>
    <w:rsid w:val="004D4F26"/>
    <w:rsid w:val="004D717B"/>
    <w:rsid w:val="004F2571"/>
    <w:rsid w:val="004F37E8"/>
    <w:rsid w:val="004F5381"/>
    <w:rsid w:val="004F69B3"/>
    <w:rsid w:val="004F721D"/>
    <w:rsid w:val="005160EB"/>
    <w:rsid w:val="0052552E"/>
    <w:rsid w:val="0055555D"/>
    <w:rsid w:val="00562FBE"/>
    <w:rsid w:val="0056764A"/>
    <w:rsid w:val="005801D9"/>
    <w:rsid w:val="00587293"/>
    <w:rsid w:val="00591163"/>
    <w:rsid w:val="00595445"/>
    <w:rsid w:val="00597541"/>
    <w:rsid w:val="005A13F9"/>
    <w:rsid w:val="005A1B77"/>
    <w:rsid w:val="005B15B4"/>
    <w:rsid w:val="005B2824"/>
    <w:rsid w:val="005B4C1B"/>
    <w:rsid w:val="005D0F27"/>
    <w:rsid w:val="005D2328"/>
    <w:rsid w:val="005D2C4A"/>
    <w:rsid w:val="005D5EA9"/>
    <w:rsid w:val="005E4A4A"/>
    <w:rsid w:val="005E6CC4"/>
    <w:rsid w:val="005F21DC"/>
    <w:rsid w:val="005F5A46"/>
    <w:rsid w:val="0060227D"/>
    <w:rsid w:val="0060569B"/>
    <w:rsid w:val="00611EC7"/>
    <w:rsid w:val="006163BD"/>
    <w:rsid w:val="00617444"/>
    <w:rsid w:val="006217CE"/>
    <w:rsid w:val="00624512"/>
    <w:rsid w:val="006435A8"/>
    <w:rsid w:val="00644703"/>
    <w:rsid w:val="006447A9"/>
    <w:rsid w:val="00645546"/>
    <w:rsid w:val="0065698E"/>
    <w:rsid w:val="00661D50"/>
    <w:rsid w:val="006631F7"/>
    <w:rsid w:val="006656B5"/>
    <w:rsid w:val="00666974"/>
    <w:rsid w:val="00667233"/>
    <w:rsid w:val="006738E9"/>
    <w:rsid w:val="0068360C"/>
    <w:rsid w:val="006851E7"/>
    <w:rsid w:val="00691AF2"/>
    <w:rsid w:val="006923F2"/>
    <w:rsid w:val="006A2B79"/>
    <w:rsid w:val="006A591D"/>
    <w:rsid w:val="006A7CEF"/>
    <w:rsid w:val="006B0132"/>
    <w:rsid w:val="006B2082"/>
    <w:rsid w:val="006B284F"/>
    <w:rsid w:val="006C45E1"/>
    <w:rsid w:val="006C770E"/>
    <w:rsid w:val="006D7EFF"/>
    <w:rsid w:val="006E203C"/>
    <w:rsid w:val="006E31AB"/>
    <w:rsid w:val="006E51C3"/>
    <w:rsid w:val="006F1505"/>
    <w:rsid w:val="006F3F77"/>
    <w:rsid w:val="00700415"/>
    <w:rsid w:val="00700967"/>
    <w:rsid w:val="00700EF2"/>
    <w:rsid w:val="00711780"/>
    <w:rsid w:val="00711C42"/>
    <w:rsid w:val="00712256"/>
    <w:rsid w:val="007145D9"/>
    <w:rsid w:val="00721D37"/>
    <w:rsid w:val="0072404E"/>
    <w:rsid w:val="007254E1"/>
    <w:rsid w:val="00725966"/>
    <w:rsid w:val="007458B1"/>
    <w:rsid w:val="007617EC"/>
    <w:rsid w:val="00765724"/>
    <w:rsid w:val="007728A0"/>
    <w:rsid w:val="00774029"/>
    <w:rsid w:val="00774F1D"/>
    <w:rsid w:val="00790B58"/>
    <w:rsid w:val="007925F6"/>
    <w:rsid w:val="0079262A"/>
    <w:rsid w:val="0079279E"/>
    <w:rsid w:val="007A14F5"/>
    <w:rsid w:val="007A33E7"/>
    <w:rsid w:val="007A3F42"/>
    <w:rsid w:val="007A463B"/>
    <w:rsid w:val="007A7AC8"/>
    <w:rsid w:val="007B5AF3"/>
    <w:rsid w:val="007B622B"/>
    <w:rsid w:val="007C7CA4"/>
    <w:rsid w:val="007E2515"/>
    <w:rsid w:val="007E341B"/>
    <w:rsid w:val="00804DC9"/>
    <w:rsid w:val="008110F1"/>
    <w:rsid w:val="008162AA"/>
    <w:rsid w:val="00820383"/>
    <w:rsid w:val="00832217"/>
    <w:rsid w:val="00833530"/>
    <w:rsid w:val="008404EA"/>
    <w:rsid w:val="008412BF"/>
    <w:rsid w:val="0084576B"/>
    <w:rsid w:val="008469CE"/>
    <w:rsid w:val="00857919"/>
    <w:rsid w:val="00872958"/>
    <w:rsid w:val="00877B77"/>
    <w:rsid w:val="00880241"/>
    <w:rsid w:val="00887DAB"/>
    <w:rsid w:val="00887F5B"/>
    <w:rsid w:val="00890429"/>
    <w:rsid w:val="00891675"/>
    <w:rsid w:val="00895928"/>
    <w:rsid w:val="008975D3"/>
    <w:rsid w:val="00897E01"/>
    <w:rsid w:val="008B2B36"/>
    <w:rsid w:val="008B64F3"/>
    <w:rsid w:val="008C2784"/>
    <w:rsid w:val="008C51C1"/>
    <w:rsid w:val="008C5266"/>
    <w:rsid w:val="008D01EC"/>
    <w:rsid w:val="008D4FBA"/>
    <w:rsid w:val="008D52B7"/>
    <w:rsid w:val="008E06D7"/>
    <w:rsid w:val="008E1B85"/>
    <w:rsid w:val="008F44A4"/>
    <w:rsid w:val="00900EFC"/>
    <w:rsid w:val="00902F5E"/>
    <w:rsid w:val="009102A2"/>
    <w:rsid w:val="0091251C"/>
    <w:rsid w:val="00912B51"/>
    <w:rsid w:val="0091356E"/>
    <w:rsid w:val="009269FD"/>
    <w:rsid w:val="00934310"/>
    <w:rsid w:val="00957D8D"/>
    <w:rsid w:val="00962438"/>
    <w:rsid w:val="00962E38"/>
    <w:rsid w:val="00966AF6"/>
    <w:rsid w:val="00971342"/>
    <w:rsid w:val="0097306A"/>
    <w:rsid w:val="00984E6A"/>
    <w:rsid w:val="009A1532"/>
    <w:rsid w:val="009A37E7"/>
    <w:rsid w:val="009A4D62"/>
    <w:rsid w:val="009B13F1"/>
    <w:rsid w:val="009B5105"/>
    <w:rsid w:val="009B7556"/>
    <w:rsid w:val="009C0F1F"/>
    <w:rsid w:val="009C52C3"/>
    <w:rsid w:val="009F2E93"/>
    <w:rsid w:val="009F7C8D"/>
    <w:rsid w:val="00A015F7"/>
    <w:rsid w:val="00A10574"/>
    <w:rsid w:val="00A16D42"/>
    <w:rsid w:val="00A2074F"/>
    <w:rsid w:val="00A20845"/>
    <w:rsid w:val="00A21DC4"/>
    <w:rsid w:val="00A3157B"/>
    <w:rsid w:val="00A335A0"/>
    <w:rsid w:val="00A40640"/>
    <w:rsid w:val="00A412E1"/>
    <w:rsid w:val="00A437A1"/>
    <w:rsid w:val="00A4574F"/>
    <w:rsid w:val="00A615E3"/>
    <w:rsid w:val="00A634D3"/>
    <w:rsid w:val="00A63B89"/>
    <w:rsid w:val="00A65548"/>
    <w:rsid w:val="00A8000C"/>
    <w:rsid w:val="00A81362"/>
    <w:rsid w:val="00A863A2"/>
    <w:rsid w:val="00A93C0E"/>
    <w:rsid w:val="00AA38C6"/>
    <w:rsid w:val="00AA6A70"/>
    <w:rsid w:val="00AC070D"/>
    <w:rsid w:val="00AC4A56"/>
    <w:rsid w:val="00AD3F65"/>
    <w:rsid w:val="00AD6B64"/>
    <w:rsid w:val="00AE0AB4"/>
    <w:rsid w:val="00AE229C"/>
    <w:rsid w:val="00AE5623"/>
    <w:rsid w:val="00AF27AC"/>
    <w:rsid w:val="00AF3D9D"/>
    <w:rsid w:val="00B05BAD"/>
    <w:rsid w:val="00B07373"/>
    <w:rsid w:val="00B126EE"/>
    <w:rsid w:val="00B22211"/>
    <w:rsid w:val="00B22B20"/>
    <w:rsid w:val="00B234F7"/>
    <w:rsid w:val="00B403BF"/>
    <w:rsid w:val="00B61A7B"/>
    <w:rsid w:val="00B620A5"/>
    <w:rsid w:val="00B6278F"/>
    <w:rsid w:val="00B67305"/>
    <w:rsid w:val="00B75A97"/>
    <w:rsid w:val="00B75CF1"/>
    <w:rsid w:val="00B8477D"/>
    <w:rsid w:val="00B85249"/>
    <w:rsid w:val="00B8734F"/>
    <w:rsid w:val="00B96263"/>
    <w:rsid w:val="00BA3F27"/>
    <w:rsid w:val="00BA4946"/>
    <w:rsid w:val="00BA691D"/>
    <w:rsid w:val="00BB2342"/>
    <w:rsid w:val="00BB2570"/>
    <w:rsid w:val="00BB6CB1"/>
    <w:rsid w:val="00BC6C36"/>
    <w:rsid w:val="00BE6B5D"/>
    <w:rsid w:val="00BF59D3"/>
    <w:rsid w:val="00BF5A02"/>
    <w:rsid w:val="00C00877"/>
    <w:rsid w:val="00C042CC"/>
    <w:rsid w:val="00C045F5"/>
    <w:rsid w:val="00C06276"/>
    <w:rsid w:val="00C123A1"/>
    <w:rsid w:val="00C15072"/>
    <w:rsid w:val="00C239C3"/>
    <w:rsid w:val="00C35098"/>
    <w:rsid w:val="00C360E5"/>
    <w:rsid w:val="00C36BD3"/>
    <w:rsid w:val="00C44B99"/>
    <w:rsid w:val="00C45A35"/>
    <w:rsid w:val="00C5567A"/>
    <w:rsid w:val="00C66FA2"/>
    <w:rsid w:val="00C766F5"/>
    <w:rsid w:val="00C850BF"/>
    <w:rsid w:val="00C85DE9"/>
    <w:rsid w:val="00C86057"/>
    <w:rsid w:val="00C903BE"/>
    <w:rsid w:val="00CA1C83"/>
    <w:rsid w:val="00CA249B"/>
    <w:rsid w:val="00CA5F1C"/>
    <w:rsid w:val="00CA6054"/>
    <w:rsid w:val="00CB01CF"/>
    <w:rsid w:val="00CD06C9"/>
    <w:rsid w:val="00CD072E"/>
    <w:rsid w:val="00CD0747"/>
    <w:rsid w:val="00CD1BD2"/>
    <w:rsid w:val="00CD2432"/>
    <w:rsid w:val="00CE03EC"/>
    <w:rsid w:val="00CE0FAA"/>
    <w:rsid w:val="00CE34FC"/>
    <w:rsid w:val="00D01328"/>
    <w:rsid w:val="00D0222A"/>
    <w:rsid w:val="00D038B7"/>
    <w:rsid w:val="00D118B1"/>
    <w:rsid w:val="00D312B8"/>
    <w:rsid w:val="00D31F69"/>
    <w:rsid w:val="00D33CC8"/>
    <w:rsid w:val="00D35215"/>
    <w:rsid w:val="00D42A5B"/>
    <w:rsid w:val="00D444E9"/>
    <w:rsid w:val="00D51678"/>
    <w:rsid w:val="00D52D0F"/>
    <w:rsid w:val="00D53542"/>
    <w:rsid w:val="00D73A21"/>
    <w:rsid w:val="00D85A7D"/>
    <w:rsid w:val="00D92B83"/>
    <w:rsid w:val="00DB16CE"/>
    <w:rsid w:val="00DB2D0E"/>
    <w:rsid w:val="00DB429C"/>
    <w:rsid w:val="00DC08CE"/>
    <w:rsid w:val="00DD20F9"/>
    <w:rsid w:val="00DD323F"/>
    <w:rsid w:val="00DD51E2"/>
    <w:rsid w:val="00DE0587"/>
    <w:rsid w:val="00DE1EE1"/>
    <w:rsid w:val="00DE53D7"/>
    <w:rsid w:val="00DE5ACC"/>
    <w:rsid w:val="00E16D75"/>
    <w:rsid w:val="00E178DF"/>
    <w:rsid w:val="00E21454"/>
    <w:rsid w:val="00E26FF6"/>
    <w:rsid w:val="00E33178"/>
    <w:rsid w:val="00E34823"/>
    <w:rsid w:val="00E37B03"/>
    <w:rsid w:val="00E40189"/>
    <w:rsid w:val="00E42061"/>
    <w:rsid w:val="00E506CD"/>
    <w:rsid w:val="00E51260"/>
    <w:rsid w:val="00E54D69"/>
    <w:rsid w:val="00E558CE"/>
    <w:rsid w:val="00E560D6"/>
    <w:rsid w:val="00E56479"/>
    <w:rsid w:val="00E63018"/>
    <w:rsid w:val="00E73DC6"/>
    <w:rsid w:val="00E7440C"/>
    <w:rsid w:val="00E83683"/>
    <w:rsid w:val="00E9289D"/>
    <w:rsid w:val="00E96694"/>
    <w:rsid w:val="00E976F0"/>
    <w:rsid w:val="00EA058A"/>
    <w:rsid w:val="00EA0B4C"/>
    <w:rsid w:val="00EA66B7"/>
    <w:rsid w:val="00EA6B39"/>
    <w:rsid w:val="00EB2C10"/>
    <w:rsid w:val="00EB41AB"/>
    <w:rsid w:val="00EB4A39"/>
    <w:rsid w:val="00EB7321"/>
    <w:rsid w:val="00EC5E0A"/>
    <w:rsid w:val="00ED4A35"/>
    <w:rsid w:val="00EE3106"/>
    <w:rsid w:val="00EE695A"/>
    <w:rsid w:val="00EF0B96"/>
    <w:rsid w:val="00EF7050"/>
    <w:rsid w:val="00F0177E"/>
    <w:rsid w:val="00F1022F"/>
    <w:rsid w:val="00F1041F"/>
    <w:rsid w:val="00F13002"/>
    <w:rsid w:val="00F15B95"/>
    <w:rsid w:val="00F17C0F"/>
    <w:rsid w:val="00F17EA9"/>
    <w:rsid w:val="00F17EBF"/>
    <w:rsid w:val="00F212E2"/>
    <w:rsid w:val="00F23D12"/>
    <w:rsid w:val="00F243F6"/>
    <w:rsid w:val="00F25C70"/>
    <w:rsid w:val="00F26D8A"/>
    <w:rsid w:val="00F2715D"/>
    <w:rsid w:val="00F31B2B"/>
    <w:rsid w:val="00F42AFD"/>
    <w:rsid w:val="00F45503"/>
    <w:rsid w:val="00F47D24"/>
    <w:rsid w:val="00F5243F"/>
    <w:rsid w:val="00F52B97"/>
    <w:rsid w:val="00F5448A"/>
    <w:rsid w:val="00F65B2F"/>
    <w:rsid w:val="00F67AB6"/>
    <w:rsid w:val="00F729C2"/>
    <w:rsid w:val="00F74CCF"/>
    <w:rsid w:val="00F750F9"/>
    <w:rsid w:val="00F81D68"/>
    <w:rsid w:val="00F8266C"/>
    <w:rsid w:val="00F92388"/>
    <w:rsid w:val="00F9316C"/>
    <w:rsid w:val="00FA30D8"/>
    <w:rsid w:val="00FA71A1"/>
    <w:rsid w:val="00FB304F"/>
    <w:rsid w:val="00FB379F"/>
    <w:rsid w:val="00FB4477"/>
    <w:rsid w:val="00FB48D1"/>
    <w:rsid w:val="00FB5964"/>
    <w:rsid w:val="00FC0382"/>
    <w:rsid w:val="00FC03F3"/>
    <w:rsid w:val="00FC0B87"/>
    <w:rsid w:val="00FC1AD4"/>
    <w:rsid w:val="00FC5F9F"/>
    <w:rsid w:val="00FC6609"/>
    <w:rsid w:val="00FD19EC"/>
    <w:rsid w:val="00FD43A6"/>
    <w:rsid w:val="00FE28A0"/>
    <w:rsid w:val="00FF3877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1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1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2022-07-28T12:14:00Z</dcterms:created>
  <dcterms:modified xsi:type="dcterms:W3CDTF">2022-07-28T12:20:00Z</dcterms:modified>
</cp:coreProperties>
</file>