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E8" w:rsidRDefault="001A2EE8" w:rsidP="001A2EE8">
      <w:pPr>
        <w:jc w:val="center"/>
        <w:rPr>
          <w:b/>
          <w:sz w:val="24"/>
          <w:szCs w:val="24"/>
        </w:rPr>
      </w:pPr>
    </w:p>
    <w:p w:rsidR="001A2EE8" w:rsidRDefault="001A2EE8" w:rsidP="001A2EE8">
      <w:pPr>
        <w:jc w:val="center"/>
        <w:rPr>
          <w:b/>
          <w:sz w:val="24"/>
          <w:szCs w:val="24"/>
        </w:rPr>
      </w:pPr>
    </w:p>
    <w:p w:rsidR="001A2EE8" w:rsidRDefault="001A2EE8" w:rsidP="001A2E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ПОНЯТОВСКОГО СЕЛЬСКОГО ПОСЕЛЕНИЯ </w:t>
      </w:r>
    </w:p>
    <w:p w:rsidR="001A2EE8" w:rsidRDefault="001A2EE8" w:rsidP="001A2E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1A2EE8" w:rsidRDefault="001A2EE8" w:rsidP="001A2EE8">
      <w:pPr>
        <w:jc w:val="center"/>
        <w:rPr>
          <w:b/>
          <w:sz w:val="24"/>
          <w:szCs w:val="24"/>
        </w:rPr>
      </w:pPr>
    </w:p>
    <w:p w:rsidR="001A2EE8" w:rsidRDefault="001A2EE8" w:rsidP="001A2EE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1A2EE8" w:rsidRDefault="001A2EE8" w:rsidP="001A2EE8">
      <w:pPr>
        <w:jc w:val="center"/>
        <w:outlineLvl w:val="0"/>
        <w:rPr>
          <w:sz w:val="24"/>
          <w:szCs w:val="24"/>
        </w:rPr>
      </w:pPr>
    </w:p>
    <w:p w:rsidR="001A2EE8" w:rsidRDefault="001A2EE8" w:rsidP="001A2EE8">
      <w:pPr>
        <w:ind w:right="-562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от 1</w:t>
      </w:r>
      <w:r w:rsidR="00854598">
        <w:rPr>
          <w:sz w:val="24"/>
          <w:szCs w:val="24"/>
        </w:rPr>
        <w:t>7</w:t>
      </w:r>
      <w:r>
        <w:rPr>
          <w:sz w:val="24"/>
          <w:szCs w:val="24"/>
        </w:rPr>
        <w:t xml:space="preserve"> ноября  20</w:t>
      </w:r>
      <w:r w:rsidR="000563F1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                                                             № 2</w:t>
      </w:r>
      <w:r w:rsidR="000563F1">
        <w:rPr>
          <w:sz w:val="24"/>
          <w:szCs w:val="24"/>
        </w:rPr>
        <w:t>5</w:t>
      </w:r>
    </w:p>
    <w:p w:rsidR="001A2EE8" w:rsidRDefault="001A2EE8" w:rsidP="001A2EE8">
      <w:pPr>
        <w:ind w:right="-562" w:firstLine="0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>ст. Понятовка</w:t>
      </w:r>
    </w:p>
    <w:p w:rsidR="001A2EE8" w:rsidRDefault="001A2EE8" w:rsidP="001A2EE8">
      <w:pPr>
        <w:ind w:right="-562" w:firstLine="0"/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</w:tblGrid>
      <w:tr w:rsidR="001A2EE8" w:rsidTr="001A2EE8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1A2EE8" w:rsidRDefault="001A2E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установлении порядка учета предложений по проекту решения   «О бюджете  Понятовского сельского поселения Шумячского района Смоленской области на 202</w:t>
            </w:r>
            <w:r w:rsidR="000563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 и на плановый период 202</w:t>
            </w:r>
            <w:r w:rsidR="000563F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и 202</w:t>
            </w:r>
            <w:r w:rsidR="000563F1">
              <w:rPr>
                <w:sz w:val="24"/>
                <w:szCs w:val="24"/>
              </w:rPr>
              <w:t>4</w:t>
            </w:r>
            <w:r w:rsidR="00091106">
              <w:rPr>
                <w:sz w:val="24"/>
                <w:szCs w:val="24"/>
              </w:rPr>
              <w:t xml:space="preserve"> годов»</w:t>
            </w:r>
          </w:p>
          <w:p w:rsidR="001A2EE8" w:rsidRDefault="001A2EE8">
            <w:pPr>
              <w:rPr>
                <w:sz w:val="24"/>
                <w:szCs w:val="24"/>
              </w:rPr>
            </w:pPr>
          </w:p>
        </w:tc>
      </w:tr>
    </w:tbl>
    <w:p w:rsidR="001A2EE8" w:rsidRDefault="001A2EE8" w:rsidP="001A2EE8">
      <w:pPr>
        <w:rPr>
          <w:sz w:val="24"/>
          <w:szCs w:val="24"/>
        </w:rPr>
      </w:pPr>
      <w:r>
        <w:rPr>
          <w:sz w:val="24"/>
          <w:szCs w:val="24"/>
        </w:rPr>
        <w:t>Руководствуясь частью 4 статьи 44 Федерального закона от 06.10.2003 года № 131 – ФЗ «Об общих принципах организации местного самоуправления в Российской Федерации»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1A2EE8" w:rsidRDefault="001A2EE8" w:rsidP="001A2EE8">
      <w:pPr>
        <w:rPr>
          <w:sz w:val="24"/>
          <w:szCs w:val="24"/>
        </w:rPr>
      </w:pPr>
      <w:r>
        <w:rPr>
          <w:sz w:val="24"/>
          <w:szCs w:val="24"/>
        </w:rPr>
        <w:t xml:space="preserve">Совет депутатов Понятовского сельского поселения Шумячского района Смоленской области      </w:t>
      </w:r>
    </w:p>
    <w:p w:rsidR="001A2EE8" w:rsidRDefault="001A2EE8" w:rsidP="001A2EE8">
      <w:pPr>
        <w:rPr>
          <w:sz w:val="24"/>
          <w:szCs w:val="24"/>
        </w:rPr>
      </w:pPr>
    </w:p>
    <w:p w:rsidR="001A2EE8" w:rsidRDefault="001A2EE8" w:rsidP="001A2EE8">
      <w:pPr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1A2EE8" w:rsidRDefault="001A2EE8" w:rsidP="001A2EE8">
      <w:pPr>
        <w:rPr>
          <w:sz w:val="24"/>
          <w:szCs w:val="24"/>
        </w:rPr>
      </w:pPr>
    </w:p>
    <w:p w:rsidR="001A2EE8" w:rsidRDefault="001A2EE8" w:rsidP="001A2EE8">
      <w:pPr>
        <w:rPr>
          <w:sz w:val="24"/>
          <w:szCs w:val="24"/>
        </w:rPr>
      </w:pPr>
      <w:r>
        <w:rPr>
          <w:sz w:val="24"/>
          <w:szCs w:val="24"/>
        </w:rPr>
        <w:t>Установить следующий порядок учета предложений по проекту решения «О бюджете  Понятовского сельского поселения Шумячского района Смоленской области на 202</w:t>
      </w:r>
      <w:r w:rsidR="00473663">
        <w:rPr>
          <w:sz w:val="24"/>
          <w:szCs w:val="24"/>
        </w:rPr>
        <w:t>2</w:t>
      </w:r>
      <w:r>
        <w:rPr>
          <w:sz w:val="24"/>
          <w:szCs w:val="24"/>
        </w:rPr>
        <w:t xml:space="preserve"> год и на плановый период  202</w:t>
      </w:r>
      <w:r w:rsidR="00473663">
        <w:rPr>
          <w:sz w:val="24"/>
          <w:szCs w:val="24"/>
        </w:rPr>
        <w:t>3</w:t>
      </w:r>
      <w:r>
        <w:rPr>
          <w:sz w:val="24"/>
          <w:szCs w:val="24"/>
        </w:rPr>
        <w:t xml:space="preserve">  и  202</w:t>
      </w:r>
      <w:r w:rsidR="00473663">
        <w:rPr>
          <w:sz w:val="24"/>
          <w:szCs w:val="24"/>
        </w:rPr>
        <w:t>4</w:t>
      </w:r>
      <w:r>
        <w:rPr>
          <w:sz w:val="24"/>
          <w:szCs w:val="24"/>
        </w:rPr>
        <w:t xml:space="preserve"> годов» и порядок учета граждан в его обсуждении:</w:t>
      </w:r>
    </w:p>
    <w:p w:rsidR="001A2EE8" w:rsidRDefault="001A2EE8" w:rsidP="001A2EE8">
      <w:pPr>
        <w:rPr>
          <w:sz w:val="24"/>
          <w:szCs w:val="24"/>
        </w:rPr>
      </w:pPr>
      <w:r>
        <w:rPr>
          <w:sz w:val="24"/>
          <w:szCs w:val="24"/>
        </w:rPr>
        <w:t>1. Ознакомление с проектом решения через средства массовой информации (газета «Информационный вестник Понятовского сельского поселения»).</w:t>
      </w:r>
    </w:p>
    <w:p w:rsidR="001A2EE8" w:rsidRDefault="001A2EE8" w:rsidP="001A2EE8">
      <w:pPr>
        <w:rPr>
          <w:sz w:val="24"/>
          <w:szCs w:val="24"/>
        </w:rPr>
      </w:pPr>
      <w:r>
        <w:rPr>
          <w:sz w:val="24"/>
          <w:szCs w:val="24"/>
        </w:rPr>
        <w:t xml:space="preserve">2. Прием предложений граждан в письменной форме до </w:t>
      </w:r>
      <w:r w:rsidR="000563F1">
        <w:rPr>
          <w:sz w:val="24"/>
          <w:szCs w:val="24"/>
        </w:rPr>
        <w:t>20</w:t>
      </w:r>
      <w:r>
        <w:rPr>
          <w:sz w:val="24"/>
          <w:szCs w:val="24"/>
        </w:rPr>
        <w:t>.12.20</w:t>
      </w:r>
      <w:r w:rsidR="000563F1">
        <w:rPr>
          <w:sz w:val="24"/>
          <w:szCs w:val="24"/>
        </w:rPr>
        <w:t>21</w:t>
      </w:r>
      <w:r>
        <w:rPr>
          <w:sz w:val="24"/>
          <w:szCs w:val="24"/>
        </w:rPr>
        <w:t xml:space="preserve">  года по адресу: ст. Понятовка, ул. Первомайская, дом 6, Администрация Понятовского  сельского поселения Шумячского района Смоленской области.</w:t>
      </w:r>
    </w:p>
    <w:p w:rsidR="001A2EE8" w:rsidRDefault="001A2EE8" w:rsidP="001A2EE8">
      <w:pPr>
        <w:rPr>
          <w:sz w:val="24"/>
          <w:szCs w:val="24"/>
        </w:rPr>
      </w:pPr>
      <w:r>
        <w:rPr>
          <w:sz w:val="24"/>
          <w:szCs w:val="24"/>
        </w:rPr>
        <w:t>3. Анализ поступивших предложений граждан по проекту решения.</w:t>
      </w:r>
    </w:p>
    <w:p w:rsidR="001A2EE8" w:rsidRDefault="001A2EE8" w:rsidP="001A2EE8">
      <w:pPr>
        <w:rPr>
          <w:sz w:val="24"/>
          <w:szCs w:val="24"/>
        </w:rPr>
      </w:pPr>
      <w:r>
        <w:rPr>
          <w:sz w:val="24"/>
          <w:szCs w:val="24"/>
        </w:rPr>
        <w:t>4. Публичное слушание по проекту решения «О бюджете  Понятовского  сельского поселения Шумячского района Смоленской области на 202</w:t>
      </w:r>
      <w:r w:rsidR="000563F1">
        <w:rPr>
          <w:sz w:val="24"/>
          <w:szCs w:val="24"/>
        </w:rPr>
        <w:t>2</w:t>
      </w:r>
      <w:r>
        <w:rPr>
          <w:sz w:val="24"/>
          <w:szCs w:val="24"/>
        </w:rPr>
        <w:t>год и на плановый период 202</w:t>
      </w:r>
      <w:r w:rsidR="000563F1">
        <w:rPr>
          <w:sz w:val="24"/>
          <w:szCs w:val="24"/>
        </w:rPr>
        <w:t>3</w:t>
      </w:r>
      <w:r>
        <w:rPr>
          <w:sz w:val="24"/>
          <w:szCs w:val="24"/>
        </w:rPr>
        <w:t xml:space="preserve">  и  202</w:t>
      </w:r>
      <w:r w:rsidR="000563F1">
        <w:rPr>
          <w:sz w:val="24"/>
          <w:szCs w:val="24"/>
        </w:rPr>
        <w:t>4</w:t>
      </w:r>
      <w:r>
        <w:rPr>
          <w:sz w:val="24"/>
          <w:szCs w:val="24"/>
        </w:rPr>
        <w:t xml:space="preserve"> годов» состоятся  2</w:t>
      </w:r>
      <w:r w:rsidR="000563F1">
        <w:rPr>
          <w:sz w:val="24"/>
          <w:szCs w:val="24"/>
        </w:rPr>
        <w:t>2</w:t>
      </w:r>
      <w:r>
        <w:rPr>
          <w:sz w:val="24"/>
          <w:szCs w:val="24"/>
        </w:rPr>
        <w:t>.12.20</w:t>
      </w:r>
      <w:r w:rsidR="000563F1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в здании Администрации Понятовского  сельского поселения Шумячского района Смоленской области.</w:t>
      </w:r>
    </w:p>
    <w:p w:rsidR="001A2EE8" w:rsidRDefault="001A2EE8" w:rsidP="001A2EE8">
      <w:pPr>
        <w:rPr>
          <w:sz w:val="24"/>
          <w:szCs w:val="24"/>
        </w:rPr>
      </w:pPr>
      <w:r>
        <w:rPr>
          <w:sz w:val="24"/>
          <w:szCs w:val="24"/>
        </w:rPr>
        <w:t>5. Утверждение изменений бюджета  Понятовского  сельского поселения Шумячского района Смоленской области на заседании Совета депутатов поселения.</w:t>
      </w:r>
    </w:p>
    <w:p w:rsidR="001A2EE8" w:rsidRDefault="001A2EE8" w:rsidP="001A2EE8">
      <w:pPr>
        <w:rPr>
          <w:sz w:val="24"/>
          <w:szCs w:val="24"/>
        </w:rPr>
      </w:pPr>
      <w:r>
        <w:rPr>
          <w:sz w:val="24"/>
          <w:szCs w:val="24"/>
        </w:rPr>
        <w:t>6. Опубликование решения  Совета депутатов «О бюджете  Понятовского  сельского поселения Шумячского района Смоленской области на 202</w:t>
      </w:r>
      <w:r w:rsidR="000563F1">
        <w:rPr>
          <w:sz w:val="24"/>
          <w:szCs w:val="24"/>
        </w:rPr>
        <w:t>2</w:t>
      </w:r>
      <w:r>
        <w:rPr>
          <w:sz w:val="24"/>
          <w:szCs w:val="24"/>
        </w:rPr>
        <w:t xml:space="preserve"> год и плановый период 202</w:t>
      </w:r>
      <w:r w:rsidR="000563F1">
        <w:rPr>
          <w:sz w:val="24"/>
          <w:szCs w:val="24"/>
        </w:rPr>
        <w:t>3</w:t>
      </w:r>
      <w:r>
        <w:rPr>
          <w:sz w:val="24"/>
          <w:szCs w:val="24"/>
        </w:rPr>
        <w:t xml:space="preserve">  и  202</w:t>
      </w:r>
      <w:r w:rsidR="000563F1">
        <w:rPr>
          <w:sz w:val="24"/>
          <w:szCs w:val="24"/>
        </w:rPr>
        <w:t>4</w:t>
      </w:r>
      <w:r>
        <w:rPr>
          <w:sz w:val="24"/>
          <w:szCs w:val="24"/>
        </w:rPr>
        <w:t xml:space="preserve"> годов» в средствах массовой информации (газета «Информационный вестник Понятовского сельского поселения»).</w:t>
      </w:r>
    </w:p>
    <w:p w:rsidR="001A2EE8" w:rsidRDefault="001A2EE8" w:rsidP="001A2EE8">
      <w:pPr>
        <w:ind w:firstLine="0"/>
        <w:rPr>
          <w:sz w:val="24"/>
          <w:szCs w:val="24"/>
        </w:rPr>
      </w:pPr>
    </w:p>
    <w:p w:rsidR="001A2EE8" w:rsidRDefault="001A2EE8" w:rsidP="001A2EE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   муниципального       образования</w:t>
      </w:r>
    </w:p>
    <w:p w:rsidR="001A2EE8" w:rsidRDefault="001A2EE8" w:rsidP="001A2EE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Понятовского  сельского поселения </w:t>
      </w:r>
    </w:p>
    <w:p w:rsidR="00FC748A" w:rsidRDefault="001A2EE8" w:rsidP="001A2EE8">
      <w:pPr>
        <w:ind w:firstLine="0"/>
      </w:pPr>
      <w:r>
        <w:rPr>
          <w:sz w:val="24"/>
          <w:szCs w:val="24"/>
        </w:rPr>
        <w:t>Шумячского района Смоленской области</w:t>
      </w:r>
      <w:r>
        <w:t xml:space="preserve">                                </w:t>
      </w:r>
      <w:r>
        <w:rPr>
          <w:sz w:val="24"/>
          <w:szCs w:val="24"/>
        </w:rPr>
        <w:t>Н.Б. Бондарева</w:t>
      </w:r>
      <w:r>
        <w:rPr>
          <w:sz w:val="26"/>
          <w:szCs w:val="26"/>
        </w:rPr>
        <w:t xml:space="preserve">        </w:t>
      </w:r>
      <w:r>
        <w:t xml:space="preserve">  </w:t>
      </w:r>
    </w:p>
    <w:sectPr w:rsidR="00FC748A" w:rsidSect="00FC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EE8"/>
    <w:rsid w:val="000563F1"/>
    <w:rsid w:val="00091106"/>
    <w:rsid w:val="001746DE"/>
    <w:rsid w:val="001A2EE8"/>
    <w:rsid w:val="00355CE6"/>
    <w:rsid w:val="00473663"/>
    <w:rsid w:val="007E4F59"/>
    <w:rsid w:val="00854598"/>
    <w:rsid w:val="009D6CDD"/>
    <w:rsid w:val="00A4544D"/>
    <w:rsid w:val="00AF25E8"/>
    <w:rsid w:val="00FC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E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E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E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330</Words>
  <Characters>1883</Characters>
  <Application>Microsoft Office Word</Application>
  <DocSecurity>0</DocSecurity>
  <Lines>15</Lines>
  <Paragraphs>4</Paragraphs>
  <ScaleCrop>false</ScaleCrop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2021-11-18T11:59:00Z</cp:lastPrinted>
  <dcterms:created xsi:type="dcterms:W3CDTF">2019-11-14T13:36:00Z</dcterms:created>
  <dcterms:modified xsi:type="dcterms:W3CDTF">2021-12-22T08:53:00Z</dcterms:modified>
</cp:coreProperties>
</file>