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B570D8">
        <w:rPr>
          <w:sz w:val="28"/>
          <w:szCs w:val="28"/>
          <w:u w:val="single"/>
        </w:rPr>
        <w:t>12.02.2021г.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B570D8">
        <w:rPr>
          <w:sz w:val="28"/>
          <w:szCs w:val="28"/>
        </w:rPr>
        <w:t xml:space="preserve"> 43-р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5D50AE" w:rsidTr="005D50AE">
        <w:trPr>
          <w:trHeight w:val="1341"/>
        </w:trPr>
        <w:tc>
          <w:tcPr>
            <w:tcW w:w="4786" w:type="dxa"/>
          </w:tcPr>
          <w:p w:rsidR="005D50AE" w:rsidRDefault="005D50AE">
            <w:pPr>
              <w:jc w:val="both"/>
              <w:rPr>
                <w:sz w:val="28"/>
                <w:szCs w:val="28"/>
              </w:rPr>
            </w:pPr>
          </w:p>
          <w:p w:rsidR="005D50AE" w:rsidRDefault="005D5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обследований жилых помещений</w:t>
            </w:r>
          </w:p>
        </w:tc>
        <w:tc>
          <w:tcPr>
            <w:tcW w:w="5636" w:type="dxa"/>
          </w:tcPr>
          <w:p w:rsidR="005D50AE" w:rsidRDefault="005D50AE">
            <w:pPr>
              <w:jc w:val="both"/>
              <w:rPr>
                <w:sz w:val="28"/>
                <w:szCs w:val="28"/>
              </w:rPr>
            </w:pPr>
          </w:p>
        </w:tc>
      </w:tr>
    </w:tbl>
    <w:p w:rsidR="005D50AE" w:rsidRDefault="005D50AE" w:rsidP="005D50AE">
      <w:pPr>
        <w:ind w:firstLine="709"/>
        <w:jc w:val="both"/>
        <w:rPr>
          <w:sz w:val="28"/>
          <w:szCs w:val="28"/>
        </w:rPr>
      </w:pPr>
    </w:p>
    <w:p w:rsidR="005D50AE" w:rsidRDefault="005D50AE" w:rsidP="005D50A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 основании  ежегодного плана проведения плановых проверок физических лиц муниципального жилищного контроля Администрации </w:t>
      </w:r>
      <w:r>
        <w:rPr>
          <w:bCs/>
          <w:sz w:val="28"/>
          <w:szCs w:val="28"/>
        </w:rPr>
        <w:t>муниципального образования «Шумячский район» Смоленской области, утвержденного Главой муниципального образования «Шумячский район» Смоленской области от 25.08.2020 г.:</w:t>
      </w:r>
    </w:p>
    <w:p w:rsidR="005D50AE" w:rsidRDefault="005D50AE" w:rsidP="005D50AE">
      <w:pPr>
        <w:numPr>
          <w:ilvl w:val="0"/>
          <w:numId w:val="25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бследование  жилых  помещений, расположенных по адресу:</w:t>
      </w:r>
    </w:p>
    <w:p w:rsidR="005D50AE" w:rsidRDefault="005D50AE" w:rsidP="005D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Смоленская область, Шумячский район, с. Первомайский,  пер.Советский, д. 14, </w:t>
      </w:r>
    </w:p>
    <w:p w:rsidR="005D50AE" w:rsidRDefault="005D50AE" w:rsidP="005D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кв. 10;</w:t>
      </w:r>
    </w:p>
    <w:p w:rsidR="005D50AE" w:rsidRDefault="005D50AE" w:rsidP="005D50A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Смоленская область,  Шумячский  район,  п. Шумячи, ул. Базарная, д. 15, кв. 12;</w:t>
      </w:r>
    </w:p>
    <w:p w:rsidR="005D50AE" w:rsidRDefault="005D50AE" w:rsidP="005D50AE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Смоленская область,  Шумячский  район,  п. Шумячи, ул. Садовая, д. 25, кв. 9.</w:t>
      </w:r>
    </w:p>
    <w:p w:rsidR="005D50AE" w:rsidRDefault="005D50AE" w:rsidP="005D50AE">
      <w:pPr>
        <w:pStyle w:val="a8"/>
        <w:ind w:firstLine="708"/>
        <w:rPr>
          <w:rFonts w:ascii="Times New Roman CYR" w:hAnsi="Times New Roman CYR"/>
          <w:bCs/>
          <w:szCs w:val="28"/>
        </w:rPr>
      </w:pPr>
      <w:r>
        <w:rPr>
          <w:szCs w:val="28"/>
        </w:rPr>
        <w:t xml:space="preserve">2.  Контроль за исполнением настоящего распоряжения возложить </w:t>
      </w:r>
      <w:r>
        <w:rPr>
          <w:rFonts w:ascii="Times New Roman CYR" w:hAnsi="Times New Roman CYR"/>
          <w:bCs/>
          <w:szCs w:val="28"/>
        </w:rPr>
        <w:t>на заместителя Главы  муниципального образования «Шумячский район» Смоленской области  К.Е. Буфисто</w:t>
      </w:r>
      <w:r>
        <w:rPr>
          <w:rFonts w:ascii="Times New Roman CYR" w:hAnsi="Times New Roman CYR"/>
          <w:szCs w:val="28"/>
        </w:rPr>
        <w:t>ва</w:t>
      </w:r>
      <w:r>
        <w:rPr>
          <w:rFonts w:ascii="Times New Roman CYR" w:hAnsi="Times New Roman CYR"/>
          <w:bCs/>
          <w:szCs w:val="28"/>
        </w:rPr>
        <w:t>.</w:t>
      </w:r>
    </w:p>
    <w:p w:rsidR="005D50AE" w:rsidRDefault="005D50AE" w:rsidP="005D5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50AE" w:rsidRDefault="005D50AE" w:rsidP="005D50AE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50AE" w:rsidRDefault="005D50AE" w:rsidP="005D5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</w:t>
      </w:r>
    </w:p>
    <w:p w:rsidR="005D50AE" w:rsidRDefault="005D50AE" w:rsidP="005D50AE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</w:p>
    <w:p w:rsidR="000E2902" w:rsidRDefault="000E2902" w:rsidP="005D50AE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  <w:bookmarkStart w:id="0" w:name="_GoBack"/>
      <w:bookmarkEnd w:id="0"/>
    </w:p>
    <w:sectPr w:rsidR="000E2902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32" w:rsidRDefault="00C51532" w:rsidP="00403EB0">
      <w:pPr>
        <w:pStyle w:val="a3"/>
      </w:pPr>
      <w:r>
        <w:separator/>
      </w:r>
    </w:p>
  </w:endnote>
  <w:endnote w:type="continuationSeparator" w:id="0">
    <w:p w:rsidR="00C51532" w:rsidRDefault="00C51532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32" w:rsidRDefault="00C51532" w:rsidP="00403EB0">
      <w:pPr>
        <w:pStyle w:val="a3"/>
      </w:pPr>
      <w:r>
        <w:separator/>
      </w:r>
    </w:p>
  </w:footnote>
  <w:footnote w:type="continuationSeparator" w:id="0">
    <w:p w:rsidR="00C51532" w:rsidRDefault="00C51532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70D8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C20ED"/>
    <w:multiLevelType w:val="hybridMultilevel"/>
    <w:tmpl w:val="D94CBAE0"/>
    <w:lvl w:ilvl="0" w:tplc="AF12ED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4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5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6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9"/>
  </w:num>
  <w:num w:numId="5">
    <w:abstractNumId w:val="18"/>
  </w:num>
  <w:num w:numId="6">
    <w:abstractNumId w:val="22"/>
  </w:num>
  <w:num w:numId="7">
    <w:abstractNumId w:val="15"/>
  </w:num>
  <w:num w:numId="8">
    <w:abstractNumId w:val="4"/>
  </w:num>
  <w:num w:numId="9">
    <w:abstractNumId w:val="10"/>
  </w:num>
  <w:num w:numId="10">
    <w:abstractNumId w:val="12"/>
  </w:num>
  <w:num w:numId="11">
    <w:abstractNumId w:val="16"/>
  </w:num>
  <w:num w:numId="12">
    <w:abstractNumId w:val="13"/>
  </w:num>
  <w:num w:numId="13">
    <w:abstractNumId w:val="21"/>
  </w:num>
  <w:num w:numId="14">
    <w:abstractNumId w:val="0"/>
  </w:num>
  <w:num w:numId="15">
    <w:abstractNumId w:val="14"/>
  </w:num>
  <w:num w:numId="16">
    <w:abstractNumId w:val="23"/>
  </w:num>
  <w:num w:numId="17">
    <w:abstractNumId w:val="1"/>
  </w:num>
  <w:num w:numId="18">
    <w:abstractNumId w:val="17"/>
  </w:num>
  <w:num w:numId="19">
    <w:abstractNumId w:val="3"/>
  </w:num>
  <w:num w:numId="20">
    <w:abstractNumId w:val="8"/>
  </w:num>
  <w:num w:numId="21">
    <w:abstractNumId w:val="5"/>
  </w:num>
  <w:num w:numId="22">
    <w:abstractNumId w:val="7"/>
  </w:num>
  <w:num w:numId="23">
    <w:abstractNumId w:val="20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D50AE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8F3C84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C7D8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570D8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51532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31033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1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5D50A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5D5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2021-02-12T11:28:00Z</cp:lastPrinted>
  <dcterms:created xsi:type="dcterms:W3CDTF">2021-02-15T09:03:00Z</dcterms:created>
  <dcterms:modified xsi:type="dcterms:W3CDTF">2021-02-15T09:03:00Z</dcterms:modified>
</cp:coreProperties>
</file>