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E919DF">
        <w:rPr>
          <w:sz w:val="28"/>
          <w:szCs w:val="28"/>
          <w:u w:val="single"/>
        </w:rPr>
        <w:t>12</w:t>
      </w:r>
      <w:proofErr w:type="gramEnd"/>
      <w:r w:rsidR="00E919DF">
        <w:rPr>
          <w:sz w:val="28"/>
          <w:szCs w:val="28"/>
          <w:u w:val="single"/>
        </w:rPr>
        <w:t>.08.2021г.</w:t>
      </w:r>
      <w:r w:rsidRPr="00173396">
        <w:rPr>
          <w:sz w:val="28"/>
          <w:szCs w:val="28"/>
          <w:u w:val="single"/>
        </w:rPr>
        <w:t xml:space="preserve">  </w:t>
      </w:r>
      <w:r w:rsidRPr="00173396">
        <w:rPr>
          <w:sz w:val="28"/>
          <w:szCs w:val="28"/>
        </w:rPr>
        <w:t>№</w:t>
      </w:r>
      <w:r w:rsidR="00E919DF">
        <w:rPr>
          <w:sz w:val="28"/>
          <w:szCs w:val="28"/>
        </w:rPr>
        <w:t xml:space="preserve"> 299-р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5350"/>
      </w:tblGrid>
      <w:tr w:rsidR="001077A0" w:rsidRPr="001077A0" w:rsidTr="001077A0">
        <w:tc>
          <w:tcPr>
            <w:tcW w:w="4928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  <w:szCs w:val="28"/>
              </w:rPr>
            </w:pPr>
            <w:r w:rsidRPr="001077A0">
              <w:rPr>
                <w:sz w:val="28"/>
                <w:szCs w:val="28"/>
              </w:rPr>
              <w:t xml:space="preserve">О создании штаба по </w:t>
            </w:r>
            <w:proofErr w:type="spellStart"/>
            <w:r w:rsidRPr="001077A0">
              <w:rPr>
                <w:sz w:val="28"/>
                <w:szCs w:val="28"/>
              </w:rPr>
              <w:t>догазификации</w:t>
            </w:r>
            <w:proofErr w:type="spellEnd"/>
            <w:r w:rsidRPr="001077A0">
              <w:rPr>
                <w:sz w:val="28"/>
                <w:szCs w:val="28"/>
              </w:rPr>
              <w:t xml:space="preserve"> населенных пунктов муниципального образования «Шумячский район» Смоленской области</w:t>
            </w:r>
          </w:p>
        </w:tc>
        <w:tc>
          <w:tcPr>
            <w:tcW w:w="5493" w:type="dxa"/>
          </w:tcPr>
          <w:p w:rsidR="001077A0" w:rsidRPr="001077A0" w:rsidRDefault="001077A0" w:rsidP="001077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7A0" w:rsidRDefault="001077A0" w:rsidP="001077A0">
      <w:pPr>
        <w:jc w:val="both"/>
        <w:rPr>
          <w:sz w:val="28"/>
          <w:szCs w:val="28"/>
        </w:rPr>
      </w:pPr>
      <w:r w:rsidRPr="001077A0">
        <w:rPr>
          <w:sz w:val="28"/>
          <w:szCs w:val="28"/>
        </w:rPr>
        <w:tab/>
      </w:r>
    </w:p>
    <w:p w:rsidR="001077A0" w:rsidRPr="001077A0" w:rsidRDefault="001077A0" w:rsidP="001077A0">
      <w:pPr>
        <w:jc w:val="both"/>
        <w:rPr>
          <w:sz w:val="28"/>
          <w:szCs w:val="28"/>
        </w:rPr>
      </w:pPr>
    </w:p>
    <w:p w:rsidR="001077A0" w:rsidRPr="001077A0" w:rsidRDefault="001077A0" w:rsidP="001077A0">
      <w:pPr>
        <w:ind w:firstLine="709"/>
        <w:jc w:val="both"/>
        <w:rPr>
          <w:sz w:val="28"/>
          <w:szCs w:val="28"/>
        </w:rPr>
      </w:pPr>
      <w:r w:rsidRPr="001077A0">
        <w:rPr>
          <w:sz w:val="28"/>
          <w:szCs w:val="28"/>
        </w:rPr>
        <w:t xml:space="preserve">В целях обеспечения в газифицированных населенных пунктах муниципального образования «Шумячский район» Смоленской области подводки газа до границ </w:t>
      </w:r>
      <w:proofErr w:type="spellStart"/>
      <w:r w:rsidRPr="001077A0">
        <w:rPr>
          <w:sz w:val="28"/>
          <w:szCs w:val="28"/>
        </w:rPr>
        <w:t>негазифицированных</w:t>
      </w:r>
      <w:proofErr w:type="spellEnd"/>
      <w:r w:rsidRPr="001077A0">
        <w:rPr>
          <w:sz w:val="28"/>
          <w:szCs w:val="28"/>
        </w:rPr>
        <w:t xml:space="preserve"> домовладений, во исполнение пункта 8 перечня поручений Президента Российской Федерации от 02.05.2021 г. № Пр-753,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области:</w:t>
      </w:r>
    </w:p>
    <w:p w:rsidR="001077A0" w:rsidRPr="001077A0" w:rsidRDefault="001077A0" w:rsidP="001077A0">
      <w:pPr>
        <w:jc w:val="both"/>
        <w:rPr>
          <w:sz w:val="28"/>
          <w:szCs w:val="28"/>
        </w:rPr>
      </w:pPr>
    </w:p>
    <w:p w:rsidR="001077A0" w:rsidRPr="001077A0" w:rsidRDefault="001077A0" w:rsidP="001077A0">
      <w:pPr>
        <w:jc w:val="both"/>
        <w:rPr>
          <w:sz w:val="28"/>
          <w:szCs w:val="28"/>
        </w:rPr>
      </w:pPr>
      <w:r w:rsidRPr="001077A0">
        <w:rPr>
          <w:sz w:val="28"/>
          <w:szCs w:val="28"/>
        </w:rPr>
        <w:tab/>
        <w:t xml:space="preserve">1. Создать штаб по </w:t>
      </w:r>
      <w:proofErr w:type="spellStart"/>
      <w:r w:rsidRPr="001077A0">
        <w:rPr>
          <w:sz w:val="28"/>
          <w:szCs w:val="28"/>
        </w:rPr>
        <w:t>догазификации</w:t>
      </w:r>
      <w:proofErr w:type="spellEnd"/>
      <w:r w:rsidRPr="001077A0">
        <w:rPr>
          <w:sz w:val="28"/>
          <w:szCs w:val="28"/>
        </w:rPr>
        <w:t xml:space="preserve"> населенных пунктов муниципального образования «Шумячский район» Смоленской области (далее – штаб) в составе:</w:t>
      </w:r>
    </w:p>
    <w:p w:rsidR="001077A0" w:rsidRDefault="001077A0" w:rsidP="001077A0">
      <w:pPr>
        <w:jc w:val="both"/>
        <w:rPr>
          <w:sz w:val="28"/>
          <w:szCs w:val="28"/>
        </w:rPr>
      </w:pPr>
    </w:p>
    <w:p w:rsidR="001077A0" w:rsidRPr="001077A0" w:rsidRDefault="001077A0" w:rsidP="001077A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10"/>
        <w:gridCol w:w="6737"/>
      </w:tblGrid>
      <w:tr w:rsidR="001077A0" w:rsidRPr="001077A0" w:rsidTr="001077A0">
        <w:trPr>
          <w:trHeight w:val="281"/>
        </w:trPr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Васильев</w:t>
            </w:r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Глава муниципального образования «Шумячский район» Смоленской области, председатель штаба;</w:t>
            </w:r>
          </w:p>
        </w:tc>
      </w:tr>
      <w:tr w:rsidR="001077A0" w:rsidRPr="001077A0" w:rsidTr="001077A0">
        <w:trPr>
          <w:trHeight w:val="281"/>
        </w:trPr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rPr>
          <w:trHeight w:val="281"/>
        </w:trPr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proofErr w:type="spellStart"/>
            <w:r w:rsidRPr="001077A0">
              <w:rPr>
                <w:sz w:val="28"/>
              </w:rPr>
              <w:t>Буфистов</w:t>
            </w:r>
            <w:proofErr w:type="spellEnd"/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Константин Евгеньевич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заместитель Главы муниципального образования «Шумячский район» Смоленской области, заместитель председателя штаба;</w:t>
            </w:r>
          </w:p>
        </w:tc>
      </w:tr>
      <w:tr w:rsidR="001077A0" w:rsidRPr="001077A0" w:rsidTr="001077A0">
        <w:trPr>
          <w:trHeight w:val="70"/>
        </w:trPr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proofErr w:type="spellStart"/>
            <w:r w:rsidRPr="001077A0">
              <w:rPr>
                <w:sz w:val="28"/>
              </w:rPr>
              <w:t>Стародворова</w:t>
            </w:r>
            <w:proofErr w:type="spellEnd"/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Наталья Анатольевна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секретарь штаба;</w:t>
            </w:r>
          </w:p>
        </w:tc>
      </w:tr>
      <w:tr w:rsidR="001077A0" w:rsidRPr="001077A0" w:rsidTr="001077A0">
        <w:trPr>
          <w:trHeight w:val="70"/>
        </w:trPr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  <w:vAlign w:val="center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10421" w:type="dxa"/>
            <w:gridSpan w:val="3"/>
            <w:hideMark/>
          </w:tcPr>
          <w:p w:rsidR="001077A0" w:rsidRDefault="001077A0" w:rsidP="001077A0">
            <w:pPr>
              <w:jc w:val="center"/>
              <w:rPr>
                <w:sz w:val="28"/>
              </w:rPr>
            </w:pPr>
          </w:p>
          <w:p w:rsidR="001077A0" w:rsidRDefault="001077A0" w:rsidP="001077A0">
            <w:pPr>
              <w:jc w:val="center"/>
              <w:rPr>
                <w:sz w:val="28"/>
              </w:rPr>
            </w:pPr>
          </w:p>
          <w:p w:rsidR="001077A0" w:rsidRDefault="001077A0" w:rsidP="001077A0">
            <w:pPr>
              <w:jc w:val="center"/>
              <w:rPr>
                <w:sz w:val="28"/>
              </w:rPr>
            </w:pPr>
            <w:r w:rsidRPr="001077A0">
              <w:rPr>
                <w:sz w:val="28"/>
              </w:rPr>
              <w:lastRenderedPageBreak/>
              <w:t>Члены штаба:</w:t>
            </w:r>
          </w:p>
          <w:p w:rsidR="001077A0" w:rsidRPr="001077A0" w:rsidRDefault="001077A0" w:rsidP="001077A0">
            <w:pPr>
              <w:jc w:val="center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proofErr w:type="spellStart"/>
            <w:r w:rsidRPr="001077A0">
              <w:rPr>
                <w:sz w:val="28"/>
              </w:rPr>
              <w:lastRenderedPageBreak/>
              <w:t>Богрянцева</w:t>
            </w:r>
            <w:proofErr w:type="spellEnd"/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Светлана Владимировна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Глава муниципального образования Первомайского сельского поселения Шумячского района Смоленской области (по согласованию);</w:t>
            </w:r>
          </w:p>
        </w:tc>
      </w:tr>
      <w:tr w:rsidR="001077A0" w:rsidRPr="001077A0" w:rsidTr="001077A0"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Бондарева</w:t>
            </w:r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Наталья Борисовна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 xml:space="preserve">Глава муниципального образования </w:t>
            </w:r>
            <w:proofErr w:type="spellStart"/>
            <w:r w:rsidRPr="001077A0">
              <w:rPr>
                <w:sz w:val="28"/>
              </w:rPr>
              <w:t>Понятовского</w:t>
            </w:r>
            <w:proofErr w:type="spellEnd"/>
            <w:r w:rsidRPr="001077A0">
              <w:rPr>
                <w:sz w:val="28"/>
              </w:rPr>
              <w:t xml:space="preserve"> сельского поселения Шумячского района Смоленской области (по согласованию);</w:t>
            </w:r>
          </w:p>
        </w:tc>
      </w:tr>
      <w:tr w:rsidR="001077A0" w:rsidRPr="001077A0" w:rsidTr="001077A0"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Иванченков</w:t>
            </w:r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Александр Анатольевич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директор филиала АО «Газпром газораспределение Смоленск» в г. Рославле (по согласованию);</w:t>
            </w:r>
          </w:p>
        </w:tc>
      </w:tr>
      <w:tr w:rsidR="001077A0" w:rsidRPr="001077A0" w:rsidTr="001077A0"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Павлов</w:t>
            </w:r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Александр Анатольевич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Глава муниципального образования Озерного сельского поселения Шумячского района Смоленской области (по согласованию);</w:t>
            </w:r>
          </w:p>
        </w:tc>
      </w:tr>
      <w:tr w:rsidR="001077A0" w:rsidRPr="001077A0" w:rsidTr="001077A0"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proofErr w:type="spellStart"/>
            <w:r w:rsidRPr="001077A0">
              <w:rPr>
                <w:sz w:val="28"/>
              </w:rPr>
              <w:t>Сапегин</w:t>
            </w:r>
            <w:proofErr w:type="spellEnd"/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Андрей Михайлович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директор МУП «</w:t>
            </w:r>
            <w:proofErr w:type="spellStart"/>
            <w:r w:rsidRPr="001077A0">
              <w:rPr>
                <w:sz w:val="28"/>
              </w:rPr>
              <w:t>Шумячское</w:t>
            </w:r>
            <w:proofErr w:type="spellEnd"/>
            <w:r w:rsidRPr="001077A0">
              <w:rPr>
                <w:sz w:val="28"/>
              </w:rPr>
              <w:t xml:space="preserve"> РПО КХ» (по согласованию);</w:t>
            </w:r>
          </w:p>
        </w:tc>
      </w:tr>
      <w:tr w:rsidR="001077A0" w:rsidRPr="001077A0" w:rsidTr="001077A0"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Старовойтов</w:t>
            </w:r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Юрий Александрович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области;</w:t>
            </w:r>
          </w:p>
        </w:tc>
      </w:tr>
      <w:tr w:rsidR="001077A0" w:rsidRPr="001077A0" w:rsidTr="001077A0"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  <w:tr w:rsidR="001077A0" w:rsidRPr="001077A0" w:rsidTr="001077A0">
        <w:tc>
          <w:tcPr>
            <w:tcW w:w="3202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Тимофеев</w:t>
            </w:r>
          </w:p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Виктор Александрович</w:t>
            </w:r>
          </w:p>
        </w:tc>
        <w:tc>
          <w:tcPr>
            <w:tcW w:w="310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>-</w:t>
            </w:r>
          </w:p>
        </w:tc>
        <w:tc>
          <w:tcPr>
            <w:tcW w:w="6909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  <w:r w:rsidRPr="001077A0">
              <w:rPr>
                <w:sz w:val="28"/>
              </w:rPr>
              <w:t xml:space="preserve">Глава муниципального образования </w:t>
            </w:r>
            <w:proofErr w:type="spellStart"/>
            <w:r w:rsidRPr="001077A0">
              <w:rPr>
                <w:sz w:val="28"/>
              </w:rPr>
              <w:t>Снегиревского</w:t>
            </w:r>
            <w:proofErr w:type="spellEnd"/>
            <w:r w:rsidRPr="001077A0">
              <w:rPr>
                <w:sz w:val="28"/>
              </w:rPr>
              <w:t xml:space="preserve"> сельского поселения Шумячского района Смоленской области (по согласованию).</w:t>
            </w:r>
          </w:p>
        </w:tc>
      </w:tr>
      <w:tr w:rsidR="001077A0" w:rsidRPr="001077A0" w:rsidTr="001077A0">
        <w:tc>
          <w:tcPr>
            <w:tcW w:w="3202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  <w:tc>
          <w:tcPr>
            <w:tcW w:w="6909" w:type="dxa"/>
          </w:tcPr>
          <w:p w:rsidR="001077A0" w:rsidRPr="001077A0" w:rsidRDefault="001077A0" w:rsidP="001077A0">
            <w:pPr>
              <w:jc w:val="both"/>
              <w:rPr>
                <w:sz w:val="28"/>
              </w:rPr>
            </w:pPr>
          </w:p>
        </w:tc>
      </w:tr>
    </w:tbl>
    <w:p w:rsidR="001077A0" w:rsidRPr="001077A0" w:rsidRDefault="001077A0" w:rsidP="001077A0">
      <w:pPr>
        <w:ind w:firstLine="709"/>
        <w:jc w:val="both"/>
        <w:rPr>
          <w:sz w:val="28"/>
          <w:szCs w:val="28"/>
        </w:rPr>
      </w:pPr>
      <w:r w:rsidRPr="001077A0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1077A0" w:rsidRPr="001077A0" w:rsidRDefault="001077A0" w:rsidP="001077A0">
      <w:pPr>
        <w:jc w:val="both"/>
        <w:rPr>
          <w:sz w:val="28"/>
          <w:szCs w:val="28"/>
        </w:rPr>
      </w:pPr>
    </w:p>
    <w:p w:rsidR="001077A0" w:rsidRPr="001077A0" w:rsidRDefault="001077A0" w:rsidP="001077A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5"/>
        <w:gridCol w:w="4950"/>
      </w:tblGrid>
      <w:tr w:rsidR="001077A0" w:rsidRPr="001077A0" w:rsidTr="001077A0">
        <w:tc>
          <w:tcPr>
            <w:tcW w:w="5255" w:type="dxa"/>
            <w:hideMark/>
          </w:tcPr>
          <w:p w:rsidR="001077A0" w:rsidRPr="001077A0" w:rsidRDefault="001077A0" w:rsidP="001077A0">
            <w:pPr>
              <w:jc w:val="both"/>
              <w:rPr>
                <w:sz w:val="28"/>
                <w:szCs w:val="28"/>
              </w:rPr>
            </w:pPr>
            <w:r w:rsidRPr="001077A0">
              <w:rPr>
                <w:sz w:val="28"/>
                <w:szCs w:val="28"/>
              </w:rPr>
              <w:t>Глава муниципального образования</w:t>
            </w:r>
            <w:r w:rsidRPr="001077A0">
              <w:rPr>
                <w:sz w:val="28"/>
                <w:szCs w:val="28"/>
              </w:rPr>
              <w:br/>
              <w:t>«Шумячский район» Смоленской области</w:t>
            </w:r>
          </w:p>
        </w:tc>
        <w:tc>
          <w:tcPr>
            <w:tcW w:w="4950" w:type="dxa"/>
            <w:vAlign w:val="bottom"/>
            <w:hideMark/>
          </w:tcPr>
          <w:p w:rsidR="001077A0" w:rsidRPr="001077A0" w:rsidRDefault="001077A0" w:rsidP="001077A0">
            <w:pPr>
              <w:jc w:val="right"/>
              <w:rPr>
                <w:sz w:val="28"/>
                <w:szCs w:val="28"/>
              </w:rPr>
            </w:pPr>
            <w:r w:rsidRPr="001077A0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C74375" w:rsidRDefault="00C74375">
      <w:pPr>
        <w:jc w:val="both"/>
        <w:rPr>
          <w:sz w:val="28"/>
          <w:szCs w:val="28"/>
        </w:rPr>
      </w:pPr>
      <w:bookmarkStart w:id="0" w:name="_GoBack"/>
      <w:bookmarkEnd w:id="0"/>
    </w:p>
    <w:sectPr w:rsidR="00C7437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F" w:rsidRDefault="00C964CF">
      <w:r>
        <w:separator/>
      </w:r>
    </w:p>
  </w:endnote>
  <w:endnote w:type="continuationSeparator" w:id="0">
    <w:p w:rsidR="00C964CF" w:rsidRDefault="00C9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F" w:rsidRDefault="00C964CF">
      <w:r>
        <w:separator/>
      </w:r>
    </w:p>
  </w:footnote>
  <w:footnote w:type="continuationSeparator" w:id="0">
    <w:p w:rsidR="00C964CF" w:rsidRDefault="00C9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9DF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00A6C"/>
    <w:rsid w:val="000713BA"/>
    <w:rsid w:val="00077237"/>
    <w:rsid w:val="000C3AA5"/>
    <w:rsid w:val="000C4AF6"/>
    <w:rsid w:val="000E0E55"/>
    <w:rsid w:val="000E5BC0"/>
    <w:rsid w:val="00101BA7"/>
    <w:rsid w:val="00104920"/>
    <w:rsid w:val="001077A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C964CF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19DF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94E82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1077A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0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2021-08-11T13:37:00Z</cp:lastPrinted>
  <dcterms:created xsi:type="dcterms:W3CDTF">2021-08-12T13:59:00Z</dcterms:created>
  <dcterms:modified xsi:type="dcterms:W3CDTF">2021-08-12T13:59:00Z</dcterms:modified>
</cp:coreProperties>
</file>