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ED2551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ED2551" w:rsidRPr="00ED2551" w:rsidRDefault="00ED2551" w:rsidP="00ED2551"/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 </w:t>
      </w:r>
      <w:r w:rsidR="00ED2551">
        <w:rPr>
          <w:sz w:val="28"/>
          <w:szCs w:val="28"/>
          <w:u w:val="single"/>
        </w:rPr>
        <w:t>04.02.2021г.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ED2551">
        <w:rPr>
          <w:sz w:val="28"/>
          <w:szCs w:val="28"/>
        </w:rPr>
        <w:t xml:space="preserve"> 28-р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70"/>
      </w:tblGrid>
      <w:tr w:rsidR="00A410AD" w:rsidRPr="00A410AD" w:rsidTr="00A410AD">
        <w:tc>
          <w:tcPr>
            <w:tcW w:w="4820" w:type="dxa"/>
            <w:hideMark/>
          </w:tcPr>
          <w:p w:rsidR="00A410AD" w:rsidRPr="00A410AD" w:rsidRDefault="00A410AD" w:rsidP="00A410AD">
            <w:pPr>
              <w:suppressAutoHyphens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A410AD">
              <w:rPr>
                <w:sz w:val="28"/>
                <w:szCs w:val="28"/>
                <w:lang w:eastAsia="ar-SA"/>
              </w:rPr>
              <w:t>О внесении в Совет депутатов Шумячского городского поселения проекта решения «О внесении изменений в Правила землепользования и застройки Шумячского городского поселения»</w:t>
            </w:r>
          </w:p>
        </w:tc>
        <w:tc>
          <w:tcPr>
            <w:tcW w:w="5070" w:type="dxa"/>
          </w:tcPr>
          <w:p w:rsidR="00A410AD" w:rsidRPr="00A410AD" w:rsidRDefault="00A410AD" w:rsidP="00A410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410AD" w:rsidRDefault="00A410AD" w:rsidP="00A410AD">
      <w:pPr>
        <w:suppressAutoHyphens/>
        <w:rPr>
          <w:sz w:val="24"/>
          <w:szCs w:val="24"/>
          <w:lang w:eastAsia="ar-SA"/>
        </w:rPr>
      </w:pPr>
    </w:p>
    <w:p w:rsidR="00A410AD" w:rsidRPr="00A410AD" w:rsidRDefault="00A410AD" w:rsidP="00A410AD">
      <w:pPr>
        <w:suppressAutoHyphens/>
        <w:rPr>
          <w:sz w:val="24"/>
          <w:szCs w:val="24"/>
          <w:lang w:eastAsia="ar-SA"/>
        </w:rPr>
      </w:pPr>
    </w:p>
    <w:p w:rsidR="00A410AD" w:rsidRPr="00A410AD" w:rsidRDefault="00A410AD" w:rsidP="00A410AD">
      <w:pPr>
        <w:suppressAutoHyphens/>
        <w:jc w:val="both"/>
        <w:rPr>
          <w:sz w:val="28"/>
          <w:szCs w:val="28"/>
          <w:lang w:eastAsia="ar-SA"/>
        </w:rPr>
      </w:pPr>
      <w:r w:rsidRPr="00A410AD">
        <w:rPr>
          <w:sz w:val="28"/>
          <w:szCs w:val="28"/>
          <w:lang w:eastAsia="ar-SA"/>
        </w:rPr>
        <w:tab/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Шумячского городского поселения:</w:t>
      </w:r>
    </w:p>
    <w:p w:rsidR="00A410AD" w:rsidRPr="00A410AD" w:rsidRDefault="00A410AD" w:rsidP="00A410AD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A410AD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Правила землепользования и застройки Шумячского городского поселения»;</w:t>
      </w:r>
    </w:p>
    <w:p w:rsidR="00A410AD" w:rsidRPr="00A410AD" w:rsidRDefault="00A410AD" w:rsidP="00A410AD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A410AD">
        <w:rPr>
          <w:sz w:val="28"/>
          <w:szCs w:val="28"/>
          <w:lang w:eastAsia="ar-SA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Стародворову Наталью Анатольевну официальным представителем при рассмотрении Советом депутатов Шумячского городского поселения проекта решения «О внесении изменений в Правила землепользования и застройки Шумячского городского поселения».</w:t>
      </w:r>
    </w:p>
    <w:p w:rsidR="00A410AD" w:rsidRDefault="00A410AD" w:rsidP="00A410AD">
      <w:pPr>
        <w:suppressAutoHyphens/>
        <w:ind w:right="176"/>
        <w:jc w:val="both"/>
        <w:rPr>
          <w:sz w:val="28"/>
          <w:szCs w:val="28"/>
          <w:lang w:eastAsia="ar-SA"/>
        </w:rPr>
      </w:pPr>
    </w:p>
    <w:p w:rsidR="00A410AD" w:rsidRPr="00A410AD" w:rsidRDefault="00A410AD" w:rsidP="00A410AD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A410AD" w:rsidRPr="00A410AD" w:rsidTr="00A410AD">
        <w:tc>
          <w:tcPr>
            <w:tcW w:w="5495" w:type="dxa"/>
            <w:hideMark/>
          </w:tcPr>
          <w:p w:rsidR="00A410AD" w:rsidRPr="00A410AD" w:rsidRDefault="00A410AD" w:rsidP="00A410AD">
            <w:pPr>
              <w:suppressAutoHyphens/>
              <w:ind w:right="176"/>
              <w:rPr>
                <w:sz w:val="28"/>
                <w:szCs w:val="28"/>
                <w:lang w:eastAsia="ar-SA"/>
              </w:rPr>
            </w:pPr>
            <w:r w:rsidRPr="00A410AD">
              <w:rPr>
                <w:sz w:val="28"/>
                <w:szCs w:val="28"/>
                <w:lang w:eastAsia="ar-SA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075" w:type="dxa"/>
            <w:vAlign w:val="bottom"/>
            <w:hideMark/>
          </w:tcPr>
          <w:p w:rsidR="00A410AD" w:rsidRPr="00A410AD" w:rsidRDefault="00A410AD" w:rsidP="00A410AD">
            <w:pPr>
              <w:suppressAutoHyphens/>
              <w:ind w:right="176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A410AD">
              <w:rPr>
                <w:sz w:val="28"/>
                <w:szCs w:val="28"/>
                <w:lang w:eastAsia="ar-SA"/>
              </w:rPr>
              <w:t>А.Н. Васильев</w:t>
            </w:r>
          </w:p>
        </w:tc>
      </w:tr>
    </w:tbl>
    <w:p w:rsidR="00C74375" w:rsidRDefault="00C74375" w:rsidP="00ED2551">
      <w:pPr>
        <w:jc w:val="both"/>
        <w:rPr>
          <w:sz w:val="28"/>
          <w:szCs w:val="28"/>
        </w:rPr>
      </w:pPr>
      <w:bookmarkStart w:id="0" w:name="_GoBack"/>
      <w:bookmarkEnd w:id="0"/>
    </w:p>
    <w:sectPr w:rsidR="00C7437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99" w:rsidRDefault="00670499">
      <w:r>
        <w:separator/>
      </w:r>
    </w:p>
  </w:endnote>
  <w:endnote w:type="continuationSeparator" w:id="0">
    <w:p w:rsidR="00670499" w:rsidRDefault="006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99" w:rsidRDefault="00670499">
      <w:r>
        <w:separator/>
      </w:r>
    </w:p>
  </w:footnote>
  <w:footnote w:type="continuationSeparator" w:id="0">
    <w:p w:rsidR="00670499" w:rsidRDefault="0067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551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0499"/>
    <w:rsid w:val="0067759C"/>
    <w:rsid w:val="007041A5"/>
    <w:rsid w:val="00725D77"/>
    <w:rsid w:val="007513A0"/>
    <w:rsid w:val="0078274D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410AD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255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DCE01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410A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4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2021-02-03T06:48:00Z</cp:lastPrinted>
  <dcterms:created xsi:type="dcterms:W3CDTF">2021-02-11T08:43:00Z</dcterms:created>
  <dcterms:modified xsi:type="dcterms:W3CDTF">2021-02-11T08:43:00Z</dcterms:modified>
</cp:coreProperties>
</file>