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0E33FA" w:rsidRPr="00C17B40" w:rsidRDefault="000E33FA">
      <w:pPr>
        <w:jc w:val="center"/>
        <w:rPr>
          <w:sz w:val="20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57011C" w:rsidRDefault="00403EB0">
      <w:pPr>
        <w:jc w:val="center"/>
        <w:rPr>
          <w:b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57011C" w:rsidRDefault="00403EB0">
      <w:pPr>
        <w:pStyle w:val="a3"/>
        <w:tabs>
          <w:tab w:val="clear" w:pos="4536"/>
          <w:tab w:val="clear" w:pos="9072"/>
        </w:tabs>
      </w:pPr>
    </w:p>
    <w:p w:rsidR="00403EB0" w:rsidRPr="0057011C" w:rsidRDefault="00403EB0">
      <w:pPr>
        <w:jc w:val="both"/>
        <w:rPr>
          <w:sz w:val="28"/>
          <w:szCs w:val="28"/>
        </w:rPr>
      </w:pPr>
      <w:proofErr w:type="gramStart"/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 </w:t>
      </w:r>
      <w:r w:rsidR="00970A55">
        <w:rPr>
          <w:sz w:val="28"/>
          <w:szCs w:val="28"/>
          <w:u w:val="single"/>
        </w:rPr>
        <w:t>03</w:t>
      </w:r>
      <w:proofErr w:type="gramEnd"/>
      <w:r w:rsidR="00970A55">
        <w:rPr>
          <w:sz w:val="28"/>
          <w:szCs w:val="28"/>
          <w:u w:val="single"/>
        </w:rPr>
        <w:t>.06.2021г.</w:t>
      </w:r>
      <w:r w:rsidRPr="0057011C">
        <w:rPr>
          <w:sz w:val="28"/>
          <w:szCs w:val="28"/>
          <w:u w:val="single"/>
        </w:rPr>
        <w:t xml:space="preserve">  </w:t>
      </w:r>
      <w:r w:rsidRPr="0057011C">
        <w:rPr>
          <w:sz w:val="28"/>
          <w:szCs w:val="28"/>
        </w:rPr>
        <w:t>№</w:t>
      </w:r>
      <w:r w:rsidR="00970A55">
        <w:rPr>
          <w:sz w:val="28"/>
          <w:szCs w:val="28"/>
        </w:rPr>
        <w:t xml:space="preserve"> 202-р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24"/>
      </w:tblGrid>
      <w:tr w:rsidR="00E8271C" w:rsidTr="00E8271C">
        <w:tc>
          <w:tcPr>
            <w:tcW w:w="4957" w:type="dxa"/>
          </w:tcPr>
          <w:p w:rsidR="00E8271C" w:rsidRDefault="00E8271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признании утратившим силу распоряжение Администрации муниципального образования «Шумячский район» Смоленской области от 12.05.2021г. </w:t>
            </w:r>
          </w:p>
          <w:p w:rsidR="00E8271C" w:rsidRDefault="00E8271C">
            <w:pPr>
              <w:spacing w:after="20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172-р</w:t>
            </w:r>
          </w:p>
          <w:p w:rsidR="00E8271C" w:rsidRDefault="00E827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E8271C" w:rsidRDefault="00E8271C">
            <w:pPr>
              <w:jc w:val="both"/>
              <w:rPr>
                <w:sz w:val="28"/>
                <w:szCs w:val="28"/>
              </w:rPr>
            </w:pPr>
          </w:p>
          <w:p w:rsidR="00E8271C" w:rsidRDefault="00E8271C">
            <w:pPr>
              <w:jc w:val="both"/>
              <w:rPr>
                <w:sz w:val="28"/>
                <w:szCs w:val="28"/>
              </w:rPr>
            </w:pPr>
          </w:p>
          <w:p w:rsidR="00E8271C" w:rsidRDefault="00E8271C">
            <w:pPr>
              <w:jc w:val="both"/>
              <w:rPr>
                <w:sz w:val="28"/>
                <w:szCs w:val="28"/>
              </w:rPr>
            </w:pPr>
          </w:p>
          <w:p w:rsidR="00E8271C" w:rsidRDefault="00E8271C">
            <w:pPr>
              <w:jc w:val="both"/>
              <w:rPr>
                <w:sz w:val="28"/>
                <w:szCs w:val="28"/>
              </w:rPr>
            </w:pPr>
          </w:p>
          <w:p w:rsidR="00E8271C" w:rsidRDefault="00E8271C">
            <w:pPr>
              <w:jc w:val="both"/>
              <w:rPr>
                <w:sz w:val="28"/>
                <w:szCs w:val="28"/>
              </w:rPr>
            </w:pPr>
          </w:p>
        </w:tc>
      </w:tr>
    </w:tbl>
    <w:p w:rsidR="00E8271C" w:rsidRDefault="00E8271C" w:rsidP="00E827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продлением на территории Смоленской области действующих      ограничений, вызванных угрозой распространения новой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 </w:t>
      </w:r>
      <w:r>
        <w:rPr>
          <w:rFonts w:eastAsia="Calibri"/>
          <w:sz w:val="28"/>
          <w:szCs w:val="28"/>
          <w:lang w:val="en-US" w:eastAsia="en-US"/>
        </w:rPr>
        <w:t>COVID</w:t>
      </w:r>
      <w:r>
        <w:rPr>
          <w:rFonts w:eastAsia="Calibri"/>
          <w:sz w:val="28"/>
          <w:szCs w:val="28"/>
          <w:lang w:eastAsia="en-US"/>
        </w:rPr>
        <w:t>-19</w:t>
      </w:r>
    </w:p>
    <w:p w:rsidR="00E8271C" w:rsidRDefault="00E8271C" w:rsidP="00E827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Отменить проведение 12 июня 2021 года в п. Шумячи </w:t>
      </w:r>
      <w:r>
        <w:rPr>
          <w:rFonts w:eastAsia="Calibri"/>
          <w:sz w:val="28"/>
          <w:szCs w:val="28"/>
          <w:lang w:val="en-US" w:eastAsia="en-US"/>
        </w:rPr>
        <w:t>XXIII</w:t>
      </w:r>
      <w:r>
        <w:rPr>
          <w:rFonts w:eastAsia="Calibri"/>
          <w:sz w:val="28"/>
          <w:szCs w:val="28"/>
          <w:lang w:eastAsia="en-US"/>
        </w:rPr>
        <w:t xml:space="preserve"> Международного фестиваля самодеятельного художественного творчества «</w:t>
      </w:r>
      <w:proofErr w:type="spellStart"/>
      <w:r>
        <w:rPr>
          <w:rFonts w:eastAsia="Calibri"/>
          <w:sz w:val="28"/>
          <w:szCs w:val="28"/>
          <w:lang w:eastAsia="en-US"/>
        </w:rPr>
        <w:t>Порубежье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E8271C" w:rsidRDefault="00E8271C" w:rsidP="00E827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распоряжение Администрации муниципального</w:t>
      </w:r>
    </w:p>
    <w:p w:rsidR="00E8271C" w:rsidRDefault="00E8271C" w:rsidP="00E827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 от 12.05.2021 г. № 172-р «О проведении XXIII Международного фестиваля самодеятельного художественного творчества «</w:t>
      </w:r>
      <w:proofErr w:type="spellStart"/>
      <w:r>
        <w:rPr>
          <w:rFonts w:eastAsia="Calibri"/>
          <w:sz w:val="28"/>
          <w:szCs w:val="28"/>
          <w:lang w:eastAsia="en-US"/>
        </w:rPr>
        <w:t>Порубежье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». </w:t>
      </w:r>
    </w:p>
    <w:p w:rsidR="00E8271C" w:rsidRDefault="00E8271C" w:rsidP="00E8271C">
      <w:pPr>
        <w:spacing w:after="200"/>
        <w:rPr>
          <w:rFonts w:eastAsia="Calibri"/>
          <w:sz w:val="28"/>
          <w:szCs w:val="28"/>
          <w:lang w:eastAsia="en-US"/>
        </w:rPr>
      </w:pPr>
    </w:p>
    <w:p w:rsidR="00E8271C" w:rsidRDefault="00E8271C" w:rsidP="00E8271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                                                                      </w:t>
      </w:r>
    </w:p>
    <w:p w:rsidR="003300AC" w:rsidRDefault="00E8271C" w:rsidP="00E8271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  А.Н. Васильев</w:t>
      </w:r>
    </w:p>
    <w:p w:rsidR="00EC11EC" w:rsidRDefault="00EC11EC" w:rsidP="00B575EC">
      <w:pPr>
        <w:jc w:val="both"/>
        <w:rPr>
          <w:sz w:val="28"/>
          <w:szCs w:val="28"/>
        </w:rPr>
      </w:pPr>
    </w:p>
    <w:p w:rsidR="00EC11EC" w:rsidRDefault="00EC11EC" w:rsidP="00086322">
      <w:pPr>
        <w:jc w:val="both"/>
        <w:rPr>
          <w:sz w:val="28"/>
          <w:szCs w:val="28"/>
        </w:rPr>
      </w:pPr>
      <w:bookmarkStart w:id="0" w:name="_GoBack"/>
      <w:bookmarkEnd w:id="0"/>
    </w:p>
    <w:sectPr w:rsidR="00EC11EC" w:rsidSect="00EC11EC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87" w:rsidRDefault="008B1487" w:rsidP="00403EB0">
      <w:pPr>
        <w:pStyle w:val="a3"/>
      </w:pPr>
      <w:r>
        <w:separator/>
      </w:r>
    </w:p>
  </w:endnote>
  <w:endnote w:type="continuationSeparator" w:id="0">
    <w:p w:rsidR="008B1487" w:rsidRDefault="008B148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87" w:rsidRDefault="008B1487" w:rsidP="00403EB0">
      <w:pPr>
        <w:pStyle w:val="a3"/>
      </w:pPr>
      <w:r>
        <w:separator/>
      </w:r>
    </w:p>
  </w:footnote>
  <w:footnote w:type="continuationSeparator" w:id="0">
    <w:p w:rsidR="008B1487" w:rsidRDefault="008B148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CB" w:rsidRDefault="00D359CB" w:rsidP="00BD0AE2">
    <w:pPr>
      <w:pStyle w:val="a3"/>
      <w:framePr w:wrap="around" w:vAnchor="text" w:hAnchor="margin" w:xAlign="center" w:y="1"/>
      <w:rPr>
        <w:rStyle w:val="a6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9"/>
  </w:num>
  <w:num w:numId="5">
    <w:abstractNumId w:val="19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6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1"/>
  </w:num>
  <w:num w:numId="24">
    <w:abstractNumId w:val="22"/>
  </w:num>
  <w:num w:numId="25">
    <w:abstractNumId w:val="10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1487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0A5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308EC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271C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31B26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2021-06-03T14:15:00Z</cp:lastPrinted>
  <dcterms:created xsi:type="dcterms:W3CDTF">2021-06-08T07:39:00Z</dcterms:created>
  <dcterms:modified xsi:type="dcterms:W3CDTF">2021-06-08T07:39:00Z</dcterms:modified>
</cp:coreProperties>
</file>