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546D24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782566">
        <w:rPr>
          <w:sz w:val="28"/>
          <w:szCs w:val="28"/>
          <w:u w:val="single"/>
        </w:rPr>
        <w:t>17.05.2021г.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782566">
        <w:rPr>
          <w:sz w:val="28"/>
          <w:szCs w:val="28"/>
        </w:rPr>
        <w:t xml:space="preserve"> 176-р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839" w:type="dxa"/>
        <w:tblLayout w:type="fixed"/>
        <w:tblLook w:val="04A0" w:firstRow="1" w:lastRow="0" w:firstColumn="1" w:lastColumn="0" w:noHBand="0" w:noVBand="1"/>
      </w:tblPr>
      <w:tblGrid>
        <w:gridCol w:w="4831"/>
        <w:gridCol w:w="5008"/>
      </w:tblGrid>
      <w:tr w:rsidR="003860A5" w:rsidTr="003860A5">
        <w:trPr>
          <w:trHeight w:val="1663"/>
        </w:trPr>
        <w:tc>
          <w:tcPr>
            <w:tcW w:w="4831" w:type="dxa"/>
          </w:tcPr>
          <w:p w:rsidR="003860A5" w:rsidRDefault="00386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«Шумячский район» Смоленской области от 18.04.2016 г. № 94-р</w:t>
            </w:r>
          </w:p>
          <w:p w:rsidR="003860A5" w:rsidRDefault="003860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8" w:type="dxa"/>
          </w:tcPr>
          <w:p w:rsidR="003860A5" w:rsidRDefault="003860A5">
            <w:pPr>
              <w:jc w:val="both"/>
              <w:rPr>
                <w:sz w:val="28"/>
                <w:szCs w:val="28"/>
              </w:rPr>
            </w:pPr>
          </w:p>
        </w:tc>
      </w:tr>
    </w:tbl>
    <w:p w:rsidR="003860A5" w:rsidRDefault="003860A5" w:rsidP="003860A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Уставом муниципального образования «Шумячский район» Смоленской области</w:t>
      </w:r>
    </w:p>
    <w:p w:rsidR="003860A5" w:rsidRDefault="003860A5" w:rsidP="003860A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Внести в Состав комиссии по инвестиционной деятельности на территории муниципального образования «Шумячский район» Смоленской области, утвержденный распоряжением Администрации муниципального образования «Шумячский район» Смоленской области 18.04.2016г. № 94-р (ред. 06.02.2018г. № 29-р) «О создании комиссии по инвестиционной деятельности на территории муниципального образования «Шумячский район» Смоленской области следующие изменения:</w:t>
      </w:r>
    </w:p>
    <w:p w:rsidR="003860A5" w:rsidRPr="003860A5" w:rsidRDefault="003860A5" w:rsidP="003860A5">
      <w:pPr>
        <w:ind w:right="142"/>
        <w:jc w:val="both"/>
        <w:rPr>
          <w:sz w:val="16"/>
          <w:szCs w:val="16"/>
        </w:rPr>
      </w:pPr>
    </w:p>
    <w:p w:rsidR="003860A5" w:rsidRDefault="003860A5" w:rsidP="003860A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позиции:</w:t>
      </w:r>
    </w:p>
    <w:p w:rsidR="003860A5" w:rsidRDefault="003860A5" w:rsidP="003860A5">
      <w:pPr>
        <w:ind w:righ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3860A5" w:rsidTr="003860A5">
        <w:tc>
          <w:tcPr>
            <w:tcW w:w="4957" w:type="dxa"/>
          </w:tcPr>
          <w:p w:rsidR="003860A5" w:rsidRDefault="003860A5" w:rsidP="003860A5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«Царев Анатолий Владимирович          -</w:t>
            </w:r>
          </w:p>
        </w:tc>
        <w:tc>
          <w:tcPr>
            <w:tcW w:w="5239" w:type="dxa"/>
          </w:tcPr>
          <w:p w:rsidR="003860A5" w:rsidRDefault="003860A5" w:rsidP="003860A5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заместитель Главы муниципального</w:t>
            </w:r>
            <w:r>
              <w:rPr>
                <w:sz w:val="26"/>
                <w:szCs w:val="26"/>
              </w:rPr>
              <w:t xml:space="preserve">           </w:t>
            </w:r>
            <w:r>
              <w:rPr>
                <w:sz w:val="28"/>
                <w:szCs w:val="28"/>
              </w:rPr>
              <w:t>образования «Шумячский район» Смоленской   области, председатель Комиссии</w:t>
            </w:r>
          </w:p>
        </w:tc>
      </w:tr>
    </w:tbl>
    <w:p w:rsidR="003860A5" w:rsidRDefault="003860A5" w:rsidP="003860A5">
      <w:pPr>
        <w:ind w:right="142"/>
        <w:jc w:val="both"/>
        <w:rPr>
          <w:sz w:val="26"/>
          <w:szCs w:val="26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3860A5" w:rsidTr="003860A5">
        <w:tc>
          <w:tcPr>
            <w:tcW w:w="4957" w:type="dxa"/>
          </w:tcPr>
          <w:p w:rsidR="003860A5" w:rsidRDefault="003860A5" w:rsidP="003860A5">
            <w:pPr>
              <w:tabs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Трубаева</w:t>
            </w:r>
            <w:proofErr w:type="spellEnd"/>
            <w:r>
              <w:rPr>
                <w:sz w:val="28"/>
                <w:szCs w:val="28"/>
              </w:rPr>
              <w:t xml:space="preserve">  Юлия Леонидовна               -</w:t>
            </w:r>
          </w:p>
        </w:tc>
        <w:tc>
          <w:tcPr>
            <w:tcW w:w="5239" w:type="dxa"/>
          </w:tcPr>
          <w:p w:rsidR="003860A5" w:rsidRDefault="003860A5" w:rsidP="003860A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строительству, кап.  </w:t>
            </w:r>
          </w:p>
          <w:p w:rsidR="003860A5" w:rsidRDefault="003860A5" w:rsidP="003860A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ремонту и ЖКХ Администрации муниципального образования «Шумячский район» Смоленской области  </w:t>
            </w:r>
          </w:p>
          <w:p w:rsidR="003860A5" w:rsidRDefault="003860A5" w:rsidP="003860A5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3860A5" w:rsidRDefault="003860A5" w:rsidP="003860A5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3860A5" w:rsidRDefault="003860A5" w:rsidP="003860A5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заменить позициями следующего содержания:</w:t>
      </w:r>
    </w:p>
    <w:p w:rsidR="003860A5" w:rsidRDefault="003860A5" w:rsidP="003860A5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41"/>
        <w:gridCol w:w="5098"/>
      </w:tblGrid>
      <w:tr w:rsidR="003860A5" w:rsidTr="003860A5">
        <w:tc>
          <w:tcPr>
            <w:tcW w:w="4957" w:type="dxa"/>
          </w:tcPr>
          <w:p w:rsidR="003860A5" w:rsidRDefault="003860A5" w:rsidP="003860A5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«Варсанова Галина Аркадьевна            -</w:t>
            </w:r>
          </w:p>
          <w:p w:rsidR="003860A5" w:rsidRDefault="003860A5" w:rsidP="003860A5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239" w:type="dxa"/>
            <w:gridSpan w:val="2"/>
          </w:tcPr>
          <w:p w:rsidR="003860A5" w:rsidRDefault="003860A5" w:rsidP="003860A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</w:rPr>
              <w:t>Администрации  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«Шумячский  </w:t>
            </w:r>
          </w:p>
          <w:p w:rsidR="003860A5" w:rsidRDefault="003860A5" w:rsidP="003860A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район» Смоленской области, председатель Комиссии</w:t>
            </w:r>
          </w:p>
          <w:p w:rsidR="003860A5" w:rsidRDefault="003860A5" w:rsidP="003860A5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3860A5" w:rsidTr="00386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0A5" w:rsidRDefault="003860A5" w:rsidP="003860A5">
            <w:pPr>
              <w:tabs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Стародворова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      -</w:t>
            </w:r>
          </w:p>
          <w:p w:rsidR="003860A5" w:rsidRDefault="003860A5" w:rsidP="003860A5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3860A5" w:rsidRDefault="003860A5" w:rsidP="003860A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строительству, капитальному ремонту и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- коммунальному хозяйству Администрации</w:t>
            </w:r>
          </w:p>
          <w:p w:rsidR="003860A5" w:rsidRDefault="003860A5" w:rsidP="003860A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«Шумячский район» Смоленской области, член  </w:t>
            </w:r>
          </w:p>
          <w:p w:rsidR="003860A5" w:rsidRDefault="003860A5" w:rsidP="003860A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Комиссии»</w:t>
            </w:r>
          </w:p>
          <w:p w:rsidR="003860A5" w:rsidRDefault="003860A5" w:rsidP="003860A5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3860A5" w:rsidRDefault="003860A5" w:rsidP="003860A5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3860A5" w:rsidRDefault="003860A5" w:rsidP="003860A5">
      <w:pPr>
        <w:tabs>
          <w:tab w:val="right" w:pos="9355"/>
        </w:tabs>
        <w:rPr>
          <w:sz w:val="16"/>
          <w:szCs w:val="16"/>
        </w:rPr>
      </w:pPr>
    </w:p>
    <w:p w:rsidR="003860A5" w:rsidRDefault="003860A5" w:rsidP="003860A5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0263E" w:rsidRDefault="003860A5" w:rsidP="003860A5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860A5" w:rsidRDefault="003860A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p w:rsidR="003860A5" w:rsidRDefault="003860A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860A5" w:rsidRDefault="003860A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860A5" w:rsidRDefault="003860A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860A5" w:rsidRDefault="003860A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07765" w:rsidRDefault="00507765" w:rsidP="000F33AF">
      <w:pPr>
        <w:pStyle w:val="a5"/>
        <w:tabs>
          <w:tab w:val="clear" w:pos="4536"/>
          <w:tab w:val="clear" w:pos="9072"/>
          <w:tab w:val="left" w:pos="7655"/>
        </w:tabs>
        <w:jc w:val="both"/>
        <w:rPr>
          <w:sz w:val="28"/>
          <w:szCs w:val="28"/>
        </w:rPr>
      </w:pPr>
    </w:p>
    <w:p w:rsidR="007F2603" w:rsidRPr="00712F0D" w:rsidRDefault="007F2603" w:rsidP="007F2603">
      <w:pPr>
        <w:jc w:val="both"/>
      </w:pPr>
    </w:p>
    <w:sectPr w:rsidR="007F2603" w:rsidRPr="00712F0D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632" w:rsidRDefault="00634632">
      <w:r>
        <w:separator/>
      </w:r>
    </w:p>
  </w:endnote>
  <w:endnote w:type="continuationSeparator" w:id="0">
    <w:p w:rsidR="00634632" w:rsidRDefault="0063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632" w:rsidRDefault="00634632">
      <w:r>
        <w:separator/>
      </w:r>
    </w:p>
  </w:footnote>
  <w:footnote w:type="continuationSeparator" w:id="0">
    <w:p w:rsidR="00634632" w:rsidRDefault="0063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2566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3049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0A5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46D24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4632"/>
    <w:rsid w:val="00635BBE"/>
    <w:rsid w:val="0063688F"/>
    <w:rsid w:val="0064040E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2566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1D6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20267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7AF1B-5BE5-49C5-94FB-044326A2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2021-05-13T06:23:00Z</cp:lastPrinted>
  <dcterms:created xsi:type="dcterms:W3CDTF">2021-05-18T09:28:00Z</dcterms:created>
  <dcterms:modified xsi:type="dcterms:W3CDTF">2021-05-18T09:28:00Z</dcterms:modified>
</cp:coreProperties>
</file>