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3448E7">
        <w:rPr>
          <w:sz w:val="28"/>
          <w:szCs w:val="28"/>
          <w:u w:val="single"/>
        </w:rPr>
        <w:t>27.12.2021г.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3448E7">
        <w:rPr>
          <w:sz w:val="28"/>
          <w:szCs w:val="28"/>
        </w:rPr>
        <w:t xml:space="preserve"> 587</w:t>
      </w:r>
      <w:bookmarkStart w:id="0" w:name="_GoBack"/>
      <w:bookmarkEnd w:id="0"/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FF6DB6" w:rsidRPr="00FF6DB6" w:rsidTr="00FF6DB6">
        <w:tc>
          <w:tcPr>
            <w:tcW w:w="4786" w:type="dxa"/>
            <w:hideMark/>
          </w:tcPr>
          <w:p w:rsidR="00FF6DB6" w:rsidRPr="00FF6DB6" w:rsidRDefault="00FF6DB6" w:rsidP="00FF6DB6">
            <w:pPr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FF6DB6" w:rsidRPr="00FF6DB6" w:rsidRDefault="00FF6DB6" w:rsidP="00FF6DB6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F6DB6" w:rsidRPr="00FF6DB6" w:rsidRDefault="00FF6DB6" w:rsidP="00FF6DB6">
      <w:pPr>
        <w:ind w:firstLine="709"/>
        <w:jc w:val="both"/>
        <w:rPr>
          <w:sz w:val="18"/>
          <w:szCs w:val="18"/>
        </w:rPr>
      </w:pPr>
    </w:p>
    <w:p w:rsidR="00FF6DB6" w:rsidRPr="00FF6DB6" w:rsidRDefault="00FF6DB6" w:rsidP="00FF6DB6">
      <w:pPr>
        <w:ind w:firstLine="709"/>
        <w:jc w:val="both"/>
        <w:rPr>
          <w:sz w:val="18"/>
          <w:szCs w:val="1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outlineLvl w:val="0"/>
        <w:rPr>
          <w:sz w:val="28"/>
          <w:szCs w:val="28"/>
        </w:rPr>
      </w:pPr>
      <w:r w:rsidRPr="00FF6DB6">
        <w:rPr>
          <w:sz w:val="28"/>
          <w:szCs w:val="28"/>
        </w:rPr>
        <w:t>П О С Т А Н О В Л Я Е Т: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от 16.03.2020г №148, от 27.05.2020г №288, от 08.06.2020г №298,от 29.10.2020г №525, от 19.11.2020г №567, от 26.12.2020г. №652, от 12.04.2021г №142, от 20.04.2021г </w:t>
      </w:r>
      <w:r w:rsidRPr="00FF6DB6">
        <w:rPr>
          <w:sz w:val="28"/>
          <w:szCs w:val="28"/>
        </w:rPr>
        <w:lastRenderedPageBreak/>
        <w:t>№159, от 25.05.2021г. № 202, от 10.09.2021г №382, от 20.10.2021г № 464) (далее – постановление) следующие изменения:</w:t>
      </w:r>
    </w:p>
    <w:p w:rsidR="00FF6DB6" w:rsidRPr="00FF6DB6" w:rsidRDefault="00FF6DB6" w:rsidP="00FF6DB6">
      <w:pPr>
        <w:ind w:left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1.1. В муниципальной программе: </w:t>
      </w:r>
    </w:p>
    <w:p w:rsidR="00FF6DB6" w:rsidRPr="00FF6DB6" w:rsidRDefault="00FF6DB6" w:rsidP="00FF6D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6DB6">
        <w:rPr>
          <w:sz w:val="28"/>
          <w:szCs w:val="28"/>
        </w:rPr>
        <w:t>1.1.1.В паспорте: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6DB6">
        <w:rPr>
          <w:sz w:val="28"/>
          <w:szCs w:val="28"/>
        </w:rPr>
        <w:t>- позицию «Цель муниципальной программы» изложить в следующей редакции:</w:t>
      </w:r>
    </w:p>
    <w:p w:rsidR="00FF6DB6" w:rsidRPr="00FF6DB6" w:rsidRDefault="00FF6DB6" w:rsidP="00FF6DB6">
      <w:pPr>
        <w:ind w:left="56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FF6DB6">
              <w:rPr>
                <w:bCs/>
                <w:sz w:val="28"/>
                <w:szCs w:val="28"/>
              </w:rPr>
              <w:t>Социально-экономического развития Шумячского городского поселения на 2014-2024 года</w:t>
            </w:r>
            <w:r w:rsidRPr="00FF6DB6">
              <w:rPr>
                <w:sz w:val="28"/>
                <w:szCs w:val="28"/>
              </w:rPr>
              <w:t xml:space="preserve"> </w:t>
            </w:r>
          </w:p>
        </w:tc>
      </w:tr>
    </w:tbl>
    <w:p w:rsidR="00FF6DB6" w:rsidRPr="00FF6DB6" w:rsidRDefault="00FF6DB6" w:rsidP="00FF6DB6">
      <w:pPr>
        <w:ind w:left="56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left="142" w:firstLine="426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«Сроки (этапы) реализации муниципальной программы» изложить в следующей редакции:</w:t>
      </w:r>
    </w:p>
    <w:p w:rsidR="00FF6DB6" w:rsidRPr="00FF6DB6" w:rsidRDefault="00FF6DB6" w:rsidP="00FF6DB6">
      <w:pPr>
        <w:ind w:left="56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один этап, 2014-2024 года</w:t>
            </w:r>
          </w:p>
        </w:tc>
      </w:tr>
    </w:tbl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56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Pr="00FF6DB6">
              <w:rPr>
                <w:b/>
                <w:sz w:val="28"/>
                <w:szCs w:val="28"/>
              </w:rPr>
              <w:t>342 666 123.60</w:t>
            </w:r>
            <w:r w:rsidRPr="00FF6DB6">
              <w:rPr>
                <w:sz w:val="28"/>
                <w:szCs w:val="28"/>
              </w:rPr>
              <w:t xml:space="preserve"> </w:t>
            </w:r>
            <w:r w:rsidRPr="00FF6DB6">
              <w:rPr>
                <w:b/>
                <w:sz w:val="28"/>
                <w:szCs w:val="28"/>
              </w:rPr>
              <w:t>руб</w:t>
            </w:r>
            <w:r w:rsidRPr="00FF6DB6">
              <w:rPr>
                <w:sz w:val="28"/>
                <w:szCs w:val="28"/>
              </w:rPr>
              <w:t>., в том числе по бюджетам и годам реализации: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FF6DB6" w:rsidRPr="00FF6DB6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ВСЕГО</w:t>
                  </w:r>
                </w:p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 xml:space="preserve">В том числе: </w:t>
                  </w:r>
                </w:p>
              </w:tc>
            </w:tr>
            <w:tr w:rsidR="00FF6DB6" w:rsidRPr="00FF6DB6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DB6" w:rsidRPr="00FF6DB6" w:rsidRDefault="00FF6DB6" w:rsidP="00FF6DB6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DB6" w:rsidRPr="00FF6DB6" w:rsidRDefault="00FF6DB6" w:rsidP="00FF6DB6">
                  <w:pPr>
                    <w:rPr>
                      <w:sz w:val="20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средства бюджета Шумячского городского поселения</w:t>
                  </w:r>
                </w:p>
                <w:p w:rsidR="00FF6DB6" w:rsidRPr="00FF6DB6" w:rsidRDefault="00FF6DB6" w:rsidP="00FF6D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средства областного</w:t>
                  </w:r>
                </w:p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 xml:space="preserve">Средства федерального бюджета </w:t>
                  </w:r>
                </w:p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(руб.)</w:t>
                  </w:r>
                </w:p>
              </w:tc>
            </w:tr>
            <w:tr w:rsidR="00FF6DB6" w:rsidRPr="00FF6DB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19257956.58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16259066.80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2048889.78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950000.00</w:t>
                  </w:r>
                </w:p>
              </w:tc>
            </w:tr>
            <w:tr w:rsidR="00FF6DB6" w:rsidRPr="00FF6DB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9329308.96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9064308.96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265000.00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13643476.25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10598976.25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3044500.00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70248067.50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12526067.50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57722000.00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rPr>
                <w:trHeight w:val="4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13857840.95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12326640.95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1531200.00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26508255.30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12395690.30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14112565.00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55137525.09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15522028.17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38531613.92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1083883.00</w:t>
                  </w:r>
                </w:p>
              </w:tc>
            </w:tr>
            <w:tr w:rsidR="00FF6DB6" w:rsidRPr="00FF6DB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29610357.97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15472357.97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14138000.00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29392637.00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13608437.00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15784200.00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33018419.00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13018419.00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20000000.00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  <w:tr w:rsidR="00FF6DB6" w:rsidRPr="00FF6DB6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FF6DB6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42662279.00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12662279.00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30000000.00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DB6" w:rsidRPr="00FF6DB6" w:rsidRDefault="00FF6DB6" w:rsidP="00FF6DB6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FF6DB6">
                    <w:rPr>
                      <w:szCs w:val="24"/>
                    </w:rPr>
                    <w:t>0.00</w:t>
                  </w:r>
                </w:p>
              </w:tc>
            </w:tr>
          </w:tbl>
          <w:p w:rsidR="00FF6DB6" w:rsidRPr="00FF6DB6" w:rsidRDefault="00FF6DB6" w:rsidP="00FF6DB6">
            <w:pPr>
              <w:rPr>
                <w:sz w:val="20"/>
              </w:rPr>
            </w:pPr>
          </w:p>
        </w:tc>
      </w:tr>
    </w:tbl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125B0D">
        <w:rPr>
          <w:sz w:val="22"/>
          <w:szCs w:val="22"/>
        </w:rPr>
        <w:t xml:space="preserve">            </w:t>
      </w:r>
      <w:r w:rsidRPr="00FF6DB6">
        <w:rPr>
          <w:sz w:val="22"/>
          <w:szCs w:val="22"/>
        </w:rPr>
        <w:t xml:space="preserve">  </w:t>
      </w:r>
      <w:r w:rsidRPr="00FF6DB6">
        <w:rPr>
          <w:sz w:val="28"/>
          <w:szCs w:val="28"/>
        </w:rPr>
        <w:t>»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>1.1.2. В разделе 4 «Обоснование ресурсного обеспечения муниципальной программы» абзац пятый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«Общий объем финансовых средств, для осуществления Программы составляет </w:t>
      </w:r>
      <w:r w:rsidRPr="00FF6DB6">
        <w:rPr>
          <w:b/>
          <w:sz w:val="28"/>
          <w:szCs w:val="28"/>
        </w:rPr>
        <w:t>342 666 123.60</w:t>
      </w:r>
      <w:r w:rsidRPr="00FF6DB6">
        <w:rPr>
          <w:sz w:val="28"/>
          <w:szCs w:val="28"/>
        </w:rPr>
        <w:t xml:space="preserve"> </w:t>
      </w:r>
      <w:r w:rsidRPr="00FF6DB6">
        <w:rPr>
          <w:b/>
          <w:sz w:val="28"/>
          <w:szCs w:val="28"/>
        </w:rPr>
        <w:t>руб</w:t>
      </w:r>
      <w:r w:rsidRPr="00FF6DB6">
        <w:rPr>
          <w:sz w:val="28"/>
          <w:szCs w:val="28"/>
        </w:rPr>
        <w:t xml:space="preserve">., в том числе по бюджетам и годам реализации:    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2551"/>
        <w:gridCol w:w="2410"/>
        <w:gridCol w:w="2268"/>
      </w:tblGrid>
      <w:tr w:rsidR="00FF6DB6" w:rsidRPr="00FF6DB6" w:rsidTr="00FF6DB6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   </w:t>
            </w:r>
            <w:r w:rsidRPr="00FF6DB6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ВСЕГО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В том числе: </w:t>
            </w:r>
          </w:p>
        </w:tc>
      </w:tr>
      <w:tr w:rsidR="00FF6DB6" w:rsidRPr="00FF6DB6" w:rsidTr="00FF6DB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средства бюджета Шумячского городского поселения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средства областного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средства федерального бюджета 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(руб.)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19257956.58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16259066.80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2048889.78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950000.00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9329308.96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9064308.96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265000.00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13643476.25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10598976.25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3044500.00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70248067.50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12526067.50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57722000.00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13857840.95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12326640.95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1531200.00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26508255.30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12395690.30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14112565.00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55137525.09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15522028.17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38531613.92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1083883.00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29610357.97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15472357.97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14138000.00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29392637.00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13608437.00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15784200.00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33018419.00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13018419.00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20000000.00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  <w:tr w:rsidR="00FF6DB6" w:rsidRPr="00FF6DB6" w:rsidTr="00FF6D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42662279.00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12662279.00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30000000.00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F6DB6">
              <w:rPr>
                <w:szCs w:val="24"/>
              </w:rPr>
              <w:t>0.00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</w:p>
    <w:p w:rsidR="00FF6DB6" w:rsidRPr="00FF6DB6" w:rsidRDefault="00FF6DB6" w:rsidP="00125B0D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>1.2. В подпрограмме «Обеспечивающая подпрограмма»: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      </w:t>
      </w:r>
      <w:r w:rsidR="00125B0D">
        <w:rPr>
          <w:bCs/>
          <w:sz w:val="28"/>
          <w:szCs w:val="28"/>
        </w:rPr>
        <w:t xml:space="preserve">  </w:t>
      </w:r>
      <w:r w:rsidRPr="00FF6DB6">
        <w:rPr>
          <w:bCs/>
          <w:sz w:val="28"/>
          <w:szCs w:val="28"/>
        </w:rPr>
        <w:t>1.2.1. в паспорте: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        </w:t>
      </w:r>
      <w:r w:rsidR="00125B0D">
        <w:rPr>
          <w:bCs/>
          <w:sz w:val="28"/>
          <w:szCs w:val="28"/>
        </w:rPr>
        <w:t xml:space="preserve"> </w:t>
      </w:r>
      <w:r w:rsidRPr="00FF6DB6">
        <w:rPr>
          <w:bCs/>
          <w:sz w:val="28"/>
          <w:szCs w:val="28"/>
        </w:rPr>
        <w:t>- позицию «Сроки (этапы) реализации обеспечивающей подпрограммы»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обеспечивающей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2014-2024 года, на постоянной основе, этапы не выделяются</w:t>
            </w:r>
          </w:p>
        </w:tc>
      </w:tr>
    </w:tbl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                                                                         </w:t>
      </w:r>
      <w:r w:rsidR="00125B0D">
        <w:rPr>
          <w:bCs/>
          <w:sz w:val="28"/>
          <w:szCs w:val="28"/>
        </w:rPr>
        <w:t xml:space="preserve">   </w:t>
      </w:r>
      <w:r w:rsidRPr="00FF6DB6">
        <w:rPr>
          <w:bCs/>
          <w:sz w:val="28"/>
          <w:szCs w:val="28"/>
        </w:rPr>
        <w:t xml:space="preserve">                                                           »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        </w:t>
      </w:r>
    </w:p>
    <w:p w:rsidR="00FF6DB6" w:rsidRPr="00FF6DB6" w:rsidRDefault="00FF6DB6" w:rsidP="00125B0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 - позицию «Объем ассигнований обеспечивающей подпрограммы (по годам реализации и в разрезе источников финансирования»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7496"/>
      </w:tblGrid>
      <w:tr w:rsidR="00FF6DB6" w:rsidRPr="00FF6DB6" w:rsidTr="00FF6DB6">
        <w:trPr>
          <w:cantSplit/>
          <w:trHeight w:val="140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6" w:rsidRPr="00FF6DB6" w:rsidRDefault="00FF6DB6" w:rsidP="00FF6D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6DB6">
              <w:rPr>
                <w:bCs/>
                <w:sz w:val="28"/>
                <w:szCs w:val="28"/>
              </w:rPr>
              <w:lastRenderedPageBreak/>
              <w:t xml:space="preserve"> «</w:t>
            </w:r>
            <w:r w:rsidRPr="00FF6DB6">
              <w:rPr>
                <w:sz w:val="28"/>
                <w:szCs w:val="28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Общий объем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Pr="00FF6DB6">
              <w:rPr>
                <w:sz w:val="28"/>
                <w:szCs w:val="28"/>
              </w:rPr>
              <w:t xml:space="preserve"> составляет 3 002 562.80 руб., в том числе по бюджетам и годам реализации: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2014 год -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2015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2016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2017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2018 год - 0.00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2019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2020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2021 год</w:t>
            </w:r>
            <w:r w:rsidR="00DC4349">
              <w:rPr>
                <w:sz w:val="28"/>
                <w:szCs w:val="28"/>
              </w:rPr>
              <w:t xml:space="preserve"> </w:t>
            </w:r>
            <w:r w:rsidR="00DC4349" w:rsidRPr="00FF6DB6">
              <w:rPr>
                <w:sz w:val="28"/>
                <w:szCs w:val="28"/>
              </w:rPr>
              <w:t>-</w:t>
            </w:r>
            <w:r w:rsidRPr="00FF6DB6">
              <w:rPr>
                <w:sz w:val="28"/>
                <w:szCs w:val="28"/>
              </w:rPr>
              <w:t xml:space="preserve">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2022 год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2023 год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2024 год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2014 год -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2015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2016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2017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2018 год - 0.00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2019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2020 год 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2021 год</w:t>
            </w:r>
            <w:r w:rsidR="00DC4349">
              <w:rPr>
                <w:sz w:val="28"/>
                <w:szCs w:val="28"/>
              </w:rPr>
              <w:t xml:space="preserve"> </w:t>
            </w:r>
            <w:r w:rsidR="00DC4349" w:rsidRPr="00FF6DB6">
              <w:rPr>
                <w:sz w:val="28"/>
                <w:szCs w:val="28"/>
              </w:rPr>
              <w:t>-</w:t>
            </w:r>
            <w:r w:rsidRPr="00FF6DB6">
              <w:rPr>
                <w:sz w:val="28"/>
                <w:szCs w:val="28"/>
              </w:rPr>
              <w:t xml:space="preserve">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2022 год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2023 год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2024 год</w:t>
            </w:r>
            <w:r w:rsidR="00DC434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2014 год- 2 317 212.80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FF6DB6">
              <w:rPr>
                <w:bCs/>
                <w:sz w:val="28"/>
                <w:szCs w:val="28"/>
              </w:rPr>
              <w:t>2015 год - 81 950.00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2016 год - 60 000.00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2017 год - 65 000.00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2018 год - 62 000.00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2019 год</w:t>
            </w:r>
            <w:r w:rsidR="00F1540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- 65 000.00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2020 год</w:t>
            </w:r>
            <w:r w:rsidR="00F1540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- 66 400.00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2021 год - 75 000.00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2022 год</w:t>
            </w:r>
            <w:r w:rsidR="00F1540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- 70 000.00 руб.</w:t>
            </w:r>
          </w:p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2023 год</w:t>
            </w:r>
            <w:r w:rsidR="00F1540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- 70 000.00 руб.</w:t>
            </w:r>
          </w:p>
          <w:p w:rsidR="00FF6DB6" w:rsidRPr="00FF6DB6" w:rsidRDefault="00FF6DB6" w:rsidP="00F1540E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2024 год</w:t>
            </w:r>
            <w:r w:rsidR="00F1540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- 70 000.00 руб.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</w:p>
    <w:p w:rsidR="00FF6DB6" w:rsidRPr="00FF6DB6" w:rsidRDefault="00FF6DB6" w:rsidP="00962219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1.2.2.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</w:p>
    <w:p w:rsidR="00FF6DB6" w:rsidRPr="00FF6DB6" w:rsidRDefault="00FF6DB6" w:rsidP="00136710">
      <w:pPr>
        <w:ind w:firstLine="567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>«4. Обоснование ресурсного обеспечения подпрограммы</w:t>
      </w: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</w:p>
    <w:p w:rsidR="00FF6DB6" w:rsidRPr="00FF6DB6" w:rsidRDefault="00FF6DB6" w:rsidP="00962219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Объем финансового обеспечения реализации обеспечивающей подпрограммы на весь период ее реализации составляет 3 002 562.80 руб., в том числе по бюджетам и годам реализации:</w:t>
      </w:r>
    </w:p>
    <w:p w:rsidR="00FF6DB6" w:rsidRPr="00FF6DB6" w:rsidRDefault="00FF6DB6" w:rsidP="00962219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2014 год -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2015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2016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2017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2018 год - 0.00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2019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2020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2021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2022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2023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2024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областного бюджета: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2014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2015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2016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2017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2018 год - 0.00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2019 год -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2020 год 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2021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2022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2023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2024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бюджета Шумячского городского поселения: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2014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- 2 317 212.80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>2015 год - 81 950.00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2016 год - 60 000.00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2017 год - 65 000.00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2018 год - 62 000.00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2019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- 65 000.00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2020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- 66 400.00 руб.</w:t>
      </w:r>
    </w:p>
    <w:p w:rsidR="00FF6DB6" w:rsidRPr="00FF6DB6" w:rsidRDefault="00FF6DB6" w:rsidP="00FF6DB6">
      <w:pPr>
        <w:rPr>
          <w:b/>
          <w:sz w:val="28"/>
          <w:szCs w:val="28"/>
        </w:rPr>
      </w:pPr>
      <w:r w:rsidRPr="00FF6DB6">
        <w:rPr>
          <w:sz w:val="28"/>
          <w:szCs w:val="28"/>
        </w:rPr>
        <w:t>2021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- 75 000.00 руб.</w:t>
      </w:r>
      <w:r w:rsidRPr="00FF6DB6">
        <w:rPr>
          <w:b/>
          <w:sz w:val="28"/>
          <w:szCs w:val="28"/>
        </w:rPr>
        <w:t xml:space="preserve">    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2022 год - 70 000.00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2023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- 70 000.00 руб.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2024 год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- 70 000.00 руб.</w:t>
      </w:r>
    </w:p>
    <w:p w:rsidR="00FF6DB6" w:rsidRPr="00FF6DB6" w:rsidRDefault="00FF6DB6" w:rsidP="00FF6DB6">
      <w:pPr>
        <w:rPr>
          <w:b/>
          <w:sz w:val="28"/>
          <w:szCs w:val="28"/>
        </w:rPr>
      </w:pPr>
      <w:r w:rsidRPr="00FF6DB6">
        <w:rPr>
          <w:sz w:val="28"/>
          <w:szCs w:val="28"/>
        </w:rPr>
        <w:t xml:space="preserve">      </w:t>
      </w:r>
      <w:r w:rsidRPr="00FF6DB6">
        <w:rPr>
          <w:b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FF6DB6" w:rsidRPr="00FF6DB6" w:rsidRDefault="00FF6DB6" w:rsidP="00525BA1">
      <w:pPr>
        <w:jc w:val="both"/>
        <w:rPr>
          <w:sz w:val="28"/>
          <w:szCs w:val="28"/>
        </w:rPr>
      </w:pPr>
      <w:r w:rsidRPr="00FF6DB6">
        <w:rPr>
          <w:b/>
          <w:sz w:val="28"/>
          <w:szCs w:val="28"/>
        </w:rPr>
        <w:lastRenderedPageBreak/>
        <w:t xml:space="preserve">          </w:t>
      </w:r>
      <w:r w:rsidRPr="00FF6DB6">
        <w:rPr>
          <w:sz w:val="28"/>
          <w:szCs w:val="28"/>
        </w:rPr>
        <w:t>1.3. В подпрограмме «Энергосбережение и повышение энергетической эффективности на территории Шумячского городского поселения»: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1.3.1. в паспорте: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«Сроки (этапы) реализации муниципальной программы»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7702"/>
      </w:tblGrid>
      <w:tr w:rsidR="00FF6DB6" w:rsidRPr="00FF6DB6" w:rsidTr="00BF70BE">
        <w:trPr>
          <w:trHeight w:val="43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2014-2024 года, этапы не выделяются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7285"/>
      </w:tblGrid>
      <w:tr w:rsidR="00FF6DB6" w:rsidRPr="00FF6DB6" w:rsidTr="003D22E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Pr="00FF6DB6">
              <w:rPr>
                <w:sz w:val="28"/>
                <w:szCs w:val="28"/>
              </w:rPr>
              <w:t xml:space="preserve"> составляет 1 323 261 руб., в том числе по бюджетам и годам реализации: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- 2014 год -   950 000.00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           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           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- 2019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 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- 2014 год 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           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 186 400.00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- 2018 год 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- 2019 год 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- 2020 год 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- 2021 год</w:t>
            </w:r>
            <w:r w:rsidR="001A59D1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- 2022 год</w:t>
            </w:r>
            <w:r w:rsidR="001A59D1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- 2023 год</w:t>
            </w:r>
            <w:r w:rsidR="001A59D1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- 2024 год</w:t>
            </w:r>
            <w:r w:rsidR="001A59D1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    0.00 руб. 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- 2014 год -    50 000.00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           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lastRenderedPageBreak/>
              <w:t>- 2016 год -  118 871.00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   10 000.00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 -            0 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- 2019 год -      7 990.00 руб.      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 -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0.00 руб. 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0.00 руб.</w:t>
            </w:r>
          </w:p>
          <w:p w:rsidR="00FF6DB6" w:rsidRPr="00FF6DB6" w:rsidRDefault="00FF6DB6" w:rsidP="001A59D1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1A59D1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0.00 руб.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1.3.2.</w:t>
      </w:r>
      <w:r w:rsidR="001A59D1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FF6DB6">
        <w:rPr>
          <w:rFonts w:cs="Arial"/>
          <w:b/>
          <w:sz w:val="28"/>
          <w:szCs w:val="28"/>
        </w:rPr>
        <w:t xml:space="preserve"> </w:t>
      </w:r>
      <w:r w:rsidRPr="00FF6DB6">
        <w:rPr>
          <w:sz w:val="28"/>
          <w:szCs w:val="28"/>
        </w:rPr>
        <w:t>1 323 261.00 руб., в том числе по бюджетам и годам реализации: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- 2014 год -   950 000.00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- 2015 год -             0.00 руб.</w:t>
      </w:r>
    </w:p>
    <w:p w:rsidR="00FF6DB6" w:rsidRPr="00FF6DB6" w:rsidRDefault="00FF6DB6" w:rsidP="00FF6DB6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 -            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- 2017 год 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- 2018 год 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- 2019 год 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- 2020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- 2022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       0.00 руб.    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- за счет средств областного бюджета: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- 2014 год 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- 2015 год -             0.00 руб.</w:t>
      </w:r>
    </w:p>
    <w:p w:rsidR="00FF6DB6" w:rsidRPr="00FF6DB6" w:rsidRDefault="00FF6DB6" w:rsidP="00FF6DB6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 -  186 400.00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- 2017 год 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- 2018 год 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- 2019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- 2020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- 2021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- 2022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- 2023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- 2024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бюджета Шумячского городского поселения: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- 2014 год</w:t>
      </w:r>
      <w:r w:rsidR="00482266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50 000.00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- 2015 год -             0.00 руб.</w:t>
      </w:r>
    </w:p>
    <w:p w:rsidR="00FF6DB6" w:rsidRPr="00FF6DB6" w:rsidRDefault="00FF6DB6" w:rsidP="00FF6DB6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>- 2016 год -  118 871.00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- 2017 год -    10 000.00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- 2018 год -             0.00 руб. 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- 2019 год -      7 990.00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- 2020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- 2022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48226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FF6DB6" w:rsidRPr="00FF6DB6" w:rsidRDefault="00FF6DB6" w:rsidP="00CC36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1.4.</w:t>
      </w:r>
      <w:r w:rsidRPr="00FF6DB6">
        <w:rPr>
          <w:b/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В подпрограмме </w:t>
      </w:r>
      <w:r w:rsidRPr="00FF6DB6">
        <w:rPr>
          <w:b/>
          <w:sz w:val="28"/>
          <w:szCs w:val="28"/>
        </w:rPr>
        <w:t>«</w:t>
      </w:r>
      <w:r w:rsidRPr="00FF6DB6">
        <w:rPr>
          <w:sz w:val="28"/>
          <w:szCs w:val="28"/>
        </w:rPr>
        <w:t>Создание условий для обеспечения качественными услугами жилищно-коммунального хозяйства населения Шумячского городского поселения»: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</w:t>
      </w:r>
      <w:r w:rsidR="00CC363D">
        <w:rPr>
          <w:sz w:val="28"/>
          <w:szCs w:val="28"/>
        </w:rPr>
        <w:t xml:space="preserve">  </w:t>
      </w:r>
      <w:r w:rsidRPr="00FF6DB6">
        <w:rPr>
          <w:sz w:val="28"/>
          <w:szCs w:val="28"/>
        </w:rPr>
        <w:t>1.4.1.в паспорте: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</w:t>
      </w:r>
      <w:r w:rsidR="00CC363D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- позицию «Сроки (этапы) </w:t>
      </w:r>
      <w:proofErr w:type="gramStart"/>
      <w:r w:rsidRPr="00FF6DB6">
        <w:rPr>
          <w:sz w:val="28"/>
          <w:szCs w:val="28"/>
        </w:rPr>
        <w:t>реализации  подпрограммы</w:t>
      </w:r>
      <w:proofErr w:type="gramEnd"/>
      <w:r w:rsidRPr="00FF6DB6">
        <w:rPr>
          <w:sz w:val="28"/>
          <w:szCs w:val="28"/>
        </w:rPr>
        <w:t>» 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7702"/>
      </w:tblGrid>
      <w:tr w:rsidR="00FF6DB6" w:rsidRPr="00FF6DB6" w:rsidTr="00CC363D">
        <w:trPr>
          <w:trHeight w:val="43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2014-2024 года, этапы не выделяются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>«</w:t>
      </w:r>
    </w:p>
    <w:tbl>
      <w:tblPr>
        <w:tblW w:w="10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  <w:gridCol w:w="7285"/>
      </w:tblGrid>
      <w:tr w:rsidR="00FF6DB6" w:rsidRPr="00FF6DB6" w:rsidTr="00CC363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Общий объем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составляет 10 112 139.63 руб., в том числе по бюджетам и годам реализации: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2014 год 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2015 год 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2016 год 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2017 год 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2018 год 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2019 год 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2020 год -              0.00 руб. 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2021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2022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     0.00 руб. 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2023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2024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jc w:val="both"/>
              <w:rPr>
                <w:b/>
                <w:i/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2014 год </w:t>
            </w:r>
            <w:r w:rsidR="004A1359" w:rsidRPr="00FF6DB6">
              <w:rPr>
                <w:sz w:val="28"/>
                <w:szCs w:val="28"/>
              </w:rPr>
              <w:t>-</w:t>
            </w:r>
            <w:r w:rsidRPr="00FF6DB6">
              <w:rPr>
                <w:sz w:val="28"/>
                <w:szCs w:val="28"/>
              </w:rPr>
              <w:t xml:space="preserve"> 2 048 889.78 руб</w:t>
            </w:r>
            <w:r w:rsidRPr="00FF6DB6">
              <w:rPr>
                <w:b/>
                <w:i/>
                <w:sz w:val="28"/>
                <w:szCs w:val="28"/>
              </w:rPr>
              <w:t>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2015 год -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2016 год -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2017 год - 1 122 600.00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lastRenderedPageBreak/>
              <w:t>2018 год - 1 531 200.00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2019 год -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2020 год -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2021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2022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2023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2024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  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за счет средств бюджета Шумячского городского поселения: 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2014 год </w:t>
            </w:r>
            <w:r w:rsidRPr="00FF6DB6">
              <w:rPr>
                <w:b/>
                <w:i/>
                <w:sz w:val="28"/>
                <w:szCs w:val="28"/>
              </w:rPr>
              <w:t xml:space="preserve">-   </w:t>
            </w:r>
            <w:r w:rsidR="004A1359">
              <w:rPr>
                <w:b/>
                <w:i/>
                <w:sz w:val="28"/>
                <w:szCs w:val="28"/>
              </w:rPr>
              <w:t xml:space="preserve"> </w:t>
            </w:r>
            <w:r w:rsidRPr="00FF6DB6">
              <w:rPr>
                <w:b/>
                <w:i/>
                <w:sz w:val="28"/>
                <w:szCs w:val="28"/>
              </w:rPr>
              <w:t xml:space="preserve">    </w:t>
            </w:r>
            <w:r w:rsidRPr="00FF6DB6">
              <w:rPr>
                <w:sz w:val="28"/>
                <w:szCs w:val="28"/>
              </w:rPr>
              <w:t>91 800.00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2015 год -  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1 400 000.00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2016 год - 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2 154 050.00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2017 год -  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  514 450.00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2018 год -   </w:t>
            </w:r>
            <w:r w:rsidR="004A1359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  276 290.00 руб.</w:t>
            </w:r>
          </w:p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2019 год</w:t>
            </w:r>
            <w:r w:rsidR="004A1359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72 010.00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2020 год -       </w:t>
            </w:r>
            <w:r w:rsidR="004A1359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2021 год</w:t>
            </w:r>
            <w:r w:rsidR="004A1359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849.85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2022 год</w:t>
            </w:r>
            <w:r w:rsidR="004A1359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300 000.00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2023 год</w:t>
            </w:r>
            <w:r w:rsidR="004A1359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300 000.00 руб. </w:t>
            </w:r>
          </w:p>
          <w:p w:rsidR="00FF6DB6" w:rsidRPr="00FF6DB6" w:rsidRDefault="00FF6DB6" w:rsidP="004A135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2024 год</w:t>
            </w:r>
            <w:r w:rsidR="004A1359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300 000.00 руб. 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FF6DB6" w:rsidRPr="00FF6DB6" w:rsidRDefault="00CC363D" w:rsidP="00CC363D">
      <w:pPr>
        <w:shd w:val="clear" w:color="auto" w:fill="FFFFFF"/>
        <w:tabs>
          <w:tab w:val="left" w:leader="underscore" w:pos="7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6DB6" w:rsidRPr="00FF6DB6">
        <w:rPr>
          <w:sz w:val="28"/>
          <w:szCs w:val="28"/>
        </w:rPr>
        <w:t>1.4.2.</w:t>
      </w:r>
      <w:r w:rsidR="00FF6DB6" w:rsidRPr="00FF6DB6">
        <w:rPr>
          <w:b/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 xml:space="preserve">в разделе 2 «Цели и целевые показатели реализации подпрограммы» последний абзац: 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«Сроки реализации муниципальной программы: 2014 – 2021 года» заменить на абзац «Сроки реализации муниципальной программы: 2014 – 2024 года».</w:t>
      </w:r>
    </w:p>
    <w:p w:rsidR="00FF6DB6" w:rsidRPr="00FF6DB6" w:rsidRDefault="00CC363D" w:rsidP="00FF6D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DB6" w:rsidRPr="00FF6DB6">
        <w:rPr>
          <w:sz w:val="28"/>
          <w:szCs w:val="28"/>
        </w:rPr>
        <w:t>1.4.3.</w:t>
      </w:r>
      <w:r w:rsidR="004A1359"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 10 112 139.63 рублей, в том числе по бюджетам и годам реализации: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2014 год 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2015 год 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2016 год 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2017 год 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2018 год 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2019 год 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2020 год -              0.00 руб. 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2021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2022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2023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2024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>- за счет средств областного бюджета:</w:t>
      </w:r>
    </w:p>
    <w:p w:rsidR="00FF6DB6" w:rsidRPr="00FF6DB6" w:rsidRDefault="00FF6DB6" w:rsidP="00FF6DB6">
      <w:pPr>
        <w:jc w:val="both"/>
        <w:rPr>
          <w:b/>
          <w:i/>
          <w:sz w:val="28"/>
          <w:szCs w:val="28"/>
        </w:rPr>
      </w:pPr>
      <w:r w:rsidRPr="00FF6DB6">
        <w:rPr>
          <w:sz w:val="28"/>
          <w:szCs w:val="28"/>
        </w:rPr>
        <w:t>2014 год - 2 048 889.78 руб</w:t>
      </w:r>
      <w:r w:rsidRPr="00FF6DB6">
        <w:rPr>
          <w:b/>
          <w:i/>
          <w:sz w:val="28"/>
          <w:szCs w:val="28"/>
        </w:rPr>
        <w:t>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2015 год 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2016 год 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2017 год - 1 122 600.00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2018 год - 1 531 200.00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2019 год 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2020 год 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2021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2022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2023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2024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за счет средств бюджета Шумячского городского поселения: 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2014 год </w:t>
      </w:r>
      <w:r w:rsidRPr="00FF6DB6">
        <w:rPr>
          <w:b/>
          <w:i/>
          <w:sz w:val="28"/>
          <w:szCs w:val="28"/>
        </w:rPr>
        <w:t xml:space="preserve">-      </w:t>
      </w:r>
      <w:r w:rsidRPr="00FF6DB6">
        <w:rPr>
          <w:sz w:val="28"/>
          <w:szCs w:val="28"/>
        </w:rPr>
        <w:t>91 800.00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2015 год - 1 400 000.00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2016 год - 2 154 050.00 руб.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2017 год -    514 450.00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2018 год -    276 </w:t>
      </w:r>
      <w:proofErr w:type="gramStart"/>
      <w:r w:rsidRPr="00FF6DB6">
        <w:rPr>
          <w:rFonts w:cs="Arial"/>
          <w:sz w:val="28"/>
          <w:szCs w:val="28"/>
        </w:rPr>
        <w:t>290.00  руб.</w:t>
      </w:r>
      <w:proofErr w:type="gramEnd"/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2019 год</w:t>
      </w:r>
      <w:r w:rsidR="004A1359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72 010.00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2020 год -               </w:t>
      </w:r>
      <w:proofErr w:type="gramStart"/>
      <w:r w:rsidRPr="00FF6DB6">
        <w:rPr>
          <w:rFonts w:cs="Arial"/>
          <w:sz w:val="28"/>
          <w:szCs w:val="28"/>
        </w:rPr>
        <w:t>0.00  руб.</w:t>
      </w:r>
      <w:proofErr w:type="gramEnd"/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2021 год</w:t>
      </w:r>
      <w:r w:rsidR="004A1359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</w:t>
      </w:r>
      <w:r w:rsidR="004A1359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    </w:t>
      </w:r>
      <w:proofErr w:type="gramStart"/>
      <w:r w:rsidRPr="00FF6DB6">
        <w:rPr>
          <w:rFonts w:cs="Arial"/>
          <w:sz w:val="28"/>
          <w:szCs w:val="28"/>
        </w:rPr>
        <w:t>849.85  руб.</w:t>
      </w:r>
      <w:proofErr w:type="gramEnd"/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2022 год</w:t>
      </w:r>
      <w:r w:rsidR="004A1359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300 </w:t>
      </w:r>
      <w:proofErr w:type="gramStart"/>
      <w:r w:rsidRPr="00FF6DB6">
        <w:rPr>
          <w:rFonts w:cs="Arial"/>
          <w:sz w:val="28"/>
          <w:szCs w:val="28"/>
        </w:rPr>
        <w:t>000.00  руб.</w:t>
      </w:r>
      <w:proofErr w:type="gramEnd"/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2023 год</w:t>
      </w:r>
      <w:r w:rsidR="004A1359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</w:t>
      </w:r>
      <w:r w:rsidR="004A1359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300 000.00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2024 год</w:t>
      </w:r>
      <w:r w:rsidR="004A1359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300 000.00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1.5.  В подпрограмме «Создание условий для организации досуга»: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1.5.1.в паспорте: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«Сроки (этапы) реализации подпрограммы»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2015-2024 года, этапы не выделяются</w:t>
            </w:r>
          </w:p>
        </w:tc>
      </w:tr>
    </w:tbl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FF6DB6" w:rsidRPr="00FF6DB6" w:rsidTr="00FF6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Pr="00FF6DB6">
              <w:rPr>
                <w:sz w:val="28"/>
                <w:szCs w:val="28"/>
              </w:rPr>
              <w:t xml:space="preserve"> составляет 2 262 545 руб., в том числе по бюджетам и годам реализации: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 - 0.00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lastRenderedPageBreak/>
              <w:t>- 2019 год-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год-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год-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год-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год-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год-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- 2018 год - 0.00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- 2019 год - 0.00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- 2020 год - 0.00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- 2021 год-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- 2022 год - 0.00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- 2023 год - 0.00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- 2024 год</w:t>
            </w:r>
            <w:r w:rsidR="0097458C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  86 000.00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- 417 820.00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</w:t>
            </w:r>
            <w:r w:rsidR="0097458C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- 696 135.00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 -</w:t>
            </w:r>
            <w:r w:rsidR="0097458C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521 531.00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- 2019 год - 214 100.00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 -   69 959.00.руб.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97458C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- 107 000.00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97458C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50 000.00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97458C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50 000.00 руб.</w:t>
            </w:r>
          </w:p>
          <w:p w:rsidR="00FF6DB6" w:rsidRPr="00FF6DB6" w:rsidRDefault="00FF6DB6" w:rsidP="0097458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97458C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50 000.00 руб. </w:t>
            </w:r>
          </w:p>
        </w:tc>
      </w:tr>
    </w:tbl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»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1.5.2. в разделе 2 «Цели и целевые показатели реализации подпрограммы» последний абзац: 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«Сроки реализации муниципальной программы: 2014 – 2021 года» заменить на абзац «Сроки реализации муниципальной программы: 2015 – 2024 года».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1.5.3. 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FF6DB6" w:rsidRPr="00FF6DB6" w:rsidRDefault="00FF6DB6" w:rsidP="00FF6DB6">
      <w:pPr>
        <w:jc w:val="both"/>
        <w:rPr>
          <w:rFonts w:eastAsia="Calibri"/>
          <w:b/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 2 262 545 рублей, в том числе по бюджетам и годам реализации: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- 2015 год -0.00 руб.</w:t>
      </w:r>
    </w:p>
    <w:p w:rsidR="00FF6DB6" w:rsidRPr="00FF6DB6" w:rsidRDefault="00FF6DB6" w:rsidP="00FF6DB6">
      <w:pPr>
        <w:tabs>
          <w:tab w:val="left" w:pos="2066"/>
        </w:tabs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 - 0.00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>- 2017 год - 0.00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- 2018 год - 0.00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- 2019 год-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- 2020 год-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год-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- 2022 год-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год-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- 2024 год-  0.00 руб. 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- за счет средств областного бюджета: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- 2015 год - 0.00 руб.</w:t>
      </w:r>
    </w:p>
    <w:p w:rsidR="00FF6DB6" w:rsidRPr="00FF6DB6" w:rsidRDefault="00FF6DB6" w:rsidP="00FF6DB6">
      <w:pPr>
        <w:tabs>
          <w:tab w:val="left" w:pos="2066"/>
        </w:tabs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 - 0.00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- 2017 год - 0.00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- 2018 год - 0.00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- 2019 год - 0.00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- 2020 год - 0.00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- 2021 год - 0.00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-2022 год-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-2023 год-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-2024 год-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бюджета Шумячского городского поселения: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- 2015 год -   86 000.00 руб.</w:t>
      </w:r>
    </w:p>
    <w:p w:rsidR="00FF6DB6" w:rsidRPr="00FF6DB6" w:rsidRDefault="00FF6DB6" w:rsidP="00FF6DB6">
      <w:pPr>
        <w:tabs>
          <w:tab w:val="left" w:pos="2066"/>
        </w:tabs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 - 417 820.00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- 2017 год-  696 135.00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- 2018 год - 521 531.00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- 2019 год - 214 100.00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- 2020 год -   69 959.00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- 2021 год-   107 000.00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- 2022 год -   50 000.00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- 2023 год-    50 000.00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- 2024 год-     50 000.00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1.6. В подпрограмме ««Сохранение, использование и популяризация объектов культурного наследия (памятников истории и культуры), находящихся в собственности 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1.6.1.в паспорте: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2015-2024 года, этапы не выделяются</w:t>
            </w:r>
          </w:p>
        </w:tc>
      </w:tr>
    </w:tbl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 xml:space="preserve"> -позицию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FF6DB6" w:rsidRPr="00FF6DB6" w:rsidTr="00FF6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составляет 2 434 891.27 руб., в том числе по бюджетам и годам реализации: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 -             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            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 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- 2019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- 1 083 883.00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- 2015 год </w:t>
            </w:r>
            <w:r w:rsidR="00EB68EF" w:rsidRPr="00FF6DB6">
              <w:rPr>
                <w:sz w:val="28"/>
                <w:szCs w:val="28"/>
              </w:rPr>
              <w:t>-</w:t>
            </w:r>
            <w:r w:rsidR="00EB68EF">
              <w:rPr>
                <w:sz w:val="28"/>
                <w:szCs w:val="28"/>
              </w:rPr>
              <w:t xml:space="preserve">  </w:t>
            </w:r>
            <w:r w:rsidRPr="00FF6DB6">
              <w:rPr>
                <w:sz w:val="28"/>
                <w:szCs w:val="28"/>
              </w:rPr>
              <w:t xml:space="preserve"> 265 000.00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            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- 2017 год -    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- 2018 год -    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- 2019 год -    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- 2020 год -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99 667.00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- 2021 год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152 000.00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- 2022 год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- 2023 год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- 2024 год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- 2015 год -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13 948.00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- 2016 год -  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- 2018 год -         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- 2019 год -         </w:t>
            </w:r>
            <w:r w:rsidR="00EB68EF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- 2020 год -   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 62 292.00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8 101.27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250 000.00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250 000.00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 -2024 год</w:t>
            </w:r>
            <w:r w:rsidR="00EB68EF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250 000.00 руб.</w:t>
            </w:r>
          </w:p>
        </w:tc>
      </w:tr>
    </w:tbl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1.6.2. в разделе 2 «Цели и целевые показатели реализации подпрограммы» последний абзац: 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>«Сроки реализации муниципальной программы: 2014 – 2021 года» заменить на абзац «Сроки реализации муниципальной программы: 2015 – 2024 года».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1.6.3. 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b/>
          <w:sz w:val="28"/>
          <w:szCs w:val="28"/>
        </w:rPr>
      </w:pPr>
      <w:r w:rsidRPr="00FF6DB6">
        <w:rPr>
          <w:b/>
          <w:sz w:val="28"/>
          <w:szCs w:val="28"/>
        </w:rPr>
        <w:t xml:space="preserve">         «4. Обоснование ресурсного обеспечения подпрограммы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FF6DB6">
        <w:rPr>
          <w:b/>
          <w:sz w:val="28"/>
          <w:szCs w:val="28"/>
        </w:rPr>
        <w:t xml:space="preserve"> 2 434 891.27 </w:t>
      </w:r>
      <w:r w:rsidRPr="00FF6DB6">
        <w:rPr>
          <w:sz w:val="28"/>
          <w:szCs w:val="28"/>
        </w:rPr>
        <w:t>рублей, в том числе по бюджетам и годам реализации: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- 2015 год -      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0.00 руб.</w:t>
      </w:r>
    </w:p>
    <w:p w:rsidR="00FF6DB6" w:rsidRPr="00FF6DB6" w:rsidRDefault="00FF6DB6" w:rsidP="003A1E36">
      <w:pPr>
        <w:tabs>
          <w:tab w:val="left" w:pos="2066"/>
        </w:tabs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- 2016 год -      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3A1E36">
      <w:pPr>
        <w:tabs>
          <w:tab w:val="left" w:pos="2066"/>
        </w:tabs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      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- 2018 год -             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0.00 руб.</w:t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- 2019 год -      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0.00 руб.</w:t>
      </w:r>
    </w:p>
    <w:p w:rsidR="00FF6DB6" w:rsidRPr="00FF6DB6" w:rsidRDefault="003A1E36" w:rsidP="003A1E3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FF6DB6" w:rsidRPr="00FF6DB6">
        <w:rPr>
          <w:rFonts w:cs="Arial"/>
          <w:sz w:val="28"/>
          <w:szCs w:val="28"/>
        </w:rPr>
        <w:t xml:space="preserve"> - 2020 год -1 083 883.00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- 2022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        0.00 руб.  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3A1E36" w:rsidP="003A1E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A74791">
        <w:rPr>
          <w:rFonts w:cs="Arial"/>
          <w:sz w:val="28"/>
          <w:szCs w:val="28"/>
        </w:rPr>
        <w:t xml:space="preserve"> </w:t>
      </w:r>
      <w:r w:rsidR="00FF6DB6" w:rsidRPr="00FF6DB6">
        <w:rPr>
          <w:rFonts w:cs="Arial"/>
          <w:sz w:val="28"/>
          <w:szCs w:val="28"/>
        </w:rPr>
        <w:t>- за счет средств областного бюджета:</w:t>
      </w:r>
    </w:p>
    <w:p w:rsidR="00FF6DB6" w:rsidRPr="00FF6DB6" w:rsidRDefault="003A1E36" w:rsidP="003A1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4791"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>- 2015 год</w:t>
      </w:r>
      <w:r w:rsidR="00FC6442"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 xml:space="preserve">-  </w:t>
      </w:r>
      <w:r w:rsidR="00FC6442"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 xml:space="preserve"> 265 000.00 руб.</w:t>
      </w:r>
    </w:p>
    <w:p w:rsidR="00FF6DB6" w:rsidRPr="00FF6DB6" w:rsidRDefault="003A1E36" w:rsidP="003A1E36">
      <w:pPr>
        <w:tabs>
          <w:tab w:val="left" w:pos="2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4791"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 xml:space="preserve">- 2016 год -      </w:t>
      </w:r>
      <w:r w:rsidR="00FC6442"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 xml:space="preserve">       0.00 руб.</w:t>
      </w:r>
      <w:r w:rsidR="00FF6DB6" w:rsidRPr="00FF6DB6">
        <w:rPr>
          <w:sz w:val="28"/>
          <w:szCs w:val="28"/>
        </w:rPr>
        <w:tab/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     0.00 руб.</w:t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- 2018 год -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     0.00 руб.</w:t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- 2019 год -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      0.00 руб.</w:t>
      </w:r>
    </w:p>
    <w:p w:rsidR="00FF6DB6" w:rsidRPr="00FF6DB6" w:rsidRDefault="003A1E36" w:rsidP="003A1E3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FF6DB6" w:rsidRPr="00FF6DB6">
        <w:rPr>
          <w:rFonts w:cs="Arial"/>
          <w:sz w:val="28"/>
          <w:szCs w:val="28"/>
        </w:rPr>
        <w:t xml:space="preserve"> - 2020 год -   </w:t>
      </w:r>
      <w:r w:rsidR="00FC6442">
        <w:rPr>
          <w:rFonts w:cs="Arial"/>
          <w:sz w:val="28"/>
          <w:szCs w:val="28"/>
        </w:rPr>
        <w:t xml:space="preserve"> </w:t>
      </w:r>
      <w:r w:rsidR="00FF6DB6" w:rsidRPr="00FF6DB6">
        <w:rPr>
          <w:rFonts w:cs="Arial"/>
          <w:sz w:val="28"/>
          <w:szCs w:val="28"/>
        </w:rPr>
        <w:t xml:space="preserve"> 99 667.00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152 000.00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3A1E3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2022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3A1E3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2023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        0.00 руб. </w:t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бюджета Шумячского городского поселения:</w:t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- 2015 год -   </w:t>
      </w:r>
      <w:r w:rsidR="00FC6442">
        <w:rPr>
          <w:sz w:val="28"/>
          <w:szCs w:val="28"/>
        </w:rPr>
        <w:t xml:space="preserve">  </w:t>
      </w:r>
      <w:r w:rsidRPr="00FF6DB6">
        <w:rPr>
          <w:sz w:val="28"/>
          <w:szCs w:val="28"/>
        </w:rPr>
        <w:t>13 948.00 руб.</w:t>
      </w:r>
    </w:p>
    <w:p w:rsidR="00FF6DB6" w:rsidRPr="00FF6DB6" w:rsidRDefault="00FF6DB6" w:rsidP="003A1E36">
      <w:pPr>
        <w:tabs>
          <w:tab w:val="left" w:pos="2066"/>
        </w:tabs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- 2016 год -    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3A1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         </w:t>
      </w:r>
      <w:r w:rsidR="00FC6442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- 2018 год -          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 0.00 руб.</w:t>
      </w:r>
    </w:p>
    <w:p w:rsidR="00FF6DB6" w:rsidRPr="00FF6DB6" w:rsidRDefault="003A1E36" w:rsidP="003A1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6DB6" w:rsidRPr="00FF6DB6">
        <w:rPr>
          <w:sz w:val="28"/>
          <w:szCs w:val="28"/>
        </w:rPr>
        <w:t xml:space="preserve"> - 2019 год -             0.00 руб.</w:t>
      </w:r>
    </w:p>
    <w:p w:rsidR="00FF6DB6" w:rsidRPr="00FF6DB6" w:rsidRDefault="003A1E36" w:rsidP="003A1E3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FF6DB6" w:rsidRPr="00FF6DB6">
        <w:rPr>
          <w:rFonts w:cs="Arial"/>
          <w:sz w:val="28"/>
          <w:szCs w:val="28"/>
        </w:rPr>
        <w:t xml:space="preserve"> - 2020 год -    62 292.00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8 101.27 руб.</w:t>
      </w:r>
    </w:p>
    <w:p w:rsidR="00FF6DB6" w:rsidRPr="00FF6DB6" w:rsidRDefault="003A1E36" w:rsidP="003A1E3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FF6DB6" w:rsidRPr="00FF6DB6">
        <w:rPr>
          <w:rFonts w:cs="Arial"/>
          <w:sz w:val="28"/>
          <w:szCs w:val="28"/>
        </w:rPr>
        <w:t xml:space="preserve"> -</w:t>
      </w:r>
      <w:r>
        <w:rPr>
          <w:rFonts w:cs="Arial"/>
          <w:sz w:val="28"/>
          <w:szCs w:val="28"/>
        </w:rPr>
        <w:t xml:space="preserve"> </w:t>
      </w:r>
      <w:r w:rsidR="00FF6DB6" w:rsidRPr="00FF6DB6">
        <w:rPr>
          <w:rFonts w:cs="Arial"/>
          <w:sz w:val="28"/>
          <w:szCs w:val="28"/>
        </w:rPr>
        <w:t>2022 год</w:t>
      </w:r>
      <w:r w:rsidR="00FC6442">
        <w:rPr>
          <w:rFonts w:cs="Arial"/>
          <w:sz w:val="28"/>
          <w:szCs w:val="28"/>
        </w:rPr>
        <w:t xml:space="preserve"> </w:t>
      </w:r>
      <w:r w:rsidR="00FF6DB6" w:rsidRPr="00FF6DB6">
        <w:rPr>
          <w:rFonts w:cs="Arial"/>
          <w:sz w:val="28"/>
          <w:szCs w:val="28"/>
        </w:rPr>
        <w:t>-   250 000.00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3A1E3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2023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250 000.00 руб.</w:t>
      </w:r>
    </w:p>
    <w:p w:rsidR="00FF6DB6" w:rsidRPr="00FF6DB6" w:rsidRDefault="00FF6DB6" w:rsidP="003A1E36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3A1E36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2024 год</w:t>
      </w:r>
      <w:r w:rsidR="00FC6442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250 000.00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1.7. В подпрограмме «Обеспечение безопасности дорожного движения на территории </w:t>
      </w:r>
      <w:r w:rsidRPr="00FF6DB6">
        <w:rPr>
          <w:sz w:val="28"/>
          <w:szCs w:val="28"/>
        </w:rPr>
        <w:lastRenderedPageBreak/>
        <w:t>Шумячского городского поселения»: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1.7.1.в паспорте: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2015-2024 года, этапы не выделяются</w:t>
            </w:r>
          </w:p>
        </w:tc>
      </w:tr>
    </w:tbl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»                                                               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175"/>
      </w:tblGrid>
      <w:tr w:rsidR="00FF6DB6" w:rsidRPr="00FF6DB6" w:rsidTr="00FF6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Pr="00FF6DB6">
              <w:rPr>
                <w:sz w:val="28"/>
                <w:szCs w:val="28"/>
              </w:rPr>
              <w:t xml:space="preserve"> составляет 227 409 399.54 руб., в том числе по бюджетам и годам реализации: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    </w:t>
            </w:r>
            <w:r w:rsidR="009A21B4">
              <w:rPr>
                <w:sz w:val="28"/>
                <w:szCs w:val="28"/>
              </w:rPr>
              <w:t xml:space="preserve">  </w:t>
            </w:r>
            <w:r w:rsidRPr="00FF6DB6">
              <w:rPr>
                <w:sz w:val="28"/>
                <w:szCs w:val="28"/>
              </w:rPr>
              <w:t xml:space="preserve">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     </w:t>
            </w:r>
            <w:r w:rsidR="009A21B4">
              <w:rPr>
                <w:sz w:val="28"/>
                <w:szCs w:val="28"/>
              </w:rPr>
              <w:t xml:space="preserve">  </w:t>
            </w:r>
            <w:r w:rsidRPr="00FF6DB6">
              <w:rPr>
                <w:sz w:val="28"/>
                <w:szCs w:val="28"/>
              </w:rPr>
              <w:t>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- 2017 год -              </w:t>
            </w:r>
            <w:r w:rsidR="009A21B4">
              <w:rPr>
                <w:sz w:val="28"/>
                <w:szCs w:val="28"/>
              </w:rPr>
              <w:t xml:space="preserve">  </w:t>
            </w:r>
            <w:r w:rsidRPr="00FF6DB6">
              <w:rPr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- 2018 год -             </w:t>
            </w:r>
            <w:r w:rsidR="009A21B4">
              <w:rPr>
                <w:sz w:val="28"/>
                <w:szCs w:val="28"/>
              </w:rPr>
              <w:t xml:space="preserve">  </w:t>
            </w:r>
            <w:r w:rsidRPr="00FF6DB6">
              <w:rPr>
                <w:sz w:val="28"/>
                <w:szCs w:val="28"/>
              </w:rPr>
              <w:t xml:space="preserve">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- 2019 год -              </w:t>
            </w:r>
            <w:r w:rsidR="009A21B4">
              <w:rPr>
                <w:rFonts w:cs="Arial"/>
                <w:sz w:val="28"/>
                <w:szCs w:val="28"/>
              </w:rPr>
              <w:t xml:space="preserve">  </w:t>
            </w:r>
            <w:r w:rsidRPr="00FF6DB6">
              <w:rPr>
                <w:rFonts w:cs="Arial"/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</w:t>
            </w:r>
            <w:r w:rsidR="009A21B4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 </w:t>
            </w:r>
            <w:r w:rsidR="009A21B4">
              <w:rPr>
                <w:rFonts w:cs="Arial"/>
                <w:sz w:val="28"/>
                <w:szCs w:val="28"/>
              </w:rPr>
              <w:t xml:space="preserve">  </w:t>
            </w:r>
            <w:r w:rsidRPr="00FF6DB6">
              <w:rPr>
                <w:rFonts w:cs="Arial"/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9A21B4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 </w:t>
            </w:r>
            <w:r w:rsidR="009A21B4">
              <w:rPr>
                <w:rFonts w:cs="Arial"/>
                <w:sz w:val="28"/>
                <w:szCs w:val="28"/>
              </w:rPr>
              <w:t xml:space="preserve">  </w:t>
            </w:r>
            <w:r w:rsidRPr="00FF6DB6">
              <w:rPr>
                <w:rFonts w:cs="Arial"/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9A21B4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</w:t>
            </w:r>
            <w:r w:rsidR="009A21B4">
              <w:rPr>
                <w:rFonts w:cs="Arial"/>
                <w:sz w:val="28"/>
                <w:szCs w:val="28"/>
              </w:rPr>
              <w:t xml:space="preserve">  </w:t>
            </w:r>
            <w:r w:rsidRPr="00FF6DB6">
              <w:rPr>
                <w:rFonts w:cs="Arial"/>
                <w:sz w:val="28"/>
                <w:szCs w:val="28"/>
              </w:rPr>
              <w:t xml:space="preserve"> 0.00 руб. 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9A21B4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</w:t>
            </w:r>
            <w:r w:rsidR="009A21B4">
              <w:rPr>
                <w:rFonts w:cs="Arial"/>
                <w:sz w:val="28"/>
                <w:szCs w:val="28"/>
              </w:rPr>
              <w:t xml:space="preserve">  </w:t>
            </w:r>
            <w:r w:rsidRPr="00FF6DB6">
              <w:rPr>
                <w:rFonts w:cs="Arial"/>
                <w:sz w:val="28"/>
                <w:szCs w:val="28"/>
              </w:rPr>
              <w:t xml:space="preserve">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9A21B4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 </w:t>
            </w:r>
            <w:r w:rsidR="009A21B4">
              <w:rPr>
                <w:rFonts w:cs="Arial"/>
                <w:sz w:val="28"/>
                <w:szCs w:val="28"/>
              </w:rPr>
              <w:t xml:space="preserve">  </w:t>
            </w:r>
            <w:r w:rsidRPr="00FF6DB6">
              <w:rPr>
                <w:rFonts w:cs="Arial"/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- 2015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-            </w:t>
            </w:r>
            <w:r w:rsidR="009A21B4">
              <w:rPr>
                <w:sz w:val="28"/>
                <w:szCs w:val="28"/>
              </w:rPr>
              <w:t xml:space="preserve">   </w:t>
            </w:r>
            <w:r w:rsidRPr="00FF6DB6">
              <w:rPr>
                <w:sz w:val="28"/>
                <w:szCs w:val="28"/>
              </w:rPr>
              <w:t xml:space="preserve">  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  2 858 100.00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- 56 599 400.00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- 2018 год -    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- 2019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14 112 565.00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- 2020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37 654 785.00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- 2021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13 986 000.00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- 2022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15 784 200.00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- 2023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20 000 000.00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- 2024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30 000 000.00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- 2015 год -                </w:t>
            </w:r>
            <w:r w:rsidRPr="00FF6DB6">
              <w:rPr>
                <w:rFonts w:cs="Arial"/>
                <w:sz w:val="28"/>
                <w:szCs w:val="28"/>
              </w:rPr>
              <w:t>0.00 руб.</w:t>
            </w:r>
          </w:p>
          <w:p w:rsidR="00FF6DB6" w:rsidRPr="00FF6DB6" w:rsidRDefault="00FF6DB6" w:rsidP="00FF6DB6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 -  3 235 504.25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 -  4 091 938.50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 -  4 408 779.95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- 2019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4 313 546.15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lastRenderedPageBreak/>
              <w:t>- 2020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4 997 599.38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- 2021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5 143 997.31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- 2022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3 374 227.00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- 2023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3 408 027.00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- 2024 год</w:t>
            </w:r>
            <w:r w:rsidR="009A21B4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3 440 730.00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1.7.2. в разделе 2 «Цели и целевые показатели реализации подпрограммы» последний абзац: 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«Сроки реализации муниципальной программы: 2015 – 2021 года» заменить на абзац «Сроки реализации муниципальной программы: 2015 – 2024 года».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1.7.3. 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b/>
          <w:sz w:val="28"/>
          <w:szCs w:val="28"/>
        </w:rPr>
        <w:t>«4. Обоснование ресурсного обеспечения подпрограммы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FF6DB6">
        <w:rPr>
          <w:sz w:val="28"/>
          <w:szCs w:val="28"/>
        </w:rPr>
        <w:t xml:space="preserve"> 227 409 399.54 руб., в том числе по бюджетам и годам реализации: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- 2015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   0.00 руб.</w:t>
      </w:r>
    </w:p>
    <w:p w:rsidR="00FF6DB6" w:rsidRPr="00FF6DB6" w:rsidRDefault="00FF6DB6" w:rsidP="00FF6DB6">
      <w:pPr>
        <w:tabs>
          <w:tab w:val="left" w:pos="2066"/>
        </w:tabs>
        <w:rPr>
          <w:sz w:val="28"/>
          <w:szCs w:val="28"/>
        </w:rPr>
      </w:pPr>
      <w:r w:rsidRPr="00FF6DB6">
        <w:rPr>
          <w:sz w:val="28"/>
          <w:szCs w:val="28"/>
        </w:rPr>
        <w:t>- 2016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  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tabs>
          <w:tab w:val="left" w:pos="2066"/>
        </w:tabs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              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 xml:space="preserve">- 2018 год -              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- 2019 год -                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- 2020 год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6D2161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2022 год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6D2161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2023 год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            0.00 руб. 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</w:t>
      </w:r>
      <w:r w:rsidR="006D2161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2024 год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            0.00 руб. </w:t>
      </w:r>
    </w:p>
    <w:p w:rsidR="00FF6DB6" w:rsidRPr="00FF6DB6" w:rsidRDefault="00FF6DB6" w:rsidP="00FF6DB6">
      <w:pPr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- за счет средств областного бюджета: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- 2015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    0.00 руб.</w:t>
      </w:r>
    </w:p>
    <w:p w:rsidR="00FF6DB6" w:rsidRPr="00FF6DB6" w:rsidRDefault="00FF6DB6" w:rsidP="00FF6DB6">
      <w:pPr>
        <w:tabs>
          <w:tab w:val="left" w:pos="2066"/>
        </w:tabs>
        <w:rPr>
          <w:sz w:val="28"/>
          <w:szCs w:val="28"/>
        </w:rPr>
      </w:pPr>
      <w:r w:rsidRPr="00FF6DB6">
        <w:rPr>
          <w:sz w:val="28"/>
          <w:szCs w:val="28"/>
        </w:rPr>
        <w:t xml:space="preserve">- 2016 год - 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2 858 100.00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56 599 400.00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 xml:space="preserve">- 2018 год -            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- 2019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14 112 565.00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- 2020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-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37 654 785.00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2021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13 986 000.00 руб.</w:t>
      </w:r>
    </w:p>
    <w:p w:rsidR="00FF6DB6" w:rsidRPr="00FF6DB6" w:rsidRDefault="00705FCA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DB6" w:rsidRPr="00FF6DB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FF6DB6" w:rsidRPr="00FF6DB6">
        <w:rPr>
          <w:sz w:val="28"/>
          <w:szCs w:val="28"/>
        </w:rPr>
        <w:t>15 784 200.00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- 2023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20 000 000.00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- 2024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-   30 000 000.00 руб.          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бюджета Шумячского городского поселения: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 xml:space="preserve">- 2015 год -                 </w:t>
      </w:r>
      <w:r w:rsidRPr="00FF6DB6">
        <w:rPr>
          <w:rFonts w:cs="Arial"/>
          <w:sz w:val="28"/>
          <w:szCs w:val="28"/>
        </w:rPr>
        <w:t>0.00 руб.</w:t>
      </w:r>
    </w:p>
    <w:p w:rsidR="00FF6DB6" w:rsidRPr="00FF6DB6" w:rsidRDefault="00FF6DB6" w:rsidP="00FF6DB6">
      <w:pPr>
        <w:tabs>
          <w:tab w:val="left" w:pos="2066"/>
        </w:tabs>
        <w:rPr>
          <w:sz w:val="28"/>
          <w:szCs w:val="28"/>
        </w:rPr>
      </w:pPr>
      <w:r w:rsidRPr="00FF6DB6">
        <w:rPr>
          <w:sz w:val="28"/>
          <w:szCs w:val="28"/>
        </w:rPr>
        <w:t xml:space="preserve">- 2016 год -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3 235 504.25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 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4 091 938.50 руб.</w:t>
      </w:r>
    </w:p>
    <w:p w:rsidR="00FF6DB6" w:rsidRPr="00FF6DB6" w:rsidRDefault="00FF6DB6" w:rsidP="00FF6DB6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lastRenderedPageBreak/>
        <w:t xml:space="preserve">- 2018 год -  </w:t>
      </w:r>
      <w:r w:rsidR="00705FC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4 408 779.95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- 2019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4 313 546.15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- 2020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4 997 599.38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- 2021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5 143 997.31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- 2022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3 374 227.00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- 2023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3 408 027.00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F6DB6">
        <w:rPr>
          <w:sz w:val="28"/>
          <w:szCs w:val="28"/>
        </w:rPr>
        <w:t>- 2024 год</w:t>
      </w:r>
      <w:r w:rsidR="00705FC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3 440 730.00 руб.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»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1.8. В подпрограмме «Обращение с твердыми коммунальными отходами на территории Шумячского городского поселения»: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bookmarkStart w:id="1" w:name="_Hlk91511814"/>
      <w:r w:rsidRPr="00FF6DB6">
        <w:rPr>
          <w:sz w:val="28"/>
          <w:szCs w:val="28"/>
        </w:rPr>
        <w:t>1.8.1.в паспорте: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позицию «Сроки (этапы) реализации подпрограммы» изложить в следующей редакции: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FF6DB6" w:rsidRPr="00FF6DB6" w:rsidTr="00FF6DB6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F6DB6">
              <w:rPr>
                <w:sz w:val="28"/>
                <w:szCs w:val="28"/>
              </w:rPr>
              <w:t xml:space="preserve"> 2016-2024 года, этапы не выделяются</w:t>
            </w:r>
          </w:p>
        </w:tc>
      </w:tr>
    </w:tbl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»                                                               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bookmarkEnd w:id="1"/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FF6DB6" w:rsidRPr="00FF6DB6" w:rsidTr="00FF6D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FF6DB6">
              <w:rPr>
                <w:sz w:val="28"/>
                <w:szCs w:val="28"/>
              </w:rPr>
              <w:t>подпрограммы</w:t>
            </w:r>
            <w:proofErr w:type="gramEnd"/>
            <w:r w:rsidRPr="00FF6DB6">
              <w:rPr>
                <w:sz w:val="28"/>
                <w:szCs w:val="28"/>
              </w:rPr>
              <w:t xml:space="preserve"> составляет 4 218 886.65 руб., в том числе по бюджетам и годам реализации: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за счет средств федерального бюджета: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- 2018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- 2019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 0.00 руб. 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           0.00 руб. 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- 2016 год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- 2017 год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>- 2018 год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- 2019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- 2020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777 161.92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lastRenderedPageBreak/>
              <w:t>- за счет средств бюджета Шумячского городского поселения:</w:t>
            </w:r>
          </w:p>
          <w:p w:rsidR="00FF6DB6" w:rsidRPr="00FF6DB6" w:rsidRDefault="00FF6DB6" w:rsidP="00FF6DB6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- 2016 год -  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>587 000.00 руб.</w:t>
            </w:r>
            <w:r w:rsidRPr="00FF6DB6">
              <w:rPr>
                <w:sz w:val="28"/>
                <w:szCs w:val="28"/>
              </w:rPr>
              <w:tab/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6DB6">
              <w:rPr>
                <w:sz w:val="28"/>
                <w:szCs w:val="28"/>
              </w:rPr>
              <w:t xml:space="preserve">- 2017 год -   </w:t>
            </w:r>
            <w:r w:rsidR="004734EE">
              <w:rPr>
                <w:sz w:val="28"/>
                <w:szCs w:val="28"/>
              </w:rPr>
              <w:t xml:space="preserve"> </w:t>
            </w:r>
            <w:r w:rsidRPr="00FF6DB6">
              <w:rPr>
                <w:sz w:val="28"/>
                <w:szCs w:val="28"/>
              </w:rPr>
              <w:t xml:space="preserve"> 53 515.00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- 2018 год -  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100 000.00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- 2019 год -  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103 900.00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 xml:space="preserve">- 2020 год -  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497 309.73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- 2021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           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- 2022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700 000.00 руб.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- 2023 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 xml:space="preserve">-   700 000.00 руб. </w:t>
            </w:r>
          </w:p>
          <w:p w:rsidR="00FF6DB6" w:rsidRPr="00FF6DB6" w:rsidRDefault="00FF6DB6" w:rsidP="004734EE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FF6DB6">
              <w:rPr>
                <w:rFonts w:cs="Arial"/>
                <w:sz w:val="28"/>
                <w:szCs w:val="28"/>
              </w:rPr>
              <w:t>- 2024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год</w:t>
            </w:r>
            <w:r w:rsidR="004734EE">
              <w:rPr>
                <w:rFonts w:cs="Arial"/>
                <w:sz w:val="28"/>
                <w:szCs w:val="28"/>
              </w:rPr>
              <w:t xml:space="preserve"> </w:t>
            </w:r>
            <w:r w:rsidRPr="00FF6DB6">
              <w:rPr>
                <w:rFonts w:cs="Arial"/>
                <w:sz w:val="28"/>
                <w:szCs w:val="28"/>
              </w:rPr>
              <w:t>-   700 000.00 руб.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1.8.2. в разделе 2 «Цели и целевые показатели реализации подпрограммы» последний абзац: </w:t>
      </w:r>
    </w:p>
    <w:p w:rsidR="00FF6DB6" w:rsidRPr="00FF6DB6" w:rsidRDefault="00FF6DB6" w:rsidP="00FF6DB6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«Сроки реализации муниципальной программы: 2016 – 2021 года» заменить на абзац «Сроки реализации муниципальной программы: 2016 – 2024 года».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1.8.3. 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b/>
          <w:sz w:val="28"/>
          <w:szCs w:val="28"/>
        </w:rPr>
        <w:t xml:space="preserve">   «4. Обоснование ресурсного обеспечения подпрограммы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Объем финансового обеспечения реализации подпрограммы за счет средств бюджета Шумячского городского поселения на весь период ее реализации составляет</w:t>
      </w:r>
      <w:r w:rsidRPr="00FF6DB6">
        <w:rPr>
          <w:rFonts w:cs="Arial"/>
          <w:b/>
          <w:sz w:val="28"/>
          <w:szCs w:val="28"/>
        </w:rPr>
        <w:t xml:space="preserve"> 4 218 886.65</w:t>
      </w:r>
      <w:r w:rsidRPr="00FF6DB6">
        <w:rPr>
          <w:sz w:val="28"/>
          <w:szCs w:val="28"/>
        </w:rPr>
        <w:t xml:space="preserve"> руб., в том числе по бюджетам и годам реализации:</w:t>
      </w:r>
    </w:p>
    <w:p w:rsidR="00FF6DB6" w:rsidRPr="00FF6DB6" w:rsidRDefault="00FF6DB6" w:rsidP="00FF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федерального бюджета:</w:t>
      </w:r>
    </w:p>
    <w:p w:rsidR="00FF6DB6" w:rsidRPr="00FF6DB6" w:rsidRDefault="00FF6DB6" w:rsidP="00FF6DB6">
      <w:pPr>
        <w:tabs>
          <w:tab w:val="left" w:pos="2066"/>
        </w:tabs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 -             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            </w:t>
      </w:r>
      <w:r w:rsidR="005C50A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- 2018 год -             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- 2019 год -            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- 2020 год -             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 -2022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-              0.00 руб. 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>- за счет средств областного бюджета:</w:t>
      </w:r>
    </w:p>
    <w:p w:rsidR="00FF6DB6" w:rsidRPr="00FF6DB6" w:rsidRDefault="00FF6DB6" w:rsidP="00FF6DB6">
      <w:pPr>
        <w:tabs>
          <w:tab w:val="left" w:pos="2066"/>
        </w:tabs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- 2016 год</w:t>
      </w:r>
      <w:r w:rsidR="005C50A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- 2017 год</w:t>
      </w:r>
      <w:r w:rsidR="005C50A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- 2018 год</w:t>
      </w:r>
      <w:r w:rsidR="005C50A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- 2019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- 2020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777 161.92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- 2022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- за счет средств бюджета Шумячского городского поселения:</w:t>
      </w:r>
    </w:p>
    <w:p w:rsidR="00FF6DB6" w:rsidRPr="00FF6DB6" w:rsidRDefault="00FF6DB6" w:rsidP="00FF6DB6">
      <w:pPr>
        <w:tabs>
          <w:tab w:val="left" w:pos="2066"/>
        </w:tabs>
        <w:jc w:val="both"/>
        <w:rPr>
          <w:sz w:val="28"/>
          <w:szCs w:val="28"/>
        </w:rPr>
      </w:pPr>
      <w:r w:rsidRPr="00FF6DB6">
        <w:rPr>
          <w:sz w:val="28"/>
          <w:szCs w:val="28"/>
        </w:rPr>
        <w:lastRenderedPageBreak/>
        <w:t>- 2016 год -   587 000.00 руб.</w:t>
      </w:r>
      <w:r w:rsidRPr="00FF6DB6">
        <w:rPr>
          <w:sz w:val="28"/>
          <w:szCs w:val="28"/>
        </w:rPr>
        <w:tab/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- 2017 год - </w:t>
      </w:r>
      <w:r w:rsidR="005C50AA">
        <w:rPr>
          <w:sz w:val="28"/>
          <w:szCs w:val="28"/>
        </w:rPr>
        <w:t xml:space="preserve"> </w:t>
      </w:r>
      <w:r w:rsidRPr="00FF6DB6">
        <w:rPr>
          <w:sz w:val="28"/>
          <w:szCs w:val="28"/>
        </w:rPr>
        <w:t xml:space="preserve">   53 515.00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- 2018 год - 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100 000.00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- 2019 год - 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103 900.00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- 2020 год - 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 xml:space="preserve"> 497 309.73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- 2021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           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- 2022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700 000.00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- 2023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700 000.00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FF6DB6">
        <w:rPr>
          <w:rFonts w:cs="Arial"/>
          <w:sz w:val="28"/>
          <w:szCs w:val="28"/>
        </w:rPr>
        <w:t>- 2024 год</w:t>
      </w:r>
      <w:r w:rsidR="005C50AA">
        <w:rPr>
          <w:rFonts w:cs="Arial"/>
          <w:sz w:val="28"/>
          <w:szCs w:val="28"/>
        </w:rPr>
        <w:t xml:space="preserve"> </w:t>
      </w:r>
      <w:r w:rsidRPr="00FF6DB6">
        <w:rPr>
          <w:rFonts w:cs="Arial"/>
          <w:sz w:val="28"/>
          <w:szCs w:val="28"/>
        </w:rPr>
        <w:t>-   700 000.00 руб.</w:t>
      </w:r>
    </w:p>
    <w:p w:rsidR="00FF6DB6" w:rsidRPr="00FF6DB6" w:rsidRDefault="00FF6DB6" w:rsidP="00FF6DB6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rFonts w:cs="Arial"/>
          <w:sz w:val="28"/>
          <w:szCs w:val="28"/>
        </w:rPr>
        <w:t xml:space="preserve">1.9. В подпрограмме: «Поддержка и развитие территориального общественного самоуправления в </w:t>
      </w:r>
      <w:proofErr w:type="spellStart"/>
      <w:r w:rsidRPr="00FF6DB6">
        <w:rPr>
          <w:rFonts w:cs="Arial"/>
          <w:sz w:val="28"/>
          <w:szCs w:val="28"/>
        </w:rPr>
        <w:t>Шумячском</w:t>
      </w:r>
      <w:proofErr w:type="spellEnd"/>
      <w:r w:rsidRPr="00FF6DB6">
        <w:rPr>
          <w:rFonts w:cs="Arial"/>
          <w:sz w:val="28"/>
          <w:szCs w:val="28"/>
        </w:rPr>
        <w:t xml:space="preserve"> городском поселении</w:t>
      </w:r>
      <w:r w:rsidRPr="00FF6DB6">
        <w:rPr>
          <w:sz w:val="28"/>
          <w:szCs w:val="28"/>
        </w:rPr>
        <w:t xml:space="preserve">» </w:t>
      </w:r>
    </w:p>
    <w:p w:rsidR="00FF6DB6" w:rsidRPr="00FF6DB6" w:rsidRDefault="00FF6DB6" w:rsidP="00FF6DB6">
      <w:pPr>
        <w:ind w:firstLine="709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1.9.1.в паспорте:                                                                                                                                                                     </w:t>
      </w:r>
    </w:p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23"/>
      </w:tblGrid>
      <w:tr w:rsidR="00FF6DB6" w:rsidRPr="00FF6DB6" w:rsidTr="00FF6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color w:val="000000"/>
                <w:sz w:val="28"/>
                <w:szCs w:val="28"/>
              </w:rPr>
            </w:pPr>
            <w:r w:rsidRPr="00FF6DB6">
              <w:rPr>
                <w:color w:val="000000"/>
                <w:sz w:val="28"/>
                <w:szCs w:val="28"/>
              </w:rPr>
              <w:t xml:space="preserve">Объемы ассигнований подпрограммы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7E4CF1">
            <w:pPr>
              <w:jc w:val="both"/>
              <w:rPr>
                <w:color w:val="000000"/>
                <w:sz w:val="28"/>
                <w:szCs w:val="28"/>
              </w:rPr>
            </w:pPr>
            <w:r w:rsidRPr="00FF6DB6">
              <w:rPr>
                <w:color w:val="000000"/>
                <w:sz w:val="28"/>
                <w:szCs w:val="28"/>
              </w:rPr>
              <w:t xml:space="preserve">Общий объем бюджетных ассигнований, предусмотренных на реализацию </w:t>
            </w:r>
            <w:proofErr w:type="gramStart"/>
            <w:r w:rsidRPr="00FF6DB6">
              <w:rPr>
                <w:color w:val="000000"/>
                <w:sz w:val="28"/>
                <w:szCs w:val="28"/>
              </w:rPr>
              <w:t>подпрограммы</w:t>
            </w:r>
            <w:proofErr w:type="gramEnd"/>
            <w:r w:rsidRPr="00FF6DB6">
              <w:rPr>
                <w:color w:val="000000"/>
                <w:sz w:val="28"/>
                <w:szCs w:val="28"/>
              </w:rPr>
              <w:t xml:space="preserve"> составляет </w:t>
            </w:r>
            <w:r w:rsidR="007E4CF1">
              <w:rPr>
                <w:color w:val="000000"/>
                <w:sz w:val="28"/>
                <w:szCs w:val="28"/>
              </w:rPr>
              <w:t xml:space="preserve">        </w:t>
            </w:r>
            <w:r w:rsidRPr="00FF6DB6">
              <w:rPr>
                <w:color w:val="000000"/>
                <w:sz w:val="28"/>
                <w:szCs w:val="28"/>
              </w:rPr>
              <w:t>1 235 790.36 руб.,</w:t>
            </w:r>
          </w:p>
          <w:p w:rsidR="00FF6DB6" w:rsidRPr="00FF6DB6" w:rsidRDefault="00FF6DB6" w:rsidP="00FF6DB6">
            <w:pPr>
              <w:rPr>
                <w:color w:val="000000"/>
                <w:sz w:val="28"/>
                <w:szCs w:val="28"/>
              </w:rPr>
            </w:pPr>
            <w:r w:rsidRPr="00FF6DB6">
              <w:rPr>
                <w:color w:val="000000"/>
                <w:sz w:val="28"/>
                <w:szCs w:val="28"/>
              </w:rPr>
              <w:t>В том числе:</w:t>
            </w:r>
          </w:p>
          <w:p w:rsidR="00FF6DB6" w:rsidRPr="00FF6DB6" w:rsidRDefault="00FF6DB6" w:rsidP="00FF6DB6">
            <w:pPr>
              <w:rPr>
                <w:color w:val="000000"/>
                <w:sz w:val="28"/>
                <w:szCs w:val="28"/>
              </w:rPr>
            </w:pPr>
            <w:r w:rsidRPr="00FF6DB6">
              <w:rPr>
                <w:color w:val="000000"/>
                <w:sz w:val="28"/>
                <w:szCs w:val="28"/>
              </w:rPr>
              <w:t xml:space="preserve">2021 год –1 235 790.36 руб., в </w:t>
            </w:r>
            <w:proofErr w:type="spellStart"/>
            <w:r w:rsidRPr="00FF6DB6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FF6DB6">
              <w:rPr>
                <w:color w:val="000000"/>
                <w:sz w:val="28"/>
                <w:szCs w:val="28"/>
              </w:rPr>
              <w:t>. обл. бюджет 885790.36 руб.;</w:t>
            </w:r>
          </w:p>
          <w:p w:rsidR="00FF6DB6" w:rsidRPr="00FF6DB6" w:rsidRDefault="00FF6DB6" w:rsidP="00FF6DB6">
            <w:pPr>
              <w:rPr>
                <w:color w:val="000000"/>
                <w:sz w:val="28"/>
                <w:szCs w:val="28"/>
              </w:rPr>
            </w:pPr>
            <w:r w:rsidRPr="00FF6DB6">
              <w:rPr>
                <w:color w:val="000000"/>
                <w:sz w:val="28"/>
                <w:szCs w:val="28"/>
              </w:rPr>
              <w:t>2022 год – 0.00 руб.;</w:t>
            </w:r>
          </w:p>
          <w:p w:rsidR="00FF6DB6" w:rsidRPr="00FF6DB6" w:rsidRDefault="00FF6DB6" w:rsidP="00FF6DB6">
            <w:pPr>
              <w:rPr>
                <w:color w:val="000000"/>
                <w:sz w:val="28"/>
                <w:szCs w:val="28"/>
              </w:rPr>
            </w:pPr>
            <w:r w:rsidRPr="00FF6DB6">
              <w:rPr>
                <w:color w:val="000000"/>
                <w:sz w:val="28"/>
                <w:szCs w:val="28"/>
              </w:rPr>
              <w:t>2023 год – 0.00 руб.</w:t>
            </w:r>
          </w:p>
        </w:tc>
      </w:tr>
    </w:tbl>
    <w:p w:rsidR="00FF6DB6" w:rsidRPr="00FF6DB6" w:rsidRDefault="00FF6DB6" w:rsidP="00FF6DB6">
      <w:pPr>
        <w:ind w:firstLine="567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1.9.2. раздел 4 «Обоснование ресурсного обеспечения подпрограммы» изложить в следующей редакции: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b/>
          <w:sz w:val="28"/>
          <w:szCs w:val="28"/>
        </w:rPr>
        <w:t xml:space="preserve">   «4. Обоснование ресурсного обеспечения подпрограммы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Общий объем финансирования программы составляет 1 235 790.36 руб., из них: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2021 г. – 1 235 790.36 руб., в </w:t>
      </w:r>
      <w:proofErr w:type="spellStart"/>
      <w:r w:rsidRPr="00FF6DB6">
        <w:rPr>
          <w:sz w:val="28"/>
          <w:szCs w:val="28"/>
        </w:rPr>
        <w:t>т.ч</w:t>
      </w:r>
      <w:proofErr w:type="spellEnd"/>
      <w:r w:rsidRPr="00FF6DB6">
        <w:rPr>
          <w:sz w:val="28"/>
          <w:szCs w:val="28"/>
        </w:rPr>
        <w:t>. областной бюджет 885 790.36 руб.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2022 г. – 0.00 руб.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2023 г. – 0.00 руб.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>Источник финансирования мероприятий -  областной бюджет, бюджет Шумячского городского поселения.»</w:t>
      </w:r>
    </w:p>
    <w:p w:rsidR="00FF6DB6" w:rsidRPr="00FF6DB6" w:rsidRDefault="00FF6DB6" w:rsidP="00FF6DB6">
      <w:pPr>
        <w:ind w:firstLine="708"/>
        <w:jc w:val="both"/>
        <w:rPr>
          <w:sz w:val="28"/>
          <w:szCs w:val="28"/>
        </w:rPr>
      </w:pPr>
      <w:r w:rsidRPr="00FF6DB6"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FF6DB6" w:rsidRPr="00FF6DB6" w:rsidRDefault="00FF6DB6" w:rsidP="00FF6DB6">
      <w:pPr>
        <w:ind w:right="-45"/>
        <w:outlineLvl w:val="0"/>
        <w:rPr>
          <w:sz w:val="28"/>
          <w:szCs w:val="28"/>
        </w:rPr>
      </w:pPr>
      <w:r w:rsidRPr="00FF6DB6"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F6DB6" w:rsidRPr="00FF6DB6" w:rsidRDefault="00FF6DB6" w:rsidP="00FF6DB6">
      <w:pPr>
        <w:ind w:firstLine="708"/>
        <w:jc w:val="both"/>
        <w:rPr>
          <w:b/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2. </w:t>
      </w:r>
      <w:r w:rsidRPr="00FF6DB6">
        <w:rPr>
          <w:sz w:val="28"/>
          <w:szCs w:val="28"/>
        </w:rPr>
        <w:t>Приложения № № 2, 4 к муниципальной программе изложить в новой редакции (прилагаются).</w:t>
      </w:r>
    </w:p>
    <w:p w:rsidR="00FF6DB6" w:rsidRPr="00FF6DB6" w:rsidRDefault="00FF6DB6" w:rsidP="00FF6DB6">
      <w:pPr>
        <w:rPr>
          <w:b/>
          <w:bCs/>
          <w:sz w:val="28"/>
          <w:szCs w:val="28"/>
        </w:rPr>
        <w:sectPr w:rsidR="00FF6DB6" w:rsidRPr="00FF6DB6" w:rsidSect="00F31712">
          <w:headerReference w:type="default" r:id="rId8"/>
          <w:pgSz w:w="11907" w:h="16840"/>
          <w:pgMar w:top="851" w:right="567" w:bottom="993" w:left="1134" w:header="720" w:footer="720" w:gutter="0"/>
          <w:cols w:space="720"/>
          <w:titlePg/>
          <w:docGrid w:linePitch="326"/>
        </w:sect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6DB6">
        <w:rPr>
          <w:b/>
          <w:bCs/>
          <w:sz w:val="28"/>
          <w:szCs w:val="28"/>
        </w:rPr>
        <w:lastRenderedPageBreak/>
        <w:t>ПЛАН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6DB6">
        <w:rPr>
          <w:b/>
          <w:bCs/>
          <w:sz w:val="28"/>
          <w:szCs w:val="28"/>
        </w:rPr>
        <w:t>реализации м</w:t>
      </w:r>
      <w:r w:rsidRPr="00FF6DB6">
        <w:rPr>
          <w:b/>
          <w:sz w:val="28"/>
          <w:szCs w:val="28"/>
        </w:rPr>
        <w:t xml:space="preserve">униципальной программы </w:t>
      </w:r>
      <w:r w:rsidRPr="00FF6DB6">
        <w:rPr>
          <w:b/>
          <w:bCs/>
          <w:sz w:val="28"/>
          <w:szCs w:val="28"/>
        </w:rPr>
        <w:t>на 2022 год и плановый период 2023 и 2024 годов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6DB6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6DB6">
        <w:rPr>
          <w:b/>
          <w:sz w:val="28"/>
          <w:szCs w:val="28"/>
        </w:rPr>
        <w:t>«</w:t>
      </w:r>
      <w:r w:rsidRPr="00FF6DB6">
        <w:rPr>
          <w:b/>
          <w:bCs/>
          <w:sz w:val="28"/>
          <w:szCs w:val="28"/>
        </w:rPr>
        <w:t>Социально-экономическое развитие Шумячского городского поселения</w:t>
      </w:r>
      <w:r w:rsidRPr="00FF6DB6">
        <w:rPr>
          <w:b/>
          <w:sz w:val="28"/>
          <w:szCs w:val="28"/>
        </w:rPr>
        <w:t>»</w:t>
      </w:r>
    </w:p>
    <w:p w:rsidR="00FF6DB6" w:rsidRPr="00FF6DB6" w:rsidRDefault="00FF6DB6" w:rsidP="00FF6DB6">
      <w:pPr>
        <w:autoSpaceDE w:val="0"/>
        <w:autoSpaceDN w:val="0"/>
        <w:adjustRightInd w:val="0"/>
        <w:jc w:val="center"/>
        <w:rPr>
          <w:szCs w:val="24"/>
        </w:rPr>
      </w:pPr>
      <w:r w:rsidRPr="00FF6DB6">
        <w:rPr>
          <w:szCs w:val="24"/>
        </w:rPr>
        <w:t>(наименование муниципальной программы)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1"/>
        <w:gridCol w:w="2853"/>
        <w:gridCol w:w="1856"/>
        <w:gridCol w:w="1420"/>
        <w:gridCol w:w="1201"/>
        <w:gridCol w:w="1201"/>
        <w:gridCol w:w="1311"/>
        <w:gridCol w:w="1157"/>
        <w:gridCol w:w="1361"/>
        <w:gridCol w:w="1201"/>
        <w:gridCol w:w="1204"/>
      </w:tblGrid>
      <w:tr w:rsidR="00FB3891" w:rsidRPr="00FF6DB6" w:rsidTr="00FB3891">
        <w:trPr>
          <w:trHeight w:val="908"/>
          <w:jc w:val="center"/>
        </w:trPr>
        <w:tc>
          <w:tcPr>
            <w:tcW w:w="591" w:type="dxa"/>
            <w:vMerge w:val="restart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№ 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п/п</w:t>
            </w:r>
          </w:p>
        </w:tc>
        <w:tc>
          <w:tcPr>
            <w:tcW w:w="2853" w:type="dxa"/>
            <w:vMerge w:val="restart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vMerge w:val="restart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Исполнитель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0" w:type="dxa"/>
            <w:vMerge w:val="restart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r w:rsidRPr="00FF6DB6">
              <w:rPr>
                <w:sz w:val="22"/>
                <w:szCs w:val="22"/>
              </w:rPr>
              <w:t>расшифро-вать</w:t>
            </w:r>
            <w:proofErr w:type="spellEnd"/>
            <w:r w:rsidRPr="00FF6DB6">
              <w:rPr>
                <w:sz w:val="22"/>
                <w:szCs w:val="22"/>
              </w:rPr>
              <w:t>)</w:t>
            </w:r>
          </w:p>
        </w:tc>
        <w:tc>
          <w:tcPr>
            <w:tcW w:w="4870" w:type="dxa"/>
            <w:gridSpan w:val="4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66" w:type="dxa"/>
            <w:gridSpan w:val="3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FB3891" w:rsidRPr="00FF6DB6" w:rsidTr="00FB3891">
        <w:trPr>
          <w:trHeight w:val="456"/>
          <w:jc w:val="center"/>
        </w:trPr>
        <w:tc>
          <w:tcPr>
            <w:tcW w:w="591" w:type="dxa"/>
            <w:vMerge/>
            <w:vAlign w:val="center"/>
            <w:hideMark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  <w:hideMark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всего</w:t>
            </w:r>
          </w:p>
        </w:tc>
        <w:tc>
          <w:tcPr>
            <w:tcW w:w="1201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очередной </w:t>
            </w:r>
            <w:proofErr w:type="spellStart"/>
            <w:r w:rsidRPr="00FF6DB6">
              <w:rPr>
                <w:sz w:val="22"/>
                <w:szCs w:val="22"/>
              </w:rPr>
              <w:t>финансо</w:t>
            </w:r>
            <w:proofErr w:type="spellEnd"/>
            <w:r w:rsidRPr="00FF6DB6">
              <w:rPr>
                <w:sz w:val="22"/>
                <w:szCs w:val="22"/>
              </w:rPr>
              <w:t>-вый год</w:t>
            </w:r>
          </w:p>
        </w:tc>
        <w:tc>
          <w:tcPr>
            <w:tcW w:w="1311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56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61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01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04" w:type="dxa"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FF6DB6" w:rsidRPr="00FF6DB6" w:rsidRDefault="00FF6DB6" w:rsidP="00FF6DB6">
      <w:pPr>
        <w:rPr>
          <w:sz w:val="2"/>
          <w:szCs w:val="2"/>
          <w:lang w:eastAsia="en-U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617"/>
        <w:gridCol w:w="1845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FF6DB6" w:rsidRPr="00FF6DB6" w:rsidTr="00FF6DB6">
        <w:trPr>
          <w:trHeight w:val="19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11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F6DB6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FF6DB6">
              <w:rPr>
                <w:b/>
                <w:bCs/>
              </w:rPr>
              <w:t xml:space="preserve">Социально-экономического развития </w:t>
            </w:r>
          </w:p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FF6DB6" w:rsidRPr="00FF6DB6" w:rsidTr="00FF6DB6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FF6DB6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2"/>
                <w:szCs w:val="22"/>
                <w:lang w:eastAsia="en-US"/>
              </w:rPr>
            </w:pPr>
            <w:r w:rsidRPr="00FF6DB6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2"/>
                <w:szCs w:val="22"/>
                <w:lang w:eastAsia="en-US"/>
              </w:rPr>
            </w:pPr>
            <w:r w:rsidRPr="00FF6DB6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11730.0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3910.0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3910.0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3910.0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lastRenderedPageBreak/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6DB6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6DB6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6DB6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6026.151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2554.210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1930.392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1541.549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r w:rsidRPr="00FF6DB6">
              <w:t>Мероприятия в области жилищного хозяйства:</w:t>
            </w:r>
          </w:p>
          <w:p w:rsidR="00FF6DB6" w:rsidRPr="00FF6DB6" w:rsidRDefault="00FF6DB6" w:rsidP="00FF6DB6">
            <w:pPr>
              <w:rPr>
                <w:szCs w:val="24"/>
              </w:rPr>
            </w:pPr>
            <w:r w:rsidRPr="00FF6DB6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120.0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2"/>
                <w:szCs w:val="22"/>
                <w:lang w:eastAsia="en-US"/>
              </w:rPr>
            </w:pPr>
            <w:r w:rsidRPr="00FF6DB6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4950.0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1650.0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1650.0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1650.0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F6DB6"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Cs w:val="24"/>
              </w:rPr>
            </w:pPr>
            <w:r w:rsidRPr="00FF6DB6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0</w:t>
            </w:r>
          </w:p>
        </w:tc>
      </w:tr>
      <w:tr w:rsidR="00FF6DB6" w:rsidRPr="00FF6DB6" w:rsidTr="00FF6DB6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F6DB6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Cs w:val="24"/>
              </w:rPr>
            </w:pPr>
            <w:r w:rsidRPr="00FF6DB6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0</w:t>
            </w:r>
          </w:p>
        </w:tc>
      </w:tr>
      <w:tr w:rsidR="00FF6DB6" w:rsidRPr="00FF6DB6" w:rsidTr="00FF6DB6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C275ED">
            <w:pPr>
              <w:numPr>
                <w:ilvl w:val="1"/>
                <w:numId w:val="11"/>
              </w:numPr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FF6DB6" w:rsidRPr="00FF6DB6" w:rsidTr="00FF6DB6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Х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1.1.1.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0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1.1.2.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C275ED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rFonts w:cs="Arial"/>
                <w:b/>
                <w:sz w:val="22"/>
                <w:szCs w:val="22"/>
              </w:rPr>
              <w:lastRenderedPageBreak/>
              <w:t>Подпрограмма</w:t>
            </w:r>
            <w:r w:rsidRPr="00FF6DB6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F6DB6">
              <w:rPr>
                <w:rFonts w:cs="Arial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</w:t>
            </w:r>
            <w:proofErr w:type="spellStart"/>
            <w:r w:rsidRPr="00FF6DB6">
              <w:rPr>
                <w:rFonts w:cs="Arial"/>
                <w:b/>
                <w:sz w:val="22"/>
                <w:szCs w:val="22"/>
              </w:rPr>
              <w:t>Шумячском</w:t>
            </w:r>
            <w:proofErr w:type="spellEnd"/>
            <w:r w:rsidRPr="00FF6DB6">
              <w:rPr>
                <w:rFonts w:cs="Arial"/>
                <w:b/>
                <w:sz w:val="22"/>
                <w:szCs w:val="22"/>
              </w:rPr>
              <w:t xml:space="preserve"> городском поселения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</w:rPr>
              <w:t>3. Подпрограмма «Создание условий для обеспечения качественными услугами жилищно-коммунального хозяйства населения Шумячского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b/>
              </w:rPr>
              <w:t xml:space="preserve">городского поселения»  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900.0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4.1.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150.0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lastRenderedPageBreak/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5.1.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Областной бюджет,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  <w:lang w:eastAsia="en-US"/>
              </w:rPr>
              <w:t>750.0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 xml:space="preserve">Развитие и обеспечение устойчивого функционирования </w:t>
            </w:r>
            <w:proofErr w:type="spellStart"/>
            <w:r w:rsidRPr="00FF6DB6">
              <w:rPr>
                <w:b/>
                <w:sz w:val="22"/>
                <w:szCs w:val="22"/>
              </w:rPr>
              <w:t>улично</w:t>
            </w:r>
            <w:proofErr w:type="spellEnd"/>
            <w:r w:rsidRPr="00FF6DB6">
              <w:rPr>
                <w:b/>
                <w:sz w:val="22"/>
                <w:szCs w:val="22"/>
              </w:rPr>
              <w:t xml:space="preserve"> – дорожной сети автомобильных дорог местного значения</w:t>
            </w:r>
          </w:p>
        </w:tc>
      </w:tr>
      <w:tr w:rsidR="00FF6DB6" w:rsidRPr="00FF6DB6" w:rsidTr="00FF6DB6">
        <w:trPr>
          <w:cantSplit/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6.1.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F6DB6">
              <w:rPr>
                <w:sz w:val="22"/>
                <w:szCs w:val="22"/>
              </w:rPr>
              <w:t>Обл.б</w:t>
            </w:r>
            <w:proofErr w:type="spellEnd"/>
            <w:r w:rsidRPr="00FF6DB6">
              <w:rPr>
                <w:sz w:val="22"/>
                <w:szCs w:val="22"/>
              </w:rPr>
              <w:t>-т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65784.200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10222.984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15784.200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3374.227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20000.000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3408.027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30000.000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3440.730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312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FF6DB6" w:rsidRPr="00FF6DB6" w:rsidTr="00FF6DB6">
        <w:trPr>
          <w:cantSplit/>
          <w:trHeight w:val="234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FF6DB6" w:rsidRPr="00FF6DB6" w:rsidTr="00FF6DB6">
        <w:trPr>
          <w:cantSplit/>
          <w:trHeight w:val="2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2100.0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700.0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100</w:t>
            </w:r>
          </w:p>
        </w:tc>
      </w:tr>
      <w:tr w:rsidR="00FF6DB6" w:rsidRPr="00FF6DB6" w:rsidTr="00FF6DB6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FF6DB6">
              <w:rPr>
                <w:b/>
                <w:szCs w:val="24"/>
              </w:rPr>
              <w:t>8. П</w:t>
            </w:r>
            <w:r w:rsidRPr="00FF6DB6">
              <w:rPr>
                <w:b/>
                <w:color w:val="000000"/>
                <w:szCs w:val="24"/>
              </w:rPr>
              <w:t xml:space="preserve">одпрограмма «Поддержка и развитие территориального общественного самоуправления в </w:t>
            </w:r>
            <w:proofErr w:type="spellStart"/>
            <w:r w:rsidRPr="00FF6DB6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FF6DB6">
              <w:rPr>
                <w:b/>
                <w:color w:val="000000"/>
                <w:szCs w:val="24"/>
              </w:rPr>
              <w:t xml:space="preserve"> городском поселении»</w:t>
            </w:r>
          </w:p>
        </w:tc>
      </w:tr>
      <w:tr w:rsidR="00FF6DB6" w:rsidRPr="00FF6DB6" w:rsidTr="00FF6DB6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outlineLvl w:val="0"/>
              <w:rPr>
                <w:b/>
                <w:szCs w:val="24"/>
              </w:rPr>
            </w:pPr>
            <w:r w:rsidRPr="00FF6DB6">
              <w:rPr>
                <w:b/>
                <w:color w:val="000000"/>
                <w:szCs w:val="24"/>
              </w:rPr>
              <w:t xml:space="preserve">Поддержка и развитие территориального общественного самоуправления в </w:t>
            </w:r>
            <w:proofErr w:type="spellStart"/>
            <w:r w:rsidRPr="00FF6DB6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FF6DB6">
              <w:rPr>
                <w:b/>
                <w:color w:val="000000"/>
                <w:szCs w:val="24"/>
              </w:rPr>
              <w:t xml:space="preserve"> городском поселении</w:t>
            </w: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(Субсидия на премирование лучших проектов ТОС в сфере благоустройства территории и </w:t>
            </w:r>
            <w:proofErr w:type="spellStart"/>
            <w:r w:rsidRPr="00FF6DB6">
              <w:rPr>
                <w:sz w:val="22"/>
                <w:szCs w:val="22"/>
              </w:rPr>
              <w:t>софинансирование</w:t>
            </w:r>
            <w:proofErr w:type="spellEnd"/>
            <w:r w:rsidRPr="00FF6DB6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Областной бюджет,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 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Обустройство детских площадок на территории ТОС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бюджет 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Шумячского городского поселения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FF6DB6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FF6DB6" w:rsidRPr="00FF6DB6" w:rsidRDefault="00FF6DB6" w:rsidP="00FF6DB6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FF6DB6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</w:pPr>
            <w:r w:rsidRPr="00FF6DB6">
              <w:t>х</w:t>
            </w: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Оказание содействия в организации сотрудничества между органами ТОС Шумячского городского </w:t>
            </w:r>
            <w:proofErr w:type="spellStart"/>
            <w:r w:rsidRPr="00FF6DB6">
              <w:rPr>
                <w:sz w:val="22"/>
                <w:szCs w:val="22"/>
              </w:rPr>
              <w:t>пселения</w:t>
            </w:r>
            <w:proofErr w:type="spellEnd"/>
            <w:r w:rsidRPr="00FF6DB6">
              <w:rPr>
                <w:sz w:val="22"/>
                <w:szCs w:val="22"/>
              </w:rPr>
              <w:t xml:space="preserve">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lastRenderedPageBreak/>
              <w:t>8.11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8.13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6DB6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cantSplit/>
          <w:trHeight w:val="291"/>
          <w:jc w:val="center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Областной бюджет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65784.200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39289.135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15784.200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13608.437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  <w:sz w:val="22"/>
                <w:szCs w:val="22"/>
                <w:lang w:eastAsia="en-US"/>
              </w:rPr>
              <w:t>20000.000</w:t>
            </w:r>
          </w:p>
          <w:p w:rsidR="00FF6DB6" w:rsidRPr="00FF6DB6" w:rsidRDefault="00FF6DB6" w:rsidP="00FF6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  <w:sz w:val="22"/>
                <w:szCs w:val="22"/>
                <w:lang w:eastAsia="en-US"/>
              </w:rPr>
              <w:t>13018.419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  <w:sz w:val="22"/>
                <w:szCs w:val="22"/>
                <w:lang w:eastAsia="en-US"/>
              </w:rPr>
              <w:t>30000.000</w:t>
            </w:r>
          </w:p>
          <w:p w:rsidR="00FF6DB6" w:rsidRPr="00FF6DB6" w:rsidRDefault="00FF6DB6" w:rsidP="00FF6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6DB6">
              <w:rPr>
                <w:b/>
                <w:sz w:val="22"/>
                <w:szCs w:val="22"/>
                <w:lang w:eastAsia="en-US"/>
              </w:rPr>
              <w:t>12662.279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х</w:t>
            </w:r>
          </w:p>
        </w:tc>
      </w:tr>
    </w:tbl>
    <w:p w:rsidR="00FF6DB6" w:rsidRPr="00FF6DB6" w:rsidRDefault="00FF6DB6" w:rsidP="00FF6DB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F6DB6">
        <w:rPr>
          <w:sz w:val="28"/>
          <w:szCs w:val="28"/>
        </w:rPr>
        <w:t xml:space="preserve"> »</w:t>
      </w: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F6DB6" w:rsidRPr="00FF6DB6" w:rsidRDefault="00FF6DB6" w:rsidP="00FF6DB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40"/>
        <w:gridCol w:w="1845"/>
        <w:gridCol w:w="1418"/>
        <w:gridCol w:w="1417"/>
        <w:gridCol w:w="1131"/>
        <w:gridCol w:w="996"/>
        <w:gridCol w:w="1180"/>
        <w:gridCol w:w="1180"/>
        <w:gridCol w:w="758"/>
      </w:tblGrid>
      <w:tr w:rsidR="00FF6DB6" w:rsidRPr="00FF6DB6" w:rsidTr="00FF6DB6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DB6" w:rsidRPr="00FF6DB6" w:rsidRDefault="00FF6DB6" w:rsidP="00FF6DB6">
            <w:pPr>
              <w:jc w:val="center"/>
              <w:rPr>
                <w:bCs/>
                <w:szCs w:val="24"/>
              </w:rPr>
            </w:pPr>
            <w:r w:rsidRPr="00FF6DB6">
              <w:rPr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Приложение № 4</w:t>
            </w: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  <w:gridCol w:w="6295"/>
            </w:tblGrid>
            <w:tr w:rsidR="00FF6DB6" w:rsidRPr="00FF6DB6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FF6DB6" w:rsidRPr="00FF6DB6" w:rsidRDefault="00FF6DB6" w:rsidP="00FF6DB6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295" w:type="dxa"/>
                  <w:hideMark/>
                </w:tcPr>
                <w:p w:rsidR="00FF6DB6" w:rsidRPr="00FF6DB6" w:rsidRDefault="00FF6DB6" w:rsidP="00FF6DB6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FF6DB6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DB6" w:rsidRPr="00FF6DB6" w:rsidRDefault="00FF6DB6" w:rsidP="00FF6DB6">
            <w:pPr>
              <w:jc w:val="center"/>
              <w:rPr>
                <w:b/>
                <w:bCs/>
                <w:szCs w:val="24"/>
              </w:rPr>
            </w:pPr>
            <w:r w:rsidRPr="00FF6DB6">
              <w:rPr>
                <w:b/>
                <w:bCs/>
                <w:szCs w:val="24"/>
              </w:rPr>
              <w:t>ПЛАН-ГРАФИК</w:t>
            </w:r>
          </w:p>
        </w:tc>
      </w:tr>
      <w:tr w:rsidR="00FF6DB6" w:rsidRPr="00FF6DB6" w:rsidTr="00FF6DB6">
        <w:trPr>
          <w:trHeight w:val="19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FF6DB6">
              <w:rPr>
                <w:b/>
                <w:szCs w:val="24"/>
              </w:rPr>
              <w:t>реализации муниципальной программы «</w:t>
            </w:r>
            <w:r w:rsidRPr="00FF6DB6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FF6DB6">
              <w:rPr>
                <w:b/>
                <w:szCs w:val="24"/>
              </w:rPr>
              <w:t>» на 2022 год</w:t>
            </w:r>
            <w:r w:rsidRPr="00FF6DB6">
              <w:rPr>
                <w:rFonts w:ascii="Arial" w:hAnsi="Arial" w:cs="Arial"/>
                <w:szCs w:val="24"/>
              </w:rPr>
              <w:t> </w:t>
            </w:r>
          </w:p>
        </w:tc>
      </w:tr>
      <w:tr w:rsidR="00FF6DB6" w:rsidRPr="00FF6DB6" w:rsidTr="00FF6DB6">
        <w:trPr>
          <w:trHeight w:val="4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(наименование муниципальной программы)</w:t>
            </w:r>
          </w:p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</w:tr>
      <w:tr w:rsidR="00FF6DB6" w:rsidRPr="00FF6DB6" w:rsidTr="00FF6DB6">
        <w:trPr>
          <w:trHeight w:val="6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 xml:space="preserve">Исполнитель </w:t>
            </w:r>
          </w:p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(тыс. рублей)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Плановое значение показателя</w:t>
            </w:r>
          </w:p>
        </w:tc>
      </w:tr>
      <w:tr w:rsidR="00FF6DB6" w:rsidRPr="00FF6DB6" w:rsidTr="00FF6DB6">
        <w:trPr>
          <w:trHeight w:val="6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 12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 6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 9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на 12 месяцев</w:t>
            </w:r>
          </w:p>
        </w:tc>
      </w:tr>
    </w:tbl>
    <w:p w:rsidR="00FF6DB6" w:rsidRPr="00FF6DB6" w:rsidRDefault="00FF6DB6" w:rsidP="00FF6DB6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FF6DB6">
        <w:rPr>
          <w:szCs w:val="24"/>
        </w:rPr>
        <w:tab/>
      </w:r>
    </w:p>
    <w:tbl>
      <w:tblPr>
        <w:tblW w:w="15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680"/>
        <w:gridCol w:w="1844"/>
        <w:gridCol w:w="1417"/>
        <w:gridCol w:w="1417"/>
        <w:gridCol w:w="12"/>
        <w:gridCol w:w="381"/>
        <w:gridCol w:w="713"/>
        <w:gridCol w:w="29"/>
        <w:gridCol w:w="392"/>
        <w:gridCol w:w="571"/>
        <w:gridCol w:w="29"/>
        <w:gridCol w:w="109"/>
        <w:gridCol w:w="425"/>
        <w:gridCol w:w="571"/>
        <w:gridCol w:w="29"/>
        <w:gridCol w:w="141"/>
        <w:gridCol w:w="12"/>
        <w:gridCol w:w="98"/>
        <w:gridCol w:w="850"/>
        <w:gridCol w:w="32"/>
        <w:gridCol w:w="12"/>
        <w:gridCol w:w="905"/>
        <w:gridCol w:w="12"/>
      </w:tblGrid>
      <w:tr w:rsidR="00FF6DB6" w:rsidRPr="00FF6DB6" w:rsidTr="00FF6DB6">
        <w:trPr>
          <w:gridAfter w:val="1"/>
          <w:wAfter w:w="12" w:type="dxa"/>
          <w:trHeight w:val="36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bCs/>
                <w:szCs w:val="24"/>
              </w:rPr>
            </w:pPr>
            <w:r w:rsidRPr="00FF6DB6">
              <w:rPr>
                <w:bCs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8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</w:t>
            </w:r>
          </w:p>
        </w:tc>
      </w:tr>
      <w:tr w:rsidR="00FF6DB6" w:rsidRPr="00FF6DB6" w:rsidTr="00FF6DB6">
        <w:trPr>
          <w:gridAfter w:val="1"/>
          <w:wAfter w:w="12" w:type="dxa"/>
          <w:trHeight w:val="1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FF6DB6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</w:tr>
      <w:tr w:rsidR="00FF6DB6" w:rsidRPr="00FF6DB6" w:rsidTr="00FF6DB6">
        <w:trPr>
          <w:gridAfter w:val="1"/>
          <w:wAfter w:w="12" w:type="dxa"/>
          <w:trHeight w:val="4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1.1.1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</w:t>
            </w:r>
            <w:r w:rsidRPr="00FF6DB6">
              <w:rPr>
                <w:szCs w:val="24"/>
              </w:rPr>
              <w:lastRenderedPageBreak/>
              <w:t>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lastRenderedPageBreak/>
              <w:t xml:space="preserve">Бюджет Шумячского городского </w:t>
            </w:r>
            <w:r w:rsidRPr="00FF6DB6">
              <w:rPr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30.0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2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F6DB6">
              <w:lastRenderedPageBreak/>
              <w:t>1.1.2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3910.0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500.0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1.1.5.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</w:t>
            </w:r>
            <w:r w:rsidRPr="00FF6DB6">
              <w:rPr>
                <w:szCs w:val="24"/>
              </w:rPr>
              <w:lastRenderedPageBreak/>
              <w:t>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lastRenderedPageBreak/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0"/>
              </w:rPr>
            </w:pPr>
            <w:r w:rsidRPr="00FF6DB6">
              <w:rPr>
                <w:sz w:val="20"/>
              </w:rPr>
              <w:t>2554.210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8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lastRenderedPageBreak/>
              <w:t>1.1.6.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 xml:space="preserve">Бюджет </w:t>
            </w:r>
            <w:proofErr w:type="spellStart"/>
            <w:r w:rsidRPr="00FF6DB6">
              <w:rPr>
                <w:szCs w:val="24"/>
              </w:rPr>
              <w:t>Шумячскогогородского</w:t>
            </w:r>
            <w:proofErr w:type="spellEnd"/>
            <w:r w:rsidRPr="00FF6DB6">
              <w:rPr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120.0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1.1.7.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1650.0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FF6DB6">
              <w:rPr>
                <w:sz w:val="20"/>
              </w:rPr>
              <w:t>1.1.8.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Cs w:val="24"/>
              </w:rPr>
            </w:pPr>
            <w:r w:rsidRPr="00FF6DB6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0"/>
              </w:rPr>
            </w:pPr>
            <w:r w:rsidRPr="00FF6DB6">
              <w:rPr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gridAfter w:val="1"/>
          <w:wAfter w:w="12" w:type="dxa"/>
          <w:trHeight w:val="2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FF6DB6">
              <w:rPr>
                <w:sz w:val="20"/>
              </w:rPr>
              <w:t>1.1.9.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both"/>
              <w:rPr>
                <w:szCs w:val="24"/>
              </w:rPr>
            </w:pPr>
            <w:r w:rsidRPr="00FF6DB6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lastRenderedPageBreak/>
              <w:t>Бюджет Шумячского городского поселения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0.0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</w:t>
            </w:r>
          </w:p>
        </w:tc>
      </w:tr>
      <w:tr w:rsidR="00FF6DB6" w:rsidRPr="00FF6DB6" w:rsidTr="00FF6DB6">
        <w:trPr>
          <w:gridAfter w:val="1"/>
          <w:wAfter w:w="12" w:type="dxa"/>
          <w:trHeight w:val="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rPr>
                <w:sz w:val="20"/>
              </w:rPr>
            </w:pPr>
          </w:p>
        </w:tc>
      </w:tr>
      <w:tr w:rsidR="00FF6DB6" w:rsidRPr="00FF6DB6" w:rsidTr="00FF6DB6">
        <w:trPr>
          <w:trHeight w:val="308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DB6" w:rsidRPr="00FF6DB6" w:rsidRDefault="00FF6DB6" w:rsidP="00FF6DB6">
            <w:pPr>
              <w:jc w:val="center"/>
              <w:rPr>
                <w:b/>
                <w:szCs w:val="24"/>
              </w:rPr>
            </w:pPr>
          </w:p>
          <w:p w:rsidR="00FF6DB6" w:rsidRPr="00FF6DB6" w:rsidRDefault="00FF6DB6" w:rsidP="00FF6DB6">
            <w:pPr>
              <w:jc w:val="center"/>
              <w:rPr>
                <w:b/>
                <w:szCs w:val="24"/>
              </w:rPr>
            </w:pPr>
            <w:r w:rsidRPr="00FF6DB6">
              <w:rPr>
                <w:b/>
                <w:szCs w:val="24"/>
              </w:rPr>
              <w:t xml:space="preserve">2. Обеспечивающая подпрограмма </w:t>
            </w:r>
            <w:r w:rsidRPr="00FF6DB6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</w:p>
        </w:tc>
      </w:tr>
      <w:tr w:rsidR="00FF6DB6" w:rsidRPr="00FF6DB6" w:rsidTr="00FF6DB6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Х</w:t>
            </w:r>
          </w:p>
        </w:tc>
      </w:tr>
      <w:tr w:rsidR="00FF6DB6" w:rsidRPr="00FF6DB6" w:rsidTr="00FF6DB6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FF6DB6">
              <w:rPr>
                <w:rFonts w:cs="Arial"/>
                <w:sz w:val="20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  <w:lang w:eastAsia="en-US"/>
              </w:rPr>
            </w:pPr>
            <w:r w:rsidRPr="00FF6DB6">
              <w:t>0</w:t>
            </w:r>
          </w:p>
        </w:tc>
      </w:tr>
      <w:tr w:rsidR="00FF6DB6" w:rsidRPr="00FF6DB6" w:rsidTr="00FF6DB6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F6DB6">
              <w:rPr>
                <w:sz w:val="20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70.0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445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  <w:r w:rsidRPr="00FF6DB6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FF6DB6" w:rsidRPr="00FF6DB6" w:rsidTr="00FF6DB6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F6DB6">
              <w:rPr>
                <w:sz w:val="20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429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DB6">
              <w:rPr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b/>
              </w:rPr>
              <w:t xml:space="preserve">Шумячского городского поселения»  </w:t>
            </w:r>
          </w:p>
        </w:tc>
      </w:tr>
      <w:tr w:rsidR="00FF6DB6" w:rsidRPr="00FF6DB6" w:rsidTr="00FF6DB6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6DB6">
              <w:rPr>
                <w:szCs w:val="24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FF6DB6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F6DB6">
              <w:rPr>
                <w:szCs w:val="24"/>
                <w:lang w:eastAsia="en-US"/>
              </w:rPr>
              <w:t>300.0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513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b/>
                <w:szCs w:val="24"/>
              </w:rPr>
              <w:t>4. Подпрограмма «Создание условий для организации досуга»</w:t>
            </w:r>
          </w:p>
        </w:tc>
      </w:tr>
      <w:tr w:rsidR="00FF6DB6" w:rsidRPr="00FF6DB6" w:rsidTr="00FF6DB6">
        <w:trPr>
          <w:gridAfter w:val="1"/>
          <w:wAfter w:w="12" w:type="dxa"/>
          <w:trHeight w:val="9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FF6DB6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  <w:lang w:eastAsia="en-US"/>
              </w:rPr>
            </w:pPr>
            <w:r w:rsidRPr="00FF6DB6">
              <w:rPr>
                <w:szCs w:val="24"/>
                <w:lang w:eastAsia="en-US"/>
              </w:rPr>
              <w:t>50.0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785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b/>
                <w:szCs w:val="24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 (муниципального) значения, расположенных на территории Шумячского городского поселения»</w:t>
            </w:r>
          </w:p>
        </w:tc>
      </w:tr>
      <w:tr w:rsidR="00FF6DB6" w:rsidRPr="00FF6DB6" w:rsidTr="00FF6DB6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Областной бюджет, бюджет 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Шумячского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городского 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FF6DB6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 w:val="20"/>
              </w:rPr>
            </w:pPr>
          </w:p>
          <w:p w:rsidR="00FF6DB6" w:rsidRPr="00FF6DB6" w:rsidRDefault="00FF6DB6" w:rsidP="00FF6DB6">
            <w:pPr>
              <w:jc w:val="center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250.0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6DB6">
              <w:rPr>
                <w:sz w:val="20"/>
              </w:rPr>
              <w:t>100%</w:t>
            </w:r>
          </w:p>
        </w:tc>
      </w:tr>
      <w:tr w:rsidR="00FF6DB6" w:rsidRPr="00FF6DB6" w:rsidTr="00FF6DB6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6DB6">
              <w:rPr>
                <w:b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FF6DB6" w:rsidRPr="00FF6DB6" w:rsidTr="00FF6DB6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Администрация муниципального образования «Шумячский </w:t>
            </w:r>
            <w:r w:rsidRPr="00FF6DB6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lastRenderedPageBreak/>
              <w:t>Областной бюджет,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бюджет Шумячского городского </w:t>
            </w:r>
            <w:r w:rsidRPr="00FF6DB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F6DB6">
              <w:rPr>
                <w:sz w:val="18"/>
                <w:szCs w:val="18"/>
              </w:rPr>
              <w:t>15784.200</w:t>
            </w:r>
          </w:p>
          <w:p w:rsidR="00FF6DB6" w:rsidRPr="00FF6DB6" w:rsidRDefault="00FF6DB6" w:rsidP="00FF6DB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F6DB6">
              <w:rPr>
                <w:sz w:val="18"/>
                <w:szCs w:val="18"/>
              </w:rPr>
              <w:t>3374.227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b/>
              </w:rPr>
              <w:lastRenderedPageBreak/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FF6DB6" w:rsidRPr="00FF6DB6" w:rsidTr="00FF6DB6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spacing w:line="276" w:lineRule="auto"/>
              <w:rPr>
                <w:sz w:val="20"/>
                <w:lang w:eastAsia="en-US"/>
              </w:rPr>
            </w:pPr>
            <w:r w:rsidRPr="00FF6DB6">
              <w:rPr>
                <w:sz w:val="20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DB6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FF6DB6">
              <w:rPr>
                <w:sz w:val="22"/>
                <w:szCs w:val="22"/>
              </w:rPr>
              <w:t>Шумячскийрайон</w:t>
            </w:r>
            <w:proofErr w:type="spellEnd"/>
            <w:r w:rsidRPr="00FF6DB6">
              <w:rPr>
                <w:sz w:val="22"/>
                <w:szCs w:val="22"/>
              </w:rPr>
              <w:t xml:space="preserve">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 w:val="20"/>
              </w:rPr>
            </w:pPr>
            <w:r w:rsidRPr="00FF6DB6">
              <w:rPr>
                <w:sz w:val="20"/>
              </w:rPr>
              <w:t>700.0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250"/>
        </w:trPr>
        <w:tc>
          <w:tcPr>
            <w:tcW w:w="154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jc w:val="center"/>
              <w:rPr>
                <w:b/>
                <w:szCs w:val="24"/>
              </w:rPr>
            </w:pPr>
            <w:r w:rsidRPr="00FF6DB6">
              <w:rPr>
                <w:b/>
                <w:szCs w:val="24"/>
              </w:rPr>
              <w:t xml:space="preserve">8. Подпрограмма «Поддержка и развитие территориального общественного самоуправления в </w:t>
            </w:r>
            <w:proofErr w:type="spellStart"/>
            <w:r w:rsidRPr="00FF6DB6">
              <w:rPr>
                <w:b/>
                <w:szCs w:val="24"/>
              </w:rPr>
              <w:t>Шумячском</w:t>
            </w:r>
            <w:proofErr w:type="spellEnd"/>
            <w:r w:rsidRPr="00FF6DB6">
              <w:rPr>
                <w:b/>
                <w:szCs w:val="24"/>
              </w:rPr>
              <w:t xml:space="preserve"> районе»</w:t>
            </w:r>
          </w:p>
        </w:tc>
      </w:tr>
      <w:tr w:rsidR="00FF6DB6" w:rsidRPr="00FF6DB6" w:rsidTr="00FF6DB6">
        <w:trPr>
          <w:gridAfter w:val="1"/>
          <w:wAfter w:w="12" w:type="dxa"/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6DB6" w:rsidRPr="00FF6DB6" w:rsidRDefault="00FF6DB6" w:rsidP="00FF6DB6">
            <w:pPr>
              <w:spacing w:line="276" w:lineRule="auto"/>
              <w:rPr>
                <w:sz w:val="20"/>
              </w:rPr>
            </w:pPr>
            <w:r w:rsidRPr="00FF6DB6">
              <w:rPr>
                <w:sz w:val="20"/>
              </w:rPr>
              <w:t>8.1.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 (Субсидия на премирование лучших проектов ТОС в сфере благоустройства территории и </w:t>
            </w:r>
            <w:proofErr w:type="spellStart"/>
            <w:r w:rsidRPr="00FF6DB6">
              <w:rPr>
                <w:sz w:val="22"/>
                <w:szCs w:val="22"/>
              </w:rPr>
              <w:t>софинансирование</w:t>
            </w:r>
            <w:proofErr w:type="spellEnd"/>
            <w:r w:rsidRPr="00FF6DB6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Областной бюджет,</w:t>
            </w:r>
          </w:p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</w:p>
          <w:p w:rsidR="00FF6DB6" w:rsidRPr="00FF6DB6" w:rsidRDefault="00FF6DB6" w:rsidP="00FF6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100%</w:t>
            </w:r>
          </w:p>
        </w:tc>
      </w:tr>
      <w:tr w:rsidR="00FF6DB6" w:rsidRPr="00FF6DB6" w:rsidTr="00FF6DB6">
        <w:trPr>
          <w:trHeight w:val="957"/>
        </w:trPr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6DB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DB6" w:rsidRPr="00FF6DB6" w:rsidRDefault="00FF6DB6" w:rsidP="00FF6DB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B6" w:rsidRPr="00FF6DB6" w:rsidRDefault="00FF6DB6" w:rsidP="00FF6DB6">
            <w:pPr>
              <w:jc w:val="center"/>
              <w:rPr>
                <w:b/>
                <w:sz w:val="20"/>
                <w:lang w:eastAsia="en-US"/>
              </w:rPr>
            </w:pPr>
            <w:r w:rsidRPr="00FF6DB6">
              <w:rPr>
                <w:b/>
                <w:sz w:val="20"/>
                <w:lang w:eastAsia="en-US"/>
              </w:rPr>
              <w:t>15784.200</w:t>
            </w:r>
          </w:p>
          <w:p w:rsidR="00FF6DB6" w:rsidRPr="00FF6DB6" w:rsidRDefault="00FF6DB6" w:rsidP="00FF6DB6">
            <w:pPr>
              <w:jc w:val="center"/>
              <w:rPr>
                <w:b/>
                <w:sz w:val="20"/>
                <w:lang w:eastAsia="en-US"/>
              </w:rPr>
            </w:pPr>
            <w:r w:rsidRPr="00FF6DB6">
              <w:rPr>
                <w:b/>
                <w:sz w:val="20"/>
                <w:lang w:eastAsia="en-US"/>
              </w:rPr>
              <w:t>13608.437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6DB6">
              <w:rPr>
                <w:sz w:val="20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B6" w:rsidRPr="00FF6DB6" w:rsidRDefault="00FF6DB6" w:rsidP="00FF6DB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F6DB6">
              <w:rPr>
                <w:szCs w:val="24"/>
              </w:rPr>
              <w:t>х</w:t>
            </w:r>
          </w:p>
        </w:tc>
      </w:tr>
    </w:tbl>
    <w:p w:rsidR="00FF6DB6" w:rsidRPr="00FF6DB6" w:rsidRDefault="00FF6DB6" w:rsidP="00FF6DB6">
      <w:pPr>
        <w:ind w:right="-45" w:firstLine="708"/>
        <w:jc w:val="both"/>
        <w:outlineLvl w:val="0"/>
        <w:rPr>
          <w:color w:val="FF0000"/>
          <w:sz w:val="28"/>
          <w:szCs w:val="28"/>
        </w:rPr>
      </w:pPr>
      <w:r w:rsidRPr="00FF6DB6"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FF6DB6" w:rsidRPr="00FF6DB6" w:rsidRDefault="00FF6DB6" w:rsidP="00FF6DB6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FF6DB6">
        <w:rPr>
          <w:color w:val="000000"/>
          <w:sz w:val="28"/>
          <w:szCs w:val="28"/>
        </w:rPr>
        <w:t>4.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FF6DB6" w:rsidRPr="00FF6DB6" w:rsidRDefault="00FF6DB6" w:rsidP="00FF6DB6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FF6DB6" w:rsidRPr="00FF6DB6" w:rsidRDefault="00FF6DB6" w:rsidP="00FF6DB6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>Глава муниципального образования</w:t>
      </w:r>
    </w:p>
    <w:p w:rsidR="00FF6DB6" w:rsidRPr="00FF6DB6" w:rsidRDefault="00FF6DB6" w:rsidP="00FF6DB6">
      <w:pPr>
        <w:rPr>
          <w:sz w:val="28"/>
          <w:szCs w:val="28"/>
        </w:rPr>
      </w:pPr>
      <w:r w:rsidRPr="00FF6DB6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              А.Н. Васильев  </w:t>
      </w:r>
    </w:p>
    <w:p w:rsidR="00FF6DB6" w:rsidRPr="00FF6DB6" w:rsidRDefault="00FF6DB6" w:rsidP="00FF6DB6">
      <w:pPr>
        <w:rPr>
          <w:sz w:val="28"/>
          <w:szCs w:val="28"/>
        </w:rPr>
        <w:sectPr w:rsidR="00FF6DB6" w:rsidRPr="00FF6DB6">
          <w:pgSz w:w="16838" w:h="11906" w:orient="landscape"/>
          <w:pgMar w:top="993" w:right="851" w:bottom="142" w:left="1134" w:header="709" w:footer="709" w:gutter="0"/>
          <w:cols w:space="720"/>
        </w:sectPr>
      </w:pPr>
    </w:p>
    <w:p w:rsidR="003D7B00" w:rsidRDefault="003D7B00" w:rsidP="00CD3FE5">
      <w:pPr>
        <w:jc w:val="both"/>
        <w:rPr>
          <w:sz w:val="28"/>
          <w:szCs w:val="28"/>
        </w:rPr>
      </w:pPr>
    </w:p>
    <w:sectPr w:rsidR="003D7B00" w:rsidSect="00623EF8">
      <w:headerReference w:type="even" r:id="rId9"/>
      <w:headerReference w:type="default" r:id="rId10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68" w:rsidRDefault="00261E68">
      <w:r>
        <w:separator/>
      </w:r>
    </w:p>
  </w:endnote>
  <w:endnote w:type="continuationSeparator" w:id="0">
    <w:p w:rsidR="00261E68" w:rsidRDefault="0026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68" w:rsidRDefault="00261E68">
      <w:r>
        <w:separator/>
      </w:r>
    </w:p>
  </w:footnote>
  <w:footnote w:type="continuationSeparator" w:id="0">
    <w:p w:rsidR="00261E68" w:rsidRDefault="0026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1127"/>
      <w:docPartObj>
        <w:docPartGallery w:val="Page Numbers (Top of Page)"/>
        <w:docPartUnique/>
      </w:docPartObj>
    </w:sdtPr>
    <w:sdtEndPr/>
    <w:sdtContent>
      <w:p w:rsidR="00F31712" w:rsidRDefault="00F317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8E7">
          <w:rPr>
            <w:noProof/>
          </w:rPr>
          <w:t>21</w:t>
        </w:r>
        <w:r>
          <w:fldChar w:fldCharType="end"/>
        </w:r>
      </w:p>
    </w:sdtContent>
  </w:sdt>
  <w:p w:rsidR="00F31712" w:rsidRDefault="00F317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48E7">
      <w:rPr>
        <w:rStyle w:val="aa"/>
        <w:noProof/>
      </w:rPr>
      <w:t>28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25B0D"/>
    <w:rsid w:val="00136710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59D1"/>
    <w:rsid w:val="001A6DB5"/>
    <w:rsid w:val="001B1422"/>
    <w:rsid w:val="001C26A7"/>
    <w:rsid w:val="001D2C87"/>
    <w:rsid w:val="001D48F3"/>
    <w:rsid w:val="001F6264"/>
    <w:rsid w:val="00236176"/>
    <w:rsid w:val="002422E7"/>
    <w:rsid w:val="00252343"/>
    <w:rsid w:val="00254269"/>
    <w:rsid w:val="00261E68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448E7"/>
    <w:rsid w:val="00351915"/>
    <w:rsid w:val="0037319B"/>
    <w:rsid w:val="00373CAB"/>
    <w:rsid w:val="003747F7"/>
    <w:rsid w:val="00377B48"/>
    <w:rsid w:val="00380C5D"/>
    <w:rsid w:val="00384539"/>
    <w:rsid w:val="00387645"/>
    <w:rsid w:val="003A1E36"/>
    <w:rsid w:val="003A7859"/>
    <w:rsid w:val="003C1A51"/>
    <w:rsid w:val="003C2227"/>
    <w:rsid w:val="003C602B"/>
    <w:rsid w:val="003D22E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734EE"/>
    <w:rsid w:val="00482266"/>
    <w:rsid w:val="004841E7"/>
    <w:rsid w:val="00486599"/>
    <w:rsid w:val="004A1359"/>
    <w:rsid w:val="004A7DFC"/>
    <w:rsid w:val="004B08A3"/>
    <w:rsid w:val="004D73A4"/>
    <w:rsid w:val="004F0DC1"/>
    <w:rsid w:val="00501D10"/>
    <w:rsid w:val="00513D3C"/>
    <w:rsid w:val="00525BA1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50AA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2161"/>
    <w:rsid w:val="006D503D"/>
    <w:rsid w:val="006E73E0"/>
    <w:rsid w:val="006F3F9B"/>
    <w:rsid w:val="006F499E"/>
    <w:rsid w:val="00705FCA"/>
    <w:rsid w:val="007079CA"/>
    <w:rsid w:val="00714598"/>
    <w:rsid w:val="00727F24"/>
    <w:rsid w:val="0073781D"/>
    <w:rsid w:val="00744096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CF1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2219"/>
    <w:rsid w:val="00966541"/>
    <w:rsid w:val="0097458C"/>
    <w:rsid w:val="00974642"/>
    <w:rsid w:val="009A21B4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553E9"/>
    <w:rsid w:val="00A74791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BF70BE"/>
    <w:rsid w:val="00C02B08"/>
    <w:rsid w:val="00C04DD1"/>
    <w:rsid w:val="00C104B6"/>
    <w:rsid w:val="00C10ADD"/>
    <w:rsid w:val="00C275E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3D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4349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B68EF"/>
    <w:rsid w:val="00EC20F6"/>
    <w:rsid w:val="00EC2F8F"/>
    <w:rsid w:val="00EC3600"/>
    <w:rsid w:val="00EC58E3"/>
    <w:rsid w:val="00ED016A"/>
    <w:rsid w:val="00F00B7A"/>
    <w:rsid w:val="00F1540E"/>
    <w:rsid w:val="00F16EAE"/>
    <w:rsid w:val="00F26E74"/>
    <w:rsid w:val="00F3061B"/>
    <w:rsid w:val="00F31712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3891"/>
    <w:rsid w:val="00FB48F9"/>
    <w:rsid w:val="00FB57E2"/>
    <w:rsid w:val="00FC644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FDABD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7725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2021-12-27T14:09:00Z</cp:lastPrinted>
  <dcterms:created xsi:type="dcterms:W3CDTF">2021-12-29T11:37:00Z</dcterms:created>
  <dcterms:modified xsi:type="dcterms:W3CDTF">2021-12-29T11:37:00Z</dcterms:modified>
</cp:coreProperties>
</file>