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</w:t>
      </w:r>
      <w:r w:rsidR="009D1F09">
        <w:rPr>
          <w:b/>
          <w:sz w:val="28"/>
        </w:rPr>
        <w:t>С</w:t>
      </w:r>
      <w:r>
        <w:rPr>
          <w:b/>
          <w:sz w:val="28"/>
        </w:rPr>
        <w:t>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D1F09">
        <w:rPr>
          <w:sz w:val="28"/>
          <w:szCs w:val="28"/>
          <w:u w:val="single"/>
        </w:rPr>
        <w:t>14.</w:t>
      </w:r>
      <w:r w:rsidR="00177C48">
        <w:rPr>
          <w:sz w:val="28"/>
          <w:szCs w:val="28"/>
          <w:u w:val="single"/>
        </w:rPr>
        <w:t>10</w:t>
      </w:r>
      <w:r w:rsidR="009D1F09">
        <w:rPr>
          <w:sz w:val="28"/>
          <w:szCs w:val="28"/>
          <w:u w:val="single"/>
        </w:rPr>
        <w:t>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D1F09">
        <w:rPr>
          <w:sz w:val="28"/>
          <w:szCs w:val="28"/>
        </w:rPr>
        <w:t xml:space="preserve"> 447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190C92" w:rsidRPr="00190C92" w:rsidRDefault="00190C92" w:rsidP="00190C92">
      <w:pPr>
        <w:ind w:right="5137"/>
        <w:jc w:val="both"/>
        <w:rPr>
          <w:sz w:val="28"/>
          <w:szCs w:val="28"/>
        </w:rPr>
      </w:pPr>
      <w:r w:rsidRPr="00190C92">
        <w:rPr>
          <w:sz w:val="28"/>
          <w:szCs w:val="28"/>
        </w:rPr>
        <w:t>О внесении изменений в постановление Администрации муниципального образования «Шумячский район» Смоленской области от 21.05.2013 № 238 «Об определении границ, прилегающих к организациям и объектам территорий, на которых не допускается розничная продажа алкогольной продукции»</w:t>
      </w:r>
    </w:p>
    <w:p w:rsidR="00190C92" w:rsidRPr="00190C92" w:rsidRDefault="00190C92" w:rsidP="00190C92">
      <w:pPr>
        <w:jc w:val="both"/>
        <w:rPr>
          <w:sz w:val="28"/>
          <w:szCs w:val="28"/>
        </w:rPr>
      </w:pPr>
    </w:p>
    <w:p w:rsidR="00190C92" w:rsidRPr="00190C92" w:rsidRDefault="00190C92" w:rsidP="00190C92">
      <w:pPr>
        <w:ind w:firstLine="709"/>
        <w:jc w:val="both"/>
        <w:rPr>
          <w:sz w:val="28"/>
          <w:szCs w:val="28"/>
        </w:rPr>
      </w:pPr>
    </w:p>
    <w:p w:rsidR="00190C92" w:rsidRPr="00190C92" w:rsidRDefault="00190C92" w:rsidP="00190C92">
      <w:pPr>
        <w:ind w:firstLine="709"/>
        <w:jc w:val="both"/>
        <w:rPr>
          <w:sz w:val="28"/>
          <w:szCs w:val="28"/>
        </w:rPr>
      </w:pPr>
      <w:r w:rsidRPr="00190C92">
        <w:rPr>
          <w:sz w:val="28"/>
          <w:szCs w:val="28"/>
        </w:rPr>
        <w:t xml:space="preserve">В соответствии с </w:t>
      </w:r>
      <w:proofErr w:type="spellStart"/>
      <w:r w:rsidRPr="00190C92">
        <w:rPr>
          <w:sz w:val="28"/>
          <w:szCs w:val="28"/>
        </w:rPr>
        <w:t>п.п</w:t>
      </w:r>
      <w:proofErr w:type="spellEnd"/>
      <w:r w:rsidRPr="00190C92">
        <w:rPr>
          <w:sz w:val="28"/>
          <w:szCs w:val="28"/>
        </w:rPr>
        <w:t xml:space="preserve">. 10 п. 2, п. 4.1. ст. 16 Федерального закона от 22.11.1995 № 171- 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</w:p>
    <w:p w:rsidR="00190C92" w:rsidRPr="00190C92" w:rsidRDefault="00190C92" w:rsidP="00190C92">
      <w:pPr>
        <w:ind w:firstLine="709"/>
        <w:jc w:val="both"/>
        <w:rPr>
          <w:sz w:val="28"/>
          <w:szCs w:val="28"/>
        </w:rPr>
      </w:pPr>
      <w:r w:rsidRPr="00190C9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90C92" w:rsidRPr="00190C92" w:rsidRDefault="00190C92" w:rsidP="00190C92">
      <w:pPr>
        <w:ind w:firstLine="709"/>
        <w:jc w:val="both"/>
        <w:rPr>
          <w:sz w:val="28"/>
          <w:szCs w:val="28"/>
        </w:rPr>
      </w:pPr>
    </w:p>
    <w:p w:rsidR="00190C92" w:rsidRDefault="00190C92" w:rsidP="00190C92">
      <w:pPr>
        <w:ind w:firstLine="709"/>
        <w:jc w:val="both"/>
        <w:rPr>
          <w:sz w:val="28"/>
          <w:szCs w:val="28"/>
        </w:rPr>
      </w:pPr>
      <w:r w:rsidRPr="00190C92">
        <w:rPr>
          <w:sz w:val="28"/>
          <w:szCs w:val="28"/>
        </w:rPr>
        <w:t>П О С Т А Н О В Л Я Е Т:</w:t>
      </w:r>
    </w:p>
    <w:p w:rsidR="00190C92" w:rsidRPr="00190C92" w:rsidRDefault="00190C92" w:rsidP="00190C92">
      <w:pPr>
        <w:ind w:firstLine="709"/>
        <w:jc w:val="both"/>
        <w:rPr>
          <w:sz w:val="28"/>
          <w:szCs w:val="28"/>
        </w:rPr>
      </w:pPr>
    </w:p>
    <w:p w:rsidR="00190C92" w:rsidRPr="00190C92" w:rsidRDefault="00190C92" w:rsidP="00190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90C92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от 21.05.2013 № 238 «Об определении границ, прилегающих к организациям и объектам территорий, на которых не допускается розничная продажа алкогольной продукции» следующие изменения:</w:t>
      </w:r>
    </w:p>
    <w:p w:rsidR="00190C92" w:rsidRPr="00190C92" w:rsidRDefault="00190C92" w:rsidP="00190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90C92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190C92">
        <w:rPr>
          <w:sz w:val="28"/>
          <w:szCs w:val="28"/>
        </w:rPr>
        <w:t>. 1 дополнить абзацем следующего содержания:</w:t>
      </w:r>
    </w:p>
    <w:p w:rsidR="00190C92" w:rsidRPr="00190C92" w:rsidRDefault="00190C92" w:rsidP="00190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90C92">
        <w:rPr>
          <w:sz w:val="28"/>
          <w:szCs w:val="28"/>
        </w:rPr>
        <w:t>«Розничная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</w:r>
    </w:p>
    <w:p w:rsidR="00190C92" w:rsidRPr="00190C92" w:rsidRDefault="00190C92" w:rsidP="00190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90C92">
        <w:rPr>
          <w:sz w:val="28"/>
          <w:szCs w:val="28"/>
        </w:rPr>
        <w:lastRenderedPageBreak/>
        <w:t>Запрет на розничную продажу алкогольной продукции и розничную продажу алкогольной продукции при оказании услуг общественного питания, установленный абзацами 2 - 4 подпункта 10 пункта 2 Федерального закона от 22.11.1995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деятельности».</w:t>
      </w:r>
    </w:p>
    <w:p w:rsidR="00190C92" w:rsidRPr="00190C92" w:rsidRDefault="00190C92" w:rsidP="00190C92">
      <w:pPr>
        <w:ind w:firstLine="709"/>
        <w:jc w:val="both"/>
        <w:rPr>
          <w:sz w:val="28"/>
          <w:szCs w:val="28"/>
        </w:rPr>
      </w:pPr>
    </w:p>
    <w:p w:rsidR="00190C92" w:rsidRPr="00190C92" w:rsidRDefault="00190C92" w:rsidP="00190C92">
      <w:pPr>
        <w:ind w:firstLine="709"/>
        <w:jc w:val="both"/>
        <w:rPr>
          <w:sz w:val="28"/>
          <w:szCs w:val="28"/>
        </w:rPr>
      </w:pPr>
      <w:r w:rsidRPr="00190C92">
        <w:rPr>
          <w:sz w:val="28"/>
          <w:szCs w:val="28"/>
        </w:rPr>
        <w:t>2. Опубликовать данное постановление в газете «За урожай».</w:t>
      </w:r>
    </w:p>
    <w:p w:rsidR="00190C92" w:rsidRPr="00190C92" w:rsidRDefault="00190C92" w:rsidP="00190C92">
      <w:pPr>
        <w:ind w:firstLine="709"/>
        <w:jc w:val="both"/>
        <w:rPr>
          <w:sz w:val="28"/>
          <w:szCs w:val="28"/>
        </w:rPr>
      </w:pPr>
      <w:r w:rsidRPr="00190C92">
        <w:rPr>
          <w:sz w:val="28"/>
          <w:szCs w:val="28"/>
        </w:rPr>
        <w:t xml:space="preserve"> </w:t>
      </w:r>
    </w:p>
    <w:p w:rsidR="00190C92" w:rsidRPr="00190C92" w:rsidRDefault="00190C92" w:rsidP="00190C92">
      <w:pPr>
        <w:ind w:firstLine="709"/>
        <w:jc w:val="both"/>
        <w:rPr>
          <w:sz w:val="28"/>
          <w:szCs w:val="28"/>
        </w:rPr>
      </w:pPr>
      <w:r w:rsidRPr="00190C92">
        <w:rPr>
          <w:sz w:val="28"/>
          <w:szCs w:val="28"/>
        </w:rPr>
        <w:t>3</w:t>
      </w:r>
      <w:r w:rsidRPr="00190C92">
        <w:rPr>
          <w:rFonts w:ascii="Arial" w:hAnsi="Arial"/>
          <w:sz w:val="28"/>
          <w:szCs w:val="28"/>
        </w:rPr>
        <w:t xml:space="preserve">. </w:t>
      </w:r>
      <w:r w:rsidRPr="00190C9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«Шумячский район» Смоленской области   Г.А. </w:t>
      </w:r>
      <w:proofErr w:type="spellStart"/>
      <w:r w:rsidRPr="00190C92">
        <w:rPr>
          <w:sz w:val="28"/>
          <w:szCs w:val="28"/>
        </w:rPr>
        <w:t>Варсанову</w:t>
      </w:r>
      <w:proofErr w:type="spellEnd"/>
      <w:r w:rsidRPr="00190C92">
        <w:rPr>
          <w:sz w:val="28"/>
          <w:szCs w:val="28"/>
        </w:rPr>
        <w:t xml:space="preserve">.  </w:t>
      </w:r>
    </w:p>
    <w:p w:rsidR="00190C92" w:rsidRPr="00190C92" w:rsidRDefault="00190C92" w:rsidP="00190C92">
      <w:pPr>
        <w:jc w:val="both"/>
        <w:rPr>
          <w:sz w:val="28"/>
          <w:szCs w:val="28"/>
        </w:rPr>
      </w:pPr>
    </w:p>
    <w:p w:rsidR="00190C92" w:rsidRPr="00190C92" w:rsidRDefault="00190C92" w:rsidP="00190C92">
      <w:pPr>
        <w:jc w:val="both"/>
        <w:rPr>
          <w:sz w:val="28"/>
          <w:szCs w:val="28"/>
        </w:rPr>
      </w:pPr>
    </w:p>
    <w:p w:rsidR="00190C92" w:rsidRPr="00190C92" w:rsidRDefault="00190C92" w:rsidP="00190C92">
      <w:pPr>
        <w:rPr>
          <w:sz w:val="28"/>
          <w:szCs w:val="28"/>
        </w:rPr>
      </w:pPr>
      <w:r w:rsidRPr="00190C92">
        <w:rPr>
          <w:sz w:val="28"/>
          <w:szCs w:val="28"/>
        </w:rPr>
        <w:t>Глава муниципального образования</w:t>
      </w:r>
    </w:p>
    <w:p w:rsidR="007F2603" w:rsidRPr="00712F0D" w:rsidRDefault="00190C92" w:rsidP="009D1F09">
      <w:pPr>
        <w:pStyle w:val="a5"/>
        <w:tabs>
          <w:tab w:val="clear" w:pos="4536"/>
          <w:tab w:val="clear" w:pos="9072"/>
          <w:tab w:val="left" w:pos="7655"/>
        </w:tabs>
      </w:pPr>
      <w:r w:rsidRPr="00190C92"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 xml:space="preserve">         </w:t>
      </w:r>
      <w:r w:rsidRPr="00190C92">
        <w:rPr>
          <w:sz w:val="28"/>
          <w:szCs w:val="28"/>
        </w:rPr>
        <w:t xml:space="preserve">                                   А.Н. Васильев</w:t>
      </w:r>
    </w:p>
    <w:sectPr w:rsidR="007F2603" w:rsidRPr="00712F0D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1D" w:rsidRDefault="0083491D">
      <w:r>
        <w:separator/>
      </w:r>
    </w:p>
  </w:endnote>
  <w:endnote w:type="continuationSeparator" w:id="0">
    <w:p w:rsidR="0083491D" w:rsidRDefault="0083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1D" w:rsidRDefault="0083491D">
      <w:r>
        <w:separator/>
      </w:r>
    </w:p>
  </w:footnote>
  <w:footnote w:type="continuationSeparator" w:id="0">
    <w:p w:rsidR="0083491D" w:rsidRDefault="0083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C48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77C48"/>
    <w:rsid w:val="00190C92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67FC5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491D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1F09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5C38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">
    <w:name w:val="HTML Preformatted"/>
    <w:basedOn w:val="a1"/>
    <w:link w:val="HTML0"/>
    <w:rsid w:val="00190C92"/>
    <w:rPr>
      <w:rFonts w:ascii="Consolas" w:hAnsi="Consolas"/>
      <w:sz w:val="20"/>
    </w:rPr>
  </w:style>
  <w:style w:type="character" w:customStyle="1" w:styleId="HTML0">
    <w:name w:val="Стандартный HTML Знак"/>
    <w:basedOn w:val="a2"/>
    <w:link w:val="HTML"/>
    <w:rsid w:val="00190C9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FDDD-C269-4E52-9F09-F40BA357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4</cp:revision>
  <cp:lastPrinted>2017-05-10T08:57:00Z</cp:lastPrinted>
  <dcterms:created xsi:type="dcterms:W3CDTF">2021-10-21T06:04:00Z</dcterms:created>
  <dcterms:modified xsi:type="dcterms:W3CDTF">2021-10-21T06:05:00Z</dcterms:modified>
</cp:coreProperties>
</file>